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66F7D319" w:rsidR="00A84686" w:rsidRPr="00AE70C3" w:rsidRDefault="00202A49" w:rsidP="009F5C28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AE70C3">
        <w:rPr>
          <w:rFonts w:ascii="Tahoma" w:hAnsi="Tahoma" w:cs="Tahoma"/>
        </w:rPr>
        <w:t>UCHW</w:t>
      </w:r>
      <w:r w:rsidR="009F5C28">
        <w:rPr>
          <w:rFonts w:ascii="Tahoma" w:hAnsi="Tahoma" w:cs="Tahoma"/>
        </w:rPr>
        <w:t>AŁA RADY RODZICÓW nr 5</w:t>
      </w:r>
      <w:r w:rsidR="001A659F" w:rsidRPr="00AE70C3">
        <w:rPr>
          <w:rFonts w:ascii="Tahoma" w:hAnsi="Tahoma" w:cs="Tahoma"/>
        </w:rPr>
        <w:t>/</w:t>
      </w:r>
      <w:bookmarkEnd w:id="0"/>
      <w:bookmarkEnd w:id="1"/>
      <w:r w:rsidR="00AC4F65" w:rsidRPr="00AE70C3">
        <w:rPr>
          <w:rFonts w:ascii="Tahoma" w:hAnsi="Tahoma" w:cs="Tahoma"/>
        </w:rPr>
        <w:t>2021/2022</w:t>
      </w:r>
    </w:p>
    <w:p w14:paraId="114C2A17" w14:textId="6F455BEB" w:rsidR="00A84686" w:rsidRPr="00AE70C3" w:rsidRDefault="001A659F" w:rsidP="00A84686">
      <w:pPr>
        <w:pStyle w:val="Nagwek1"/>
        <w:jc w:val="center"/>
        <w:rPr>
          <w:rFonts w:ascii="Tahoma" w:hAnsi="Tahoma" w:cs="Tahoma"/>
        </w:rPr>
      </w:pPr>
      <w:bookmarkStart w:id="2" w:name="_Toc456859743"/>
      <w:bookmarkStart w:id="3" w:name="_Toc493771911"/>
      <w:r w:rsidRPr="00AE70C3">
        <w:rPr>
          <w:rFonts w:ascii="Tahoma" w:hAnsi="Tahoma" w:cs="Tahoma"/>
        </w:rPr>
        <w:t xml:space="preserve">z dnia </w:t>
      </w:r>
      <w:bookmarkEnd w:id="2"/>
      <w:bookmarkEnd w:id="3"/>
      <w:r w:rsidR="00B66364" w:rsidRPr="00AE70C3">
        <w:rPr>
          <w:rFonts w:ascii="Tahoma" w:hAnsi="Tahoma" w:cs="Tahoma"/>
        </w:rPr>
        <w:t>29</w:t>
      </w:r>
      <w:r w:rsidR="00AC4F65" w:rsidRPr="00AE70C3">
        <w:rPr>
          <w:rFonts w:ascii="Tahoma" w:hAnsi="Tahoma" w:cs="Tahoma"/>
        </w:rPr>
        <w:t xml:space="preserve"> września 2021 roku</w:t>
      </w:r>
    </w:p>
    <w:p w14:paraId="114C2A18" w14:textId="015E8D8D" w:rsidR="00A84686" w:rsidRPr="00AE70C3" w:rsidRDefault="00A84686" w:rsidP="001A659F">
      <w:pPr>
        <w:pStyle w:val="Nagwek1"/>
        <w:jc w:val="center"/>
        <w:rPr>
          <w:rFonts w:ascii="Tahoma" w:hAnsi="Tahoma" w:cs="Tahoma"/>
        </w:rPr>
      </w:pPr>
      <w:bookmarkStart w:id="4" w:name="_Toc456859744"/>
      <w:bookmarkStart w:id="5" w:name="_Toc493771912"/>
      <w:r w:rsidRPr="00AE70C3">
        <w:rPr>
          <w:rFonts w:ascii="Tahoma" w:hAnsi="Tahoma" w:cs="Tahoma"/>
        </w:rPr>
        <w:t xml:space="preserve">w sprawie </w:t>
      </w:r>
      <w:bookmarkEnd w:id="4"/>
      <w:bookmarkEnd w:id="5"/>
      <w:r w:rsidR="00B66364" w:rsidRPr="00AE70C3">
        <w:rPr>
          <w:rFonts w:ascii="Tahoma" w:hAnsi="Tahoma" w:cs="Tahoma"/>
        </w:rPr>
        <w:t>udzielenia wsparcia skarbnikowi Rady Rodziców</w:t>
      </w:r>
    </w:p>
    <w:p w14:paraId="30AFEF96" w14:textId="77777777" w:rsidR="00B66364" w:rsidRPr="00AE70C3" w:rsidRDefault="00B66364" w:rsidP="00B66364">
      <w:pPr>
        <w:rPr>
          <w:rFonts w:ascii="Tahoma" w:hAnsi="Tahoma" w:cs="Tahoma"/>
        </w:rPr>
      </w:pPr>
    </w:p>
    <w:p w14:paraId="68870FA7" w14:textId="77777777" w:rsidR="00B66364" w:rsidRPr="0053321B" w:rsidRDefault="00B66364" w:rsidP="00B66364">
      <w:pPr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Zważywszy na to, że zgodnie z Regulaminem Rady Rodziców Szkoły Podstawowej nr 2 z Oddziałami Integracyjnymi im. Jana Pawła II</w:t>
      </w:r>
    </w:p>
    <w:p w14:paraId="2070626C" w14:textId="77777777" w:rsidR="00B66364" w:rsidRPr="0053321B" w:rsidRDefault="00B66364" w:rsidP="00B66364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eastAsia="Times New Roman" w:hAnsi="Tahoma" w:cs="Tahoma"/>
          <w:sz w:val="24"/>
          <w:szCs w:val="24"/>
          <w:lang w:eastAsia="pl-PL"/>
        </w:rPr>
        <w:t xml:space="preserve">Rada rodziców jest organem społecznym, który tworzą przedstawiciele rodziców uczniów wszystkich oddziałów, wybrani do tej reprezentacji po jednej osobie z każdego oddziału </w:t>
      </w:r>
    </w:p>
    <w:p w14:paraId="127C7A2A" w14:textId="77777777" w:rsidR="00B66364" w:rsidRPr="0053321B" w:rsidRDefault="00B66364" w:rsidP="00B66364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eastAsia="Times New Roman" w:hAnsi="Tahoma" w:cs="Tahoma"/>
          <w:sz w:val="24"/>
          <w:szCs w:val="24"/>
          <w:lang w:eastAsia="pl-PL"/>
        </w:rPr>
        <w:t>(</w:t>
      </w:r>
      <w:r w:rsidRPr="0053321B">
        <w:rPr>
          <w:rFonts w:ascii="Tahoma" w:hAnsi="Tahoma" w:cs="Tahoma"/>
          <w:sz w:val="24"/>
          <w:szCs w:val="24"/>
        </w:rPr>
        <w:t>§ 1),</w:t>
      </w:r>
    </w:p>
    <w:p w14:paraId="4C676830" w14:textId="77777777" w:rsidR="00B66364" w:rsidRPr="0053321B" w:rsidRDefault="00B66364" w:rsidP="00B6636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3614C57E" w14:textId="77777777" w:rsidR="00B66364" w:rsidRPr="0053321B" w:rsidRDefault="00B66364" w:rsidP="00B66364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Zadaniem skarbnika rady jest prowadzenie całokształtu działalności kasowo-finansowej rady; opracowanie – w porozumieniu z członkami prezydium rady– preliminarza wydatków na dany rok szkolny i czuwanie nad jego realizacją</w:t>
      </w:r>
      <w:r w:rsidRPr="0053321B">
        <w:rPr>
          <w:rFonts w:ascii="Tahoma" w:hAnsi="Tahoma" w:cs="Tahoma"/>
          <w:b/>
          <w:bCs/>
          <w:sz w:val="24"/>
          <w:szCs w:val="24"/>
        </w:rPr>
        <w:t>; organizowanie – wspólnie ze skarbnikami klasowymi – wpływów finansowych na działalność rady</w:t>
      </w:r>
      <w:r w:rsidRPr="0053321B">
        <w:rPr>
          <w:rFonts w:ascii="Tahoma" w:hAnsi="Tahoma" w:cs="Tahoma"/>
          <w:sz w:val="24"/>
          <w:szCs w:val="24"/>
        </w:rPr>
        <w:t>, prawidłowe, celowe i zgodne z właściwymi przepisami oraz niniejszym regulaminem realizowanie wydatków oraz prowadzenie dokumentacji księgowo-finansowej. (§ 10.8),</w:t>
      </w:r>
    </w:p>
    <w:p w14:paraId="55E93442" w14:textId="77777777" w:rsidR="00B66364" w:rsidRPr="0053321B" w:rsidRDefault="00B66364" w:rsidP="00B66364">
      <w:pPr>
        <w:rPr>
          <w:rFonts w:ascii="Tahoma" w:hAnsi="Tahoma" w:cs="Tahoma"/>
          <w:sz w:val="24"/>
          <w:szCs w:val="24"/>
        </w:rPr>
      </w:pPr>
    </w:p>
    <w:p w14:paraId="6E86BEBC" w14:textId="084F30C8" w:rsidR="00B66364" w:rsidRPr="0053321B" w:rsidRDefault="00AE70C3" w:rsidP="00B66364">
      <w:pPr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b/>
          <w:bCs/>
          <w:sz w:val="24"/>
          <w:szCs w:val="24"/>
        </w:rPr>
        <w:t>W wyniku głosowania podjęto decyzję, że od r</w:t>
      </w:r>
      <w:r w:rsidR="00B66364" w:rsidRPr="0053321B">
        <w:rPr>
          <w:rFonts w:ascii="Tahoma" w:hAnsi="Tahoma" w:cs="Tahoma"/>
          <w:b/>
          <w:bCs/>
          <w:sz w:val="24"/>
          <w:szCs w:val="24"/>
        </w:rPr>
        <w:t>oku szkolnego 2021/2022</w:t>
      </w:r>
      <w:r w:rsidRPr="0053321B">
        <w:rPr>
          <w:rFonts w:ascii="Tahoma" w:hAnsi="Tahoma" w:cs="Tahoma"/>
          <w:b/>
          <w:bCs/>
          <w:sz w:val="24"/>
          <w:szCs w:val="24"/>
        </w:rPr>
        <w:t xml:space="preserve"> Prezydium Rady Rodziców będzie przekazywało</w:t>
      </w:r>
      <w:r w:rsidR="00B66364" w:rsidRPr="0053321B">
        <w:rPr>
          <w:rFonts w:ascii="Tahoma" w:hAnsi="Tahoma" w:cs="Tahoma"/>
          <w:b/>
          <w:bCs/>
          <w:sz w:val="24"/>
          <w:szCs w:val="24"/>
        </w:rPr>
        <w:t xml:space="preserve"> przedstawicielom trójek klasowych niezbędne dane do wsparcia organizacji funduszy dla Rady Rodziców.</w:t>
      </w:r>
      <w:r w:rsidR="00B66364" w:rsidRPr="0053321B">
        <w:rPr>
          <w:rFonts w:ascii="Tahoma" w:hAnsi="Tahoma" w:cs="Tahoma"/>
          <w:sz w:val="24"/>
          <w:szCs w:val="24"/>
        </w:rPr>
        <w:t xml:space="preserve"> </w:t>
      </w:r>
    </w:p>
    <w:p w14:paraId="42502EAE" w14:textId="77777777" w:rsidR="00B66364" w:rsidRPr="0053321B" w:rsidRDefault="00B66364" w:rsidP="00AE70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Za niezbędne dane Prezydium Rady Rodziców uznaje:</w:t>
      </w:r>
    </w:p>
    <w:p w14:paraId="191B90C5" w14:textId="77777777" w:rsidR="00B66364" w:rsidRPr="0053321B" w:rsidRDefault="00B66364" w:rsidP="00AE70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- imię i nazwisko ucznia i/lub rodzica który wpłacił składkę na Radę Rodziców</w:t>
      </w:r>
      <w:bookmarkStart w:id="6" w:name="_GoBack"/>
      <w:bookmarkEnd w:id="6"/>
    </w:p>
    <w:p w14:paraId="518D9AF3" w14:textId="77777777" w:rsidR="00B66364" w:rsidRPr="0053321B" w:rsidRDefault="00B66364" w:rsidP="00AE70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- kwotę uiszczonej składki</w:t>
      </w:r>
    </w:p>
    <w:p w14:paraId="407E3DC2" w14:textId="77777777" w:rsidR="00B66364" w:rsidRPr="0053321B" w:rsidRDefault="00B66364" w:rsidP="00AE70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- datę wykonania darowizny na rzecz Rady</w:t>
      </w:r>
    </w:p>
    <w:p w14:paraId="5D344D9E" w14:textId="77777777" w:rsidR="00AE70C3" w:rsidRPr="0053321B" w:rsidRDefault="00AE70C3" w:rsidP="00AE70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6142161" w14:textId="77777777" w:rsidR="00B66364" w:rsidRPr="0053321B" w:rsidRDefault="00B66364" w:rsidP="00B66364">
      <w:pPr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Skarbnik klasowy lub inna osoba z trójki klasowej może zbierać składki na Radę Rodziców i zbiorczo przekazać zebrane składki na konto Rady Rodziców.</w:t>
      </w:r>
    </w:p>
    <w:p w14:paraId="0D516148" w14:textId="77777777" w:rsidR="00B66364" w:rsidRPr="0053321B" w:rsidRDefault="00B66364" w:rsidP="00B66364">
      <w:pPr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 xml:space="preserve">Numer konta: 90 1020 1055 0000 9102 0016 8435 </w:t>
      </w:r>
    </w:p>
    <w:p w14:paraId="114C2A38" w14:textId="367FC76E" w:rsidR="00CC56FF" w:rsidRPr="0053321B" w:rsidRDefault="00B66364" w:rsidP="00AE70C3">
      <w:pPr>
        <w:jc w:val="both"/>
        <w:rPr>
          <w:rFonts w:ascii="Tahoma" w:hAnsi="Tahoma" w:cs="Tahoma"/>
          <w:sz w:val="24"/>
          <w:szCs w:val="24"/>
        </w:rPr>
      </w:pPr>
      <w:r w:rsidRPr="0053321B">
        <w:rPr>
          <w:rFonts w:ascii="Tahoma" w:hAnsi="Tahoma" w:cs="Tahoma"/>
          <w:sz w:val="24"/>
          <w:szCs w:val="24"/>
        </w:rPr>
        <w:t>W tytule niezbędne będzie oznaczenie imienia i nazwiska dzieci oraz zebranej kwoty</w:t>
      </w:r>
    </w:p>
    <w:sectPr w:rsidR="00CC56FF" w:rsidRPr="0053321B" w:rsidSect="00200578">
      <w:headerReference w:type="default" r:id="rId9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D93E" w14:textId="77777777" w:rsidR="006B5FFD" w:rsidRDefault="006B5FFD" w:rsidP="00555FD4">
      <w:pPr>
        <w:spacing w:after="0" w:line="240" w:lineRule="auto"/>
      </w:pPr>
      <w:r>
        <w:separator/>
      </w:r>
    </w:p>
  </w:endnote>
  <w:endnote w:type="continuationSeparator" w:id="0">
    <w:p w14:paraId="6CA58006" w14:textId="77777777" w:rsidR="006B5FFD" w:rsidRDefault="006B5FFD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AB7B5" w14:textId="77777777" w:rsidR="006B5FFD" w:rsidRDefault="006B5FFD" w:rsidP="00555FD4">
      <w:pPr>
        <w:spacing w:after="0" w:line="240" w:lineRule="auto"/>
      </w:pPr>
      <w:r>
        <w:separator/>
      </w:r>
    </w:p>
  </w:footnote>
  <w:footnote w:type="continuationSeparator" w:id="0">
    <w:p w14:paraId="0CEF82D8" w14:textId="77777777" w:rsidR="006B5FFD" w:rsidRDefault="006B5FFD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52AF"/>
    <w:multiLevelType w:val="hybridMultilevel"/>
    <w:tmpl w:val="49B4D7AC"/>
    <w:lvl w:ilvl="0" w:tplc="91BA1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64FAC"/>
    <w:rsid w:val="001041DE"/>
    <w:rsid w:val="001A659F"/>
    <w:rsid w:val="001D124E"/>
    <w:rsid w:val="00200578"/>
    <w:rsid w:val="00202A49"/>
    <w:rsid w:val="00292DD0"/>
    <w:rsid w:val="002A3C78"/>
    <w:rsid w:val="002B08F2"/>
    <w:rsid w:val="003C77FF"/>
    <w:rsid w:val="003E65FB"/>
    <w:rsid w:val="00413873"/>
    <w:rsid w:val="004E67B1"/>
    <w:rsid w:val="0051255E"/>
    <w:rsid w:val="0053321B"/>
    <w:rsid w:val="00555FD4"/>
    <w:rsid w:val="005621F1"/>
    <w:rsid w:val="005C2CD2"/>
    <w:rsid w:val="005D1064"/>
    <w:rsid w:val="005E6136"/>
    <w:rsid w:val="0065644E"/>
    <w:rsid w:val="006B5FFD"/>
    <w:rsid w:val="00730F1B"/>
    <w:rsid w:val="00860DFE"/>
    <w:rsid w:val="008C022E"/>
    <w:rsid w:val="009F5C28"/>
    <w:rsid w:val="00A25DCF"/>
    <w:rsid w:val="00A33278"/>
    <w:rsid w:val="00A676EB"/>
    <w:rsid w:val="00A76D74"/>
    <w:rsid w:val="00A84686"/>
    <w:rsid w:val="00AA3E27"/>
    <w:rsid w:val="00AC4F65"/>
    <w:rsid w:val="00AD6696"/>
    <w:rsid w:val="00AE4DC2"/>
    <w:rsid w:val="00AE70C3"/>
    <w:rsid w:val="00B66364"/>
    <w:rsid w:val="00BC22DC"/>
    <w:rsid w:val="00CA1D3A"/>
    <w:rsid w:val="00CC56FF"/>
    <w:rsid w:val="00D20F4E"/>
    <w:rsid w:val="00D35F02"/>
    <w:rsid w:val="00D93817"/>
    <w:rsid w:val="00E47DDC"/>
    <w:rsid w:val="00E6543A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BF7-17B5-43E2-87F7-CC9E0A35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5</cp:revision>
  <cp:lastPrinted>2016-07-21T08:29:00Z</cp:lastPrinted>
  <dcterms:created xsi:type="dcterms:W3CDTF">2021-10-03T17:34:00Z</dcterms:created>
  <dcterms:modified xsi:type="dcterms:W3CDTF">2021-10-03T20:18:00Z</dcterms:modified>
</cp:coreProperties>
</file>