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8C4" w:rsidRPr="005000D5" w:rsidRDefault="009138C4" w:rsidP="00A343F3">
      <w:pPr>
        <w:pStyle w:val="Nzev"/>
        <w:spacing w:after="120"/>
        <w:rPr>
          <w:rFonts w:ascii="Arial" w:hAnsi="Arial" w:cs="Arial"/>
          <w:b/>
          <w:bCs/>
          <w:sz w:val="28"/>
          <w:szCs w:val="28"/>
        </w:rPr>
      </w:pPr>
      <w:r w:rsidRPr="005000D5">
        <w:rPr>
          <w:rFonts w:ascii="Arial" w:hAnsi="Arial" w:cs="Arial"/>
          <w:b/>
          <w:bCs/>
          <w:sz w:val="28"/>
          <w:szCs w:val="28"/>
        </w:rPr>
        <w:t>Špeciálna základná škola s</w:t>
      </w:r>
      <w:r w:rsidR="00F86D14">
        <w:rPr>
          <w:rFonts w:ascii="Arial" w:hAnsi="Arial" w:cs="Arial"/>
          <w:b/>
          <w:bCs/>
          <w:sz w:val="28"/>
          <w:szCs w:val="28"/>
        </w:rPr>
        <w:t> materskou školou</w:t>
      </w:r>
    </w:p>
    <w:p w:rsidR="009138C4" w:rsidRPr="005000D5" w:rsidRDefault="00C60DDA" w:rsidP="00A343F3">
      <w:pPr>
        <w:pStyle w:val="Nzev"/>
        <w:spacing w:after="120"/>
        <w:rPr>
          <w:rFonts w:ascii="Arial" w:hAnsi="Arial" w:cs="Arial"/>
          <w:b/>
          <w:bCs/>
          <w:sz w:val="28"/>
          <w:szCs w:val="28"/>
        </w:rPr>
      </w:pPr>
      <w:r>
        <w:rPr>
          <w:rFonts w:ascii="Arial" w:hAnsi="Arial" w:cs="Arial"/>
          <w:b/>
          <w:bCs/>
          <w:sz w:val="28"/>
          <w:szCs w:val="28"/>
        </w:rPr>
        <w:t xml:space="preserve">Nevädzová 3, 821 01 </w:t>
      </w:r>
      <w:r w:rsidR="009138C4" w:rsidRPr="005000D5">
        <w:rPr>
          <w:rFonts w:ascii="Arial" w:hAnsi="Arial" w:cs="Arial"/>
          <w:b/>
          <w:bCs/>
          <w:sz w:val="28"/>
          <w:szCs w:val="28"/>
        </w:rPr>
        <w:t>Bratislava</w:t>
      </w:r>
    </w:p>
    <w:p w:rsidR="009138C4" w:rsidRPr="004920EE" w:rsidRDefault="009138C4" w:rsidP="00A343F3">
      <w:pPr>
        <w:pStyle w:val="Nzev"/>
        <w:spacing w:after="120"/>
        <w:jc w:val="left"/>
        <w:rPr>
          <w:b/>
          <w:bCs/>
        </w:rPr>
      </w:pPr>
    </w:p>
    <w:p w:rsidR="009138C4" w:rsidRPr="004920EE" w:rsidRDefault="009138C4" w:rsidP="00A343F3">
      <w:pPr>
        <w:pStyle w:val="Nzev"/>
        <w:spacing w:after="120"/>
        <w:jc w:val="left"/>
        <w:rPr>
          <w:b/>
          <w:bCs/>
        </w:rPr>
      </w:pPr>
    </w:p>
    <w:p w:rsidR="009138C4" w:rsidRPr="004920EE" w:rsidRDefault="009138C4" w:rsidP="00A343F3">
      <w:pPr>
        <w:tabs>
          <w:tab w:val="left" w:pos="5245"/>
        </w:tabs>
        <w:spacing w:after="120"/>
        <w:jc w:val="center"/>
        <w:rPr>
          <w:b/>
          <w:bCs/>
          <w:sz w:val="28"/>
          <w:szCs w:val="28"/>
        </w:rPr>
      </w:pPr>
    </w:p>
    <w:p w:rsidR="009138C4" w:rsidRPr="004920EE" w:rsidRDefault="009138C4" w:rsidP="00A343F3">
      <w:pPr>
        <w:tabs>
          <w:tab w:val="left" w:pos="5245"/>
        </w:tabs>
        <w:spacing w:after="120"/>
        <w:jc w:val="center"/>
        <w:rPr>
          <w:b/>
          <w:bCs/>
          <w:sz w:val="28"/>
          <w:szCs w:val="28"/>
        </w:rPr>
      </w:pPr>
    </w:p>
    <w:p w:rsidR="009138C4" w:rsidRPr="004920EE" w:rsidRDefault="009138C4" w:rsidP="00A343F3">
      <w:pPr>
        <w:tabs>
          <w:tab w:val="left" w:pos="5245"/>
        </w:tabs>
        <w:spacing w:after="120"/>
        <w:jc w:val="center"/>
        <w:rPr>
          <w:b/>
          <w:bCs/>
          <w:sz w:val="28"/>
          <w:szCs w:val="28"/>
        </w:rPr>
      </w:pPr>
    </w:p>
    <w:p w:rsidR="009138C4" w:rsidRPr="004920EE" w:rsidRDefault="009138C4" w:rsidP="00A343F3">
      <w:pPr>
        <w:tabs>
          <w:tab w:val="left" w:pos="5245"/>
        </w:tabs>
        <w:spacing w:after="120"/>
        <w:jc w:val="center"/>
        <w:rPr>
          <w:b/>
          <w:bCs/>
          <w:sz w:val="28"/>
          <w:szCs w:val="28"/>
        </w:rPr>
      </w:pPr>
    </w:p>
    <w:p w:rsidR="009138C4" w:rsidRPr="004920EE" w:rsidRDefault="009138C4" w:rsidP="00A343F3">
      <w:pPr>
        <w:tabs>
          <w:tab w:val="left" w:pos="5245"/>
        </w:tabs>
        <w:spacing w:after="120"/>
        <w:jc w:val="center"/>
        <w:rPr>
          <w:b/>
          <w:bCs/>
          <w:sz w:val="28"/>
          <w:szCs w:val="28"/>
        </w:rPr>
      </w:pPr>
    </w:p>
    <w:p w:rsidR="009138C4" w:rsidRPr="004920EE" w:rsidRDefault="009138C4" w:rsidP="00A343F3">
      <w:pPr>
        <w:tabs>
          <w:tab w:val="left" w:pos="5245"/>
        </w:tabs>
        <w:spacing w:after="120"/>
        <w:jc w:val="center"/>
        <w:rPr>
          <w:b/>
          <w:bCs/>
          <w:sz w:val="28"/>
          <w:szCs w:val="28"/>
        </w:rPr>
      </w:pPr>
    </w:p>
    <w:p w:rsidR="009138C4" w:rsidRPr="004920EE" w:rsidRDefault="009138C4" w:rsidP="00A343F3">
      <w:pPr>
        <w:tabs>
          <w:tab w:val="left" w:pos="5245"/>
        </w:tabs>
        <w:spacing w:after="120"/>
        <w:jc w:val="center"/>
        <w:rPr>
          <w:b/>
          <w:bCs/>
          <w:sz w:val="28"/>
          <w:szCs w:val="28"/>
        </w:rPr>
      </w:pPr>
    </w:p>
    <w:p w:rsidR="009138C4" w:rsidRPr="005000D5" w:rsidRDefault="009138C4" w:rsidP="00A343F3">
      <w:pPr>
        <w:tabs>
          <w:tab w:val="left" w:pos="5245"/>
        </w:tabs>
        <w:spacing w:after="120"/>
        <w:jc w:val="center"/>
        <w:rPr>
          <w:b/>
          <w:bCs/>
          <w:sz w:val="40"/>
          <w:szCs w:val="40"/>
        </w:rPr>
      </w:pPr>
      <w:r>
        <w:rPr>
          <w:b/>
          <w:bCs/>
          <w:sz w:val="40"/>
          <w:szCs w:val="40"/>
        </w:rPr>
        <w:t>„</w:t>
      </w:r>
      <w:r w:rsidRPr="005000D5">
        <w:rPr>
          <w:b/>
          <w:bCs/>
          <w:sz w:val="40"/>
          <w:szCs w:val="40"/>
        </w:rPr>
        <w:t>SPOLU</w:t>
      </w:r>
      <w:r>
        <w:rPr>
          <w:b/>
          <w:bCs/>
          <w:sz w:val="40"/>
          <w:szCs w:val="40"/>
        </w:rPr>
        <w:t>“</w:t>
      </w:r>
    </w:p>
    <w:p w:rsidR="009138C4" w:rsidRPr="008515E2" w:rsidRDefault="009138C4" w:rsidP="00A343F3">
      <w:pPr>
        <w:tabs>
          <w:tab w:val="left" w:pos="5245"/>
        </w:tabs>
        <w:spacing w:after="240"/>
        <w:jc w:val="center"/>
        <w:rPr>
          <w:rFonts w:ascii="Arial" w:hAnsi="Arial" w:cs="Arial"/>
          <w:b/>
          <w:bCs/>
          <w:sz w:val="32"/>
          <w:szCs w:val="32"/>
        </w:rPr>
      </w:pPr>
      <w:r w:rsidRPr="008515E2">
        <w:rPr>
          <w:rFonts w:ascii="Arial" w:hAnsi="Arial" w:cs="Arial"/>
          <w:b/>
          <w:bCs/>
          <w:sz w:val="32"/>
          <w:szCs w:val="32"/>
        </w:rPr>
        <w:t>Školský vzdelávací program</w:t>
      </w:r>
    </w:p>
    <w:p w:rsidR="009138C4" w:rsidRPr="008515E2" w:rsidRDefault="009138C4" w:rsidP="00A343F3">
      <w:pPr>
        <w:tabs>
          <w:tab w:val="left" w:pos="5245"/>
        </w:tabs>
        <w:spacing w:after="120"/>
        <w:jc w:val="center"/>
        <w:rPr>
          <w:rFonts w:ascii="Arial" w:hAnsi="Arial" w:cs="Arial"/>
          <w:b/>
          <w:bCs/>
          <w:sz w:val="28"/>
          <w:szCs w:val="28"/>
        </w:rPr>
      </w:pPr>
      <w:r w:rsidRPr="008515E2">
        <w:rPr>
          <w:rFonts w:ascii="Arial" w:hAnsi="Arial" w:cs="Arial"/>
          <w:b/>
          <w:bCs/>
          <w:sz w:val="28"/>
          <w:szCs w:val="28"/>
        </w:rPr>
        <w:t>primárne vzdelávanie</w:t>
      </w:r>
    </w:p>
    <w:p w:rsidR="009138C4" w:rsidRPr="004920EE" w:rsidRDefault="009138C4" w:rsidP="00A343F3">
      <w:pPr>
        <w:jc w:val="center"/>
        <w:rPr>
          <w:b/>
          <w:bCs/>
          <w:sz w:val="28"/>
          <w:szCs w:val="28"/>
          <w:u w:val="single"/>
        </w:rPr>
      </w:pPr>
    </w:p>
    <w:p w:rsidR="009138C4" w:rsidRPr="004920EE" w:rsidRDefault="009138C4" w:rsidP="00A343F3">
      <w:pPr>
        <w:pStyle w:val="Nzev"/>
        <w:spacing w:after="120"/>
        <w:jc w:val="left"/>
        <w:rPr>
          <w:b/>
          <w:bCs/>
        </w:rPr>
      </w:pPr>
    </w:p>
    <w:p w:rsidR="009138C4" w:rsidRPr="004920EE" w:rsidRDefault="009138C4" w:rsidP="00A343F3">
      <w:pPr>
        <w:pStyle w:val="Nzev"/>
        <w:spacing w:after="120"/>
        <w:jc w:val="left"/>
        <w:rPr>
          <w:b/>
          <w:bCs/>
        </w:rPr>
      </w:pPr>
    </w:p>
    <w:p w:rsidR="009138C4" w:rsidRPr="004920EE" w:rsidRDefault="009138C4" w:rsidP="00A343F3">
      <w:pPr>
        <w:pStyle w:val="Nzev"/>
        <w:spacing w:after="120"/>
        <w:jc w:val="left"/>
        <w:rPr>
          <w:b/>
          <w:bCs/>
        </w:rPr>
      </w:pPr>
    </w:p>
    <w:p w:rsidR="009138C4" w:rsidRPr="004920EE" w:rsidRDefault="009138C4" w:rsidP="00A343F3">
      <w:pPr>
        <w:pStyle w:val="Nzev"/>
        <w:spacing w:after="120"/>
        <w:jc w:val="left"/>
        <w:rPr>
          <w:b/>
          <w:bCs/>
        </w:rPr>
      </w:pPr>
    </w:p>
    <w:p w:rsidR="009138C4" w:rsidRPr="004920EE" w:rsidRDefault="009138C4" w:rsidP="00A343F3">
      <w:pPr>
        <w:pStyle w:val="Nzev"/>
        <w:spacing w:after="120"/>
        <w:jc w:val="left"/>
        <w:rPr>
          <w:b/>
          <w:bCs/>
        </w:rPr>
      </w:pPr>
    </w:p>
    <w:p w:rsidR="009138C4" w:rsidRPr="004920EE" w:rsidRDefault="009138C4" w:rsidP="00A343F3">
      <w:pPr>
        <w:pStyle w:val="Nzev"/>
        <w:spacing w:after="120"/>
        <w:jc w:val="left"/>
        <w:rPr>
          <w:b/>
          <w:bCs/>
        </w:rPr>
      </w:pPr>
    </w:p>
    <w:p w:rsidR="009138C4" w:rsidRPr="004920EE" w:rsidRDefault="009138C4" w:rsidP="00A343F3">
      <w:pPr>
        <w:pStyle w:val="Nzev"/>
        <w:spacing w:after="120"/>
        <w:jc w:val="left"/>
        <w:rPr>
          <w:b/>
          <w:bCs/>
        </w:rPr>
      </w:pPr>
    </w:p>
    <w:p w:rsidR="009138C4" w:rsidRPr="004920EE" w:rsidRDefault="009138C4" w:rsidP="00A343F3">
      <w:pPr>
        <w:pStyle w:val="Nzev"/>
        <w:spacing w:after="120"/>
        <w:jc w:val="left"/>
        <w:rPr>
          <w:b/>
          <w:bCs/>
        </w:rPr>
      </w:pPr>
    </w:p>
    <w:p w:rsidR="009138C4" w:rsidRPr="004920EE" w:rsidRDefault="009138C4" w:rsidP="00A343F3">
      <w:pPr>
        <w:pStyle w:val="Nzev"/>
        <w:spacing w:after="120"/>
        <w:jc w:val="left"/>
        <w:rPr>
          <w:b/>
          <w:bCs/>
        </w:rPr>
      </w:pPr>
    </w:p>
    <w:p w:rsidR="009138C4" w:rsidRPr="004920EE" w:rsidRDefault="009138C4" w:rsidP="00A343F3">
      <w:pPr>
        <w:pStyle w:val="Nzev"/>
        <w:spacing w:after="120"/>
        <w:jc w:val="left"/>
        <w:rPr>
          <w:b/>
          <w:bCs/>
        </w:rPr>
      </w:pPr>
    </w:p>
    <w:p w:rsidR="009138C4" w:rsidRPr="004920EE" w:rsidRDefault="009138C4" w:rsidP="00A343F3">
      <w:pPr>
        <w:pStyle w:val="Nzev"/>
        <w:spacing w:after="120"/>
        <w:jc w:val="left"/>
        <w:rPr>
          <w:b/>
          <w:bCs/>
        </w:rPr>
      </w:pPr>
    </w:p>
    <w:p w:rsidR="009138C4" w:rsidRPr="004920EE" w:rsidRDefault="009138C4" w:rsidP="00A343F3">
      <w:pPr>
        <w:pStyle w:val="Nzev"/>
        <w:spacing w:after="120"/>
        <w:jc w:val="left"/>
        <w:rPr>
          <w:b/>
          <w:bCs/>
        </w:rPr>
      </w:pPr>
    </w:p>
    <w:p w:rsidR="009138C4" w:rsidRPr="004920EE" w:rsidRDefault="009138C4" w:rsidP="00A343F3">
      <w:pPr>
        <w:pStyle w:val="Nzev"/>
        <w:spacing w:after="120"/>
        <w:jc w:val="left"/>
        <w:rPr>
          <w:b/>
          <w:bCs/>
        </w:rPr>
      </w:pPr>
    </w:p>
    <w:p w:rsidR="009138C4" w:rsidRPr="004920EE" w:rsidRDefault="009138C4" w:rsidP="00A343F3">
      <w:pPr>
        <w:pStyle w:val="Nzev"/>
        <w:spacing w:after="120"/>
        <w:jc w:val="left"/>
        <w:rPr>
          <w:b/>
          <w:bCs/>
        </w:rPr>
      </w:pPr>
    </w:p>
    <w:p w:rsidR="009138C4" w:rsidRPr="005000D5" w:rsidRDefault="009138C4" w:rsidP="00A343F3">
      <w:pPr>
        <w:pStyle w:val="Nzev"/>
        <w:spacing w:after="120"/>
        <w:rPr>
          <w:rFonts w:ascii="Arial" w:hAnsi="Arial" w:cs="Arial"/>
          <w:b/>
          <w:bCs/>
        </w:rPr>
      </w:pPr>
      <w:r w:rsidRPr="005000D5">
        <w:rPr>
          <w:rFonts w:ascii="Arial" w:hAnsi="Arial" w:cs="Arial"/>
          <w:b/>
          <w:bCs/>
        </w:rPr>
        <w:t>V Bratislave, september 2009</w:t>
      </w:r>
    </w:p>
    <w:p w:rsidR="009138C4" w:rsidRPr="004920EE" w:rsidRDefault="009138C4" w:rsidP="00A343F3">
      <w:pPr>
        <w:pStyle w:val="Nzev"/>
        <w:spacing w:after="120"/>
        <w:jc w:val="left"/>
        <w:rPr>
          <w:b/>
          <w:bCs/>
        </w:rPr>
      </w:pPr>
    </w:p>
    <w:p w:rsidR="009138C4" w:rsidRDefault="009138C4" w:rsidP="00A343F3">
      <w:pPr>
        <w:pStyle w:val="Nzev"/>
        <w:spacing w:after="120"/>
        <w:jc w:val="left"/>
        <w:rPr>
          <w:b/>
          <w:bCs/>
        </w:rPr>
      </w:pPr>
    </w:p>
    <w:p w:rsidR="0035721D" w:rsidRDefault="0035721D" w:rsidP="00A343F3">
      <w:pPr>
        <w:pStyle w:val="Nzev"/>
        <w:spacing w:after="120"/>
        <w:jc w:val="left"/>
        <w:rPr>
          <w:b/>
          <w:bCs/>
        </w:rPr>
      </w:pPr>
    </w:p>
    <w:p w:rsidR="0035721D" w:rsidRPr="004920EE" w:rsidRDefault="0035721D" w:rsidP="00A343F3">
      <w:pPr>
        <w:pStyle w:val="Nzev"/>
        <w:spacing w:after="120"/>
        <w:jc w:val="left"/>
        <w:rPr>
          <w:b/>
          <w:bCs/>
        </w:rPr>
      </w:pPr>
    </w:p>
    <w:p w:rsidR="009138C4" w:rsidRDefault="009138C4" w:rsidP="00A343F3">
      <w:pPr>
        <w:jc w:val="center"/>
        <w:rPr>
          <w:rFonts w:ascii="Arial" w:hAnsi="Arial" w:cs="Arial"/>
          <w:b/>
          <w:bCs/>
          <w:sz w:val="28"/>
          <w:szCs w:val="28"/>
        </w:rPr>
      </w:pPr>
      <w:r w:rsidRPr="005000D5">
        <w:rPr>
          <w:rFonts w:ascii="Arial" w:hAnsi="Arial" w:cs="Arial"/>
          <w:b/>
          <w:bCs/>
          <w:sz w:val="28"/>
          <w:szCs w:val="28"/>
        </w:rPr>
        <w:t>OBSAH</w:t>
      </w:r>
    </w:p>
    <w:p w:rsidR="009138C4" w:rsidRDefault="009138C4" w:rsidP="00A343F3">
      <w:pPr>
        <w:jc w:val="center"/>
        <w:rPr>
          <w:rFonts w:ascii="Arial" w:hAnsi="Arial" w:cs="Arial"/>
          <w:b/>
          <w:bCs/>
          <w:sz w:val="28"/>
          <w:szCs w:val="28"/>
        </w:rPr>
      </w:pPr>
    </w:p>
    <w:p w:rsidR="009138C4" w:rsidRPr="005000D5" w:rsidRDefault="009138C4" w:rsidP="00A343F3">
      <w:pPr>
        <w:jc w:val="center"/>
        <w:rPr>
          <w:rFonts w:ascii="Arial" w:hAnsi="Arial" w:cs="Arial"/>
          <w:b/>
          <w:bCs/>
          <w:sz w:val="28"/>
          <w:szCs w:val="28"/>
        </w:rPr>
      </w:pPr>
    </w:p>
    <w:p w:rsidR="009138C4" w:rsidRPr="008515E2" w:rsidRDefault="009138C4" w:rsidP="00A343F3">
      <w:pPr>
        <w:numPr>
          <w:ilvl w:val="0"/>
          <w:numId w:val="1"/>
        </w:numPr>
        <w:spacing w:line="360" w:lineRule="auto"/>
        <w:ind w:left="714" w:hanging="357"/>
        <w:rPr>
          <w:rFonts w:ascii="Arial" w:hAnsi="Arial" w:cs="Arial"/>
        </w:rPr>
      </w:pPr>
      <w:r w:rsidRPr="008515E2">
        <w:rPr>
          <w:rFonts w:ascii="Arial" w:hAnsi="Arial" w:cs="Arial"/>
        </w:rPr>
        <w:t>Identifikačné údaje</w:t>
      </w:r>
    </w:p>
    <w:p w:rsidR="009138C4" w:rsidRPr="008515E2" w:rsidRDefault="009138C4" w:rsidP="00A343F3">
      <w:pPr>
        <w:numPr>
          <w:ilvl w:val="0"/>
          <w:numId w:val="1"/>
        </w:numPr>
        <w:spacing w:line="360" w:lineRule="auto"/>
        <w:ind w:left="714" w:hanging="357"/>
        <w:rPr>
          <w:rFonts w:ascii="Arial" w:hAnsi="Arial" w:cs="Arial"/>
        </w:rPr>
      </w:pPr>
      <w:r w:rsidRPr="008515E2">
        <w:rPr>
          <w:rFonts w:ascii="Arial" w:hAnsi="Arial" w:cs="Arial"/>
        </w:rPr>
        <w:t>Ciele a poslanie vzdelávania</w:t>
      </w:r>
    </w:p>
    <w:p w:rsidR="009138C4" w:rsidRPr="008515E2" w:rsidRDefault="009138C4" w:rsidP="00A343F3">
      <w:pPr>
        <w:numPr>
          <w:ilvl w:val="0"/>
          <w:numId w:val="1"/>
        </w:numPr>
        <w:spacing w:line="360" w:lineRule="auto"/>
        <w:ind w:left="714" w:hanging="357"/>
        <w:rPr>
          <w:rFonts w:ascii="Arial" w:hAnsi="Arial" w:cs="Arial"/>
        </w:rPr>
      </w:pPr>
      <w:r w:rsidRPr="008515E2">
        <w:rPr>
          <w:rFonts w:ascii="Arial" w:hAnsi="Arial" w:cs="Arial"/>
        </w:rPr>
        <w:t>Stupeň vzdelania</w:t>
      </w:r>
      <w:r>
        <w:rPr>
          <w:rFonts w:ascii="Arial" w:hAnsi="Arial" w:cs="Arial"/>
        </w:rPr>
        <w:t xml:space="preserve"> </w:t>
      </w:r>
      <w:r w:rsidRPr="008515E2">
        <w:rPr>
          <w:rFonts w:ascii="Arial" w:hAnsi="Arial" w:cs="Arial"/>
        </w:rPr>
        <w:t xml:space="preserve"> </w:t>
      </w:r>
      <w:r>
        <w:rPr>
          <w:rFonts w:ascii="Arial" w:hAnsi="Arial" w:cs="Arial"/>
        </w:rPr>
        <w:t xml:space="preserve"> </w:t>
      </w:r>
    </w:p>
    <w:p w:rsidR="009138C4" w:rsidRPr="008515E2" w:rsidRDefault="009138C4" w:rsidP="00A343F3">
      <w:pPr>
        <w:numPr>
          <w:ilvl w:val="0"/>
          <w:numId w:val="1"/>
        </w:numPr>
        <w:spacing w:line="360" w:lineRule="auto"/>
        <w:ind w:left="714" w:hanging="357"/>
        <w:rPr>
          <w:rFonts w:ascii="Arial" w:hAnsi="Arial" w:cs="Arial"/>
        </w:rPr>
      </w:pPr>
      <w:r w:rsidRPr="008515E2">
        <w:rPr>
          <w:rFonts w:ascii="Arial" w:hAnsi="Arial" w:cs="Arial"/>
        </w:rPr>
        <w:t>Vlastné zameranie školy</w:t>
      </w:r>
    </w:p>
    <w:p w:rsidR="009138C4" w:rsidRPr="008515E2" w:rsidRDefault="009138C4" w:rsidP="00A343F3">
      <w:pPr>
        <w:numPr>
          <w:ilvl w:val="0"/>
          <w:numId w:val="1"/>
        </w:numPr>
        <w:spacing w:line="360" w:lineRule="auto"/>
        <w:ind w:left="714" w:hanging="357"/>
        <w:rPr>
          <w:rFonts w:ascii="Arial" w:hAnsi="Arial" w:cs="Arial"/>
        </w:rPr>
      </w:pPr>
      <w:r w:rsidRPr="008515E2">
        <w:rPr>
          <w:rFonts w:ascii="Arial" w:hAnsi="Arial" w:cs="Arial"/>
        </w:rPr>
        <w:t>Dĺžka štúdia a formy vzdelávania</w:t>
      </w:r>
    </w:p>
    <w:p w:rsidR="009138C4" w:rsidRPr="008515E2" w:rsidRDefault="009138C4" w:rsidP="00A343F3">
      <w:pPr>
        <w:numPr>
          <w:ilvl w:val="0"/>
          <w:numId w:val="1"/>
        </w:numPr>
        <w:spacing w:line="360" w:lineRule="auto"/>
        <w:ind w:left="714" w:hanging="357"/>
        <w:rPr>
          <w:rFonts w:ascii="Arial" w:hAnsi="Arial" w:cs="Arial"/>
        </w:rPr>
      </w:pPr>
      <w:r w:rsidRPr="008515E2">
        <w:rPr>
          <w:rFonts w:ascii="Arial" w:hAnsi="Arial" w:cs="Arial"/>
        </w:rPr>
        <w:t xml:space="preserve">Učebný plán </w:t>
      </w:r>
    </w:p>
    <w:p w:rsidR="009138C4" w:rsidRPr="008515E2" w:rsidRDefault="009138C4" w:rsidP="00A343F3">
      <w:pPr>
        <w:numPr>
          <w:ilvl w:val="0"/>
          <w:numId w:val="1"/>
        </w:numPr>
        <w:spacing w:line="360" w:lineRule="auto"/>
        <w:ind w:left="714" w:hanging="357"/>
        <w:rPr>
          <w:rFonts w:ascii="Arial" w:hAnsi="Arial" w:cs="Arial"/>
        </w:rPr>
      </w:pPr>
      <w:r w:rsidRPr="008515E2">
        <w:rPr>
          <w:rFonts w:ascii="Arial" w:hAnsi="Arial" w:cs="Arial"/>
        </w:rPr>
        <w:t>Učebné osnovy</w:t>
      </w:r>
    </w:p>
    <w:p w:rsidR="009138C4" w:rsidRPr="008515E2" w:rsidRDefault="009138C4" w:rsidP="00A343F3">
      <w:pPr>
        <w:numPr>
          <w:ilvl w:val="0"/>
          <w:numId w:val="1"/>
        </w:numPr>
        <w:spacing w:line="360" w:lineRule="auto"/>
        <w:ind w:left="714" w:hanging="357"/>
        <w:rPr>
          <w:rFonts w:ascii="Arial" w:hAnsi="Arial" w:cs="Arial"/>
        </w:rPr>
      </w:pPr>
      <w:r>
        <w:rPr>
          <w:rFonts w:ascii="Arial" w:hAnsi="Arial" w:cs="Arial"/>
        </w:rPr>
        <w:t>V</w:t>
      </w:r>
      <w:r w:rsidRPr="008515E2">
        <w:rPr>
          <w:rFonts w:ascii="Arial" w:hAnsi="Arial" w:cs="Arial"/>
        </w:rPr>
        <w:t>yučovací jazyk</w:t>
      </w:r>
    </w:p>
    <w:p w:rsidR="009138C4" w:rsidRPr="008515E2" w:rsidRDefault="009138C4" w:rsidP="00A343F3">
      <w:pPr>
        <w:numPr>
          <w:ilvl w:val="0"/>
          <w:numId w:val="1"/>
        </w:numPr>
        <w:spacing w:line="360" w:lineRule="auto"/>
        <w:ind w:left="714" w:hanging="357"/>
        <w:rPr>
          <w:rFonts w:ascii="Arial" w:hAnsi="Arial" w:cs="Arial"/>
        </w:rPr>
      </w:pPr>
      <w:r w:rsidRPr="008515E2">
        <w:rPr>
          <w:rFonts w:ascii="Arial" w:hAnsi="Arial" w:cs="Arial"/>
        </w:rPr>
        <w:t>Ukončovanie vzdelávania</w:t>
      </w:r>
    </w:p>
    <w:p w:rsidR="009138C4" w:rsidRPr="008515E2" w:rsidRDefault="009138C4" w:rsidP="00A343F3">
      <w:pPr>
        <w:numPr>
          <w:ilvl w:val="0"/>
          <w:numId w:val="1"/>
        </w:numPr>
        <w:spacing w:line="360" w:lineRule="auto"/>
        <w:ind w:left="714" w:hanging="357"/>
        <w:rPr>
          <w:rFonts w:ascii="Arial" w:hAnsi="Arial" w:cs="Arial"/>
        </w:rPr>
      </w:pPr>
      <w:r w:rsidRPr="008515E2">
        <w:rPr>
          <w:rFonts w:ascii="Arial" w:hAnsi="Arial" w:cs="Arial"/>
        </w:rPr>
        <w:t>Personálne zabezpečenie</w:t>
      </w:r>
    </w:p>
    <w:p w:rsidR="009138C4" w:rsidRPr="008515E2" w:rsidRDefault="009138C4" w:rsidP="00A343F3">
      <w:pPr>
        <w:numPr>
          <w:ilvl w:val="0"/>
          <w:numId w:val="1"/>
        </w:numPr>
        <w:spacing w:line="360" w:lineRule="auto"/>
        <w:ind w:left="714" w:hanging="357"/>
        <w:rPr>
          <w:rFonts w:ascii="Arial" w:hAnsi="Arial" w:cs="Arial"/>
        </w:rPr>
      </w:pPr>
      <w:r w:rsidRPr="008515E2">
        <w:rPr>
          <w:rFonts w:ascii="Arial" w:hAnsi="Arial" w:cs="Arial"/>
        </w:rPr>
        <w:t>Materiálno  - technické a priestorové podmienky</w:t>
      </w:r>
    </w:p>
    <w:p w:rsidR="009138C4" w:rsidRPr="008515E2" w:rsidRDefault="009138C4" w:rsidP="00A343F3">
      <w:pPr>
        <w:numPr>
          <w:ilvl w:val="0"/>
          <w:numId w:val="1"/>
        </w:numPr>
        <w:spacing w:line="360" w:lineRule="auto"/>
        <w:ind w:left="714" w:hanging="357"/>
        <w:rPr>
          <w:rFonts w:ascii="Arial" w:hAnsi="Arial" w:cs="Arial"/>
        </w:rPr>
      </w:pPr>
      <w:r w:rsidRPr="008515E2">
        <w:rPr>
          <w:rFonts w:ascii="Arial" w:hAnsi="Arial" w:cs="Arial"/>
        </w:rPr>
        <w:t>Podmienky na zaistenie bezpečnosti a  ochrany zdravia</w:t>
      </w:r>
    </w:p>
    <w:p w:rsidR="009138C4" w:rsidRPr="008515E2" w:rsidRDefault="009138C4" w:rsidP="00A343F3">
      <w:pPr>
        <w:numPr>
          <w:ilvl w:val="0"/>
          <w:numId w:val="1"/>
        </w:numPr>
        <w:spacing w:line="360" w:lineRule="auto"/>
        <w:ind w:left="714" w:hanging="357"/>
        <w:rPr>
          <w:rFonts w:ascii="Arial" w:hAnsi="Arial" w:cs="Arial"/>
        </w:rPr>
      </w:pPr>
      <w:r w:rsidRPr="008515E2">
        <w:rPr>
          <w:rFonts w:ascii="Arial" w:hAnsi="Arial" w:cs="Arial"/>
        </w:rPr>
        <w:t>Vnútorný systém kontroly a hodnotenie   žiakov a zamestnancov</w:t>
      </w:r>
    </w:p>
    <w:p w:rsidR="009138C4" w:rsidRDefault="009138C4" w:rsidP="00A343F3">
      <w:pPr>
        <w:numPr>
          <w:ilvl w:val="0"/>
          <w:numId w:val="1"/>
        </w:numPr>
        <w:spacing w:line="360" w:lineRule="auto"/>
        <w:ind w:left="714" w:hanging="357"/>
        <w:rPr>
          <w:rFonts w:ascii="Arial" w:hAnsi="Arial" w:cs="Arial"/>
        </w:rPr>
      </w:pPr>
      <w:r>
        <w:rPr>
          <w:rFonts w:ascii="Arial" w:hAnsi="Arial" w:cs="Arial"/>
        </w:rPr>
        <w:t>P</w:t>
      </w:r>
      <w:r w:rsidRPr="008515E2">
        <w:rPr>
          <w:rFonts w:ascii="Arial" w:hAnsi="Arial" w:cs="Arial"/>
        </w:rPr>
        <w:t xml:space="preserve">ožiadavky na kontinuálne vzdelávanie pedagogických a odborných </w:t>
      </w:r>
      <w:r>
        <w:rPr>
          <w:rFonts w:ascii="Arial" w:hAnsi="Arial" w:cs="Arial"/>
        </w:rPr>
        <w:t>zamestnancov.</w:t>
      </w:r>
    </w:p>
    <w:p w:rsidR="009138C4" w:rsidRDefault="009138C4" w:rsidP="00A343F3">
      <w:pPr>
        <w:spacing w:line="360" w:lineRule="auto"/>
        <w:rPr>
          <w:rFonts w:ascii="Arial" w:hAnsi="Arial" w:cs="Arial"/>
        </w:rPr>
      </w:pPr>
    </w:p>
    <w:p w:rsidR="009138C4" w:rsidRDefault="009138C4" w:rsidP="00A343F3">
      <w:pPr>
        <w:spacing w:line="360" w:lineRule="auto"/>
        <w:rPr>
          <w:rFonts w:ascii="Arial" w:hAnsi="Arial" w:cs="Arial"/>
        </w:rPr>
      </w:pPr>
    </w:p>
    <w:p w:rsidR="009138C4" w:rsidRDefault="009138C4" w:rsidP="00A343F3">
      <w:pPr>
        <w:spacing w:line="360" w:lineRule="auto"/>
        <w:rPr>
          <w:rFonts w:ascii="Arial" w:hAnsi="Arial" w:cs="Arial"/>
        </w:rPr>
      </w:pPr>
    </w:p>
    <w:p w:rsidR="009138C4" w:rsidRDefault="009138C4" w:rsidP="00A343F3">
      <w:pPr>
        <w:spacing w:line="360" w:lineRule="auto"/>
        <w:rPr>
          <w:rFonts w:ascii="Arial" w:hAnsi="Arial" w:cs="Arial"/>
        </w:rPr>
      </w:pPr>
    </w:p>
    <w:p w:rsidR="009138C4" w:rsidRDefault="009138C4" w:rsidP="00A343F3">
      <w:pPr>
        <w:spacing w:line="360" w:lineRule="auto"/>
        <w:rPr>
          <w:rFonts w:ascii="Arial" w:hAnsi="Arial" w:cs="Arial"/>
        </w:rPr>
      </w:pPr>
    </w:p>
    <w:p w:rsidR="009138C4" w:rsidRDefault="009138C4" w:rsidP="00A343F3">
      <w:pPr>
        <w:spacing w:line="360" w:lineRule="auto"/>
        <w:rPr>
          <w:rFonts w:ascii="Arial" w:hAnsi="Arial" w:cs="Arial"/>
        </w:rPr>
      </w:pPr>
    </w:p>
    <w:p w:rsidR="009138C4" w:rsidRDefault="009138C4" w:rsidP="00A343F3">
      <w:pPr>
        <w:spacing w:line="360" w:lineRule="auto"/>
        <w:rPr>
          <w:rFonts w:ascii="Arial" w:hAnsi="Arial" w:cs="Arial"/>
        </w:rPr>
      </w:pPr>
    </w:p>
    <w:p w:rsidR="009138C4" w:rsidRDefault="009138C4" w:rsidP="00A343F3">
      <w:pPr>
        <w:spacing w:line="360" w:lineRule="auto"/>
        <w:rPr>
          <w:rFonts w:ascii="Arial" w:hAnsi="Arial" w:cs="Arial"/>
        </w:rPr>
      </w:pPr>
    </w:p>
    <w:p w:rsidR="009138C4" w:rsidRDefault="009138C4" w:rsidP="00A343F3">
      <w:pPr>
        <w:spacing w:line="360" w:lineRule="auto"/>
        <w:rPr>
          <w:rFonts w:ascii="Arial" w:hAnsi="Arial" w:cs="Arial"/>
        </w:rPr>
      </w:pPr>
    </w:p>
    <w:p w:rsidR="009138C4" w:rsidRDefault="009138C4" w:rsidP="00A343F3">
      <w:pPr>
        <w:spacing w:line="360" w:lineRule="auto"/>
        <w:rPr>
          <w:rFonts w:ascii="Arial" w:hAnsi="Arial" w:cs="Arial"/>
        </w:rPr>
      </w:pPr>
    </w:p>
    <w:p w:rsidR="009138C4" w:rsidRDefault="009138C4" w:rsidP="00A343F3">
      <w:pPr>
        <w:spacing w:line="360" w:lineRule="auto"/>
        <w:rPr>
          <w:rFonts w:ascii="Arial" w:hAnsi="Arial" w:cs="Arial"/>
        </w:rPr>
      </w:pPr>
    </w:p>
    <w:p w:rsidR="009138C4" w:rsidRDefault="009138C4" w:rsidP="00A343F3">
      <w:pPr>
        <w:spacing w:line="360" w:lineRule="auto"/>
        <w:rPr>
          <w:rFonts w:ascii="Arial" w:hAnsi="Arial" w:cs="Arial"/>
        </w:rPr>
      </w:pPr>
    </w:p>
    <w:p w:rsidR="009138C4" w:rsidRDefault="009138C4" w:rsidP="00A343F3">
      <w:pPr>
        <w:spacing w:line="360" w:lineRule="auto"/>
        <w:rPr>
          <w:rFonts w:ascii="Arial" w:hAnsi="Arial" w:cs="Arial"/>
        </w:rPr>
      </w:pPr>
    </w:p>
    <w:p w:rsidR="00F86D14" w:rsidRDefault="00F86D14" w:rsidP="00A343F3">
      <w:pPr>
        <w:spacing w:line="360" w:lineRule="auto"/>
        <w:rPr>
          <w:rFonts w:ascii="Arial" w:hAnsi="Arial" w:cs="Arial"/>
        </w:rPr>
      </w:pPr>
    </w:p>
    <w:p w:rsidR="009138C4" w:rsidRDefault="009138C4" w:rsidP="00A343F3">
      <w:pPr>
        <w:spacing w:line="360" w:lineRule="auto"/>
        <w:rPr>
          <w:rFonts w:ascii="Arial" w:hAnsi="Arial" w:cs="Arial"/>
        </w:rPr>
      </w:pPr>
    </w:p>
    <w:p w:rsidR="009138C4" w:rsidRDefault="009138C4" w:rsidP="00A343F3">
      <w:pPr>
        <w:spacing w:line="360" w:lineRule="auto"/>
        <w:rPr>
          <w:rFonts w:ascii="Arial" w:hAnsi="Arial" w:cs="Arial"/>
        </w:rPr>
      </w:pPr>
    </w:p>
    <w:p w:rsidR="009138C4" w:rsidRDefault="009138C4" w:rsidP="00A343F3">
      <w:pPr>
        <w:spacing w:line="360" w:lineRule="auto"/>
        <w:rPr>
          <w:rFonts w:ascii="Arial" w:hAnsi="Arial" w:cs="Arial"/>
        </w:rPr>
      </w:pPr>
    </w:p>
    <w:p w:rsidR="009138C4" w:rsidRPr="007D7000" w:rsidRDefault="009138C4" w:rsidP="00A343F3">
      <w:pPr>
        <w:spacing w:line="360" w:lineRule="auto"/>
        <w:rPr>
          <w:rFonts w:ascii="Arial" w:hAnsi="Arial" w:cs="Arial"/>
        </w:rPr>
      </w:pPr>
      <w:r w:rsidRPr="008515E2">
        <w:rPr>
          <w:rFonts w:ascii="Arial" w:hAnsi="Arial" w:cs="Arial"/>
          <w:b/>
          <w:bCs/>
          <w:sz w:val="32"/>
          <w:szCs w:val="32"/>
        </w:rPr>
        <w:t>1.Identifikačné údaje</w:t>
      </w:r>
      <w:r w:rsidR="00F86D14">
        <w:rPr>
          <w:rFonts w:ascii="Arial" w:hAnsi="Arial" w:cs="Arial"/>
          <w:b/>
          <w:bCs/>
          <w:sz w:val="32"/>
          <w:szCs w:val="32"/>
        </w:rPr>
        <w:t xml:space="preserve"> – </w:t>
      </w:r>
      <w:r w:rsidR="00F86D14" w:rsidRPr="00F86D14">
        <w:rPr>
          <w:rFonts w:ascii="Arial" w:hAnsi="Arial" w:cs="Arial"/>
          <w:b/>
          <w:bCs/>
          <w:color w:val="FF0000"/>
          <w:sz w:val="32"/>
          <w:szCs w:val="32"/>
        </w:rPr>
        <w:t>zmena názvu od 01.09.2018</w:t>
      </w:r>
    </w:p>
    <w:p w:rsidR="009138C4" w:rsidRPr="00E22112" w:rsidRDefault="009138C4" w:rsidP="00A343F3">
      <w:pPr>
        <w:rPr>
          <w:rFonts w:ascii="Arial" w:hAnsi="Arial" w:cs="Arial"/>
          <w:sz w:val="21"/>
          <w:szCs w:val="21"/>
        </w:rPr>
      </w:pPr>
      <w:r>
        <w:rPr>
          <w:sz w:val="40"/>
          <w:szCs w:val="40"/>
        </w:rPr>
        <w:t xml:space="preserve"> </w:t>
      </w:r>
    </w:p>
    <w:p w:rsidR="009138C4" w:rsidRPr="00E22112" w:rsidRDefault="009138C4" w:rsidP="00A343F3">
      <w:pPr>
        <w:spacing w:line="360" w:lineRule="auto"/>
        <w:rPr>
          <w:rFonts w:ascii="Arial" w:hAnsi="Arial" w:cs="Arial"/>
          <w:sz w:val="21"/>
          <w:szCs w:val="21"/>
        </w:rPr>
      </w:pPr>
      <w:r>
        <w:rPr>
          <w:rFonts w:ascii="Arial" w:hAnsi="Arial" w:cs="Arial"/>
          <w:sz w:val="21"/>
          <w:szCs w:val="21"/>
        </w:rPr>
        <w:t xml:space="preserve"> </w:t>
      </w:r>
    </w:p>
    <w:p w:rsidR="009138C4" w:rsidRPr="008515E2" w:rsidRDefault="009138C4" w:rsidP="00A343F3">
      <w:pPr>
        <w:spacing w:line="360" w:lineRule="auto"/>
        <w:ind w:left="2124" w:hanging="2124"/>
        <w:rPr>
          <w:rFonts w:ascii="Arial" w:hAnsi="Arial" w:cs="Arial"/>
        </w:rPr>
      </w:pPr>
      <w:r w:rsidRPr="008515E2">
        <w:rPr>
          <w:rFonts w:ascii="Arial" w:hAnsi="Arial" w:cs="Arial"/>
        </w:rPr>
        <w:t>Názov školy:</w:t>
      </w:r>
      <w:r w:rsidRPr="008515E2">
        <w:rPr>
          <w:rFonts w:ascii="Arial" w:hAnsi="Arial" w:cs="Arial"/>
        </w:rPr>
        <w:tab/>
      </w:r>
      <w:r w:rsidRPr="008515E2">
        <w:rPr>
          <w:rFonts w:ascii="Arial" w:hAnsi="Arial" w:cs="Arial"/>
          <w:b/>
          <w:bCs/>
        </w:rPr>
        <w:t>Špeciálna základná škola</w:t>
      </w:r>
      <w:r>
        <w:rPr>
          <w:rFonts w:ascii="Arial" w:hAnsi="Arial" w:cs="Arial"/>
          <w:b/>
          <w:bCs/>
        </w:rPr>
        <w:t xml:space="preserve"> </w:t>
      </w:r>
      <w:r w:rsidR="00F86D14">
        <w:rPr>
          <w:rFonts w:ascii="Arial" w:hAnsi="Arial" w:cs="Arial"/>
          <w:b/>
          <w:bCs/>
        </w:rPr>
        <w:t>s materskou školou</w:t>
      </w:r>
      <w:r w:rsidRPr="008515E2">
        <w:rPr>
          <w:rFonts w:ascii="Arial" w:hAnsi="Arial" w:cs="Arial"/>
          <w:b/>
          <w:bCs/>
        </w:rPr>
        <w:t xml:space="preserve">                                          </w:t>
      </w:r>
    </w:p>
    <w:p w:rsidR="009138C4" w:rsidRPr="008515E2" w:rsidRDefault="009138C4" w:rsidP="00A343F3">
      <w:pPr>
        <w:spacing w:line="360" w:lineRule="auto"/>
        <w:rPr>
          <w:rFonts w:ascii="Arial" w:hAnsi="Arial" w:cs="Arial"/>
        </w:rPr>
      </w:pPr>
      <w:r w:rsidRPr="008515E2">
        <w:rPr>
          <w:rFonts w:ascii="Arial" w:hAnsi="Arial" w:cs="Arial"/>
        </w:rPr>
        <w:t>Adresa:</w:t>
      </w:r>
      <w:r w:rsidRPr="008515E2">
        <w:rPr>
          <w:rFonts w:ascii="Arial" w:hAnsi="Arial" w:cs="Arial"/>
        </w:rPr>
        <w:tab/>
      </w:r>
      <w:r w:rsidRPr="008515E2">
        <w:rPr>
          <w:rFonts w:ascii="Arial" w:hAnsi="Arial" w:cs="Arial"/>
        </w:rPr>
        <w:tab/>
      </w:r>
      <w:r w:rsidRPr="008515E2">
        <w:rPr>
          <w:rFonts w:ascii="Arial" w:hAnsi="Arial" w:cs="Arial"/>
          <w:b/>
          <w:bCs/>
        </w:rPr>
        <w:t>Nevädzová 3, 821 01 Bratislava</w:t>
      </w:r>
      <w:r>
        <w:rPr>
          <w:rFonts w:ascii="Arial" w:hAnsi="Arial" w:cs="Arial"/>
          <w:b/>
          <w:bCs/>
        </w:rPr>
        <w:t xml:space="preserve"> </w:t>
      </w:r>
    </w:p>
    <w:p w:rsidR="009138C4" w:rsidRPr="008515E2" w:rsidRDefault="009138C4" w:rsidP="00A343F3">
      <w:pPr>
        <w:spacing w:line="360" w:lineRule="auto"/>
        <w:rPr>
          <w:rFonts w:ascii="Arial" w:hAnsi="Arial" w:cs="Arial"/>
        </w:rPr>
      </w:pPr>
      <w:r w:rsidRPr="008515E2">
        <w:rPr>
          <w:rFonts w:ascii="Arial" w:hAnsi="Arial" w:cs="Arial"/>
        </w:rPr>
        <w:t>IČO:</w:t>
      </w:r>
      <w:r>
        <w:rPr>
          <w:rFonts w:ascii="Arial" w:hAnsi="Arial" w:cs="Arial"/>
        </w:rPr>
        <w:tab/>
      </w:r>
      <w:r>
        <w:rPr>
          <w:rFonts w:ascii="Arial" w:hAnsi="Arial" w:cs="Arial"/>
        </w:rPr>
        <w:tab/>
      </w:r>
      <w:r>
        <w:rPr>
          <w:rFonts w:ascii="Arial" w:hAnsi="Arial" w:cs="Arial"/>
        </w:rPr>
        <w:tab/>
      </w:r>
      <w:r w:rsidR="00C60DDA">
        <w:rPr>
          <w:rFonts w:ascii="Arial" w:hAnsi="Arial" w:cs="Arial"/>
          <w:b/>
          <w:bCs/>
        </w:rPr>
        <w:t>518 25 775</w:t>
      </w:r>
      <w:r w:rsidRPr="008515E2">
        <w:rPr>
          <w:rFonts w:ascii="Arial" w:hAnsi="Arial" w:cs="Arial"/>
          <w:b/>
          <w:bCs/>
        </w:rPr>
        <w:tab/>
      </w:r>
      <w:r w:rsidRPr="008515E2">
        <w:rPr>
          <w:rFonts w:ascii="Arial" w:hAnsi="Arial" w:cs="Arial"/>
        </w:rPr>
        <w:tab/>
      </w:r>
      <w:r w:rsidRPr="008515E2">
        <w:rPr>
          <w:rFonts w:ascii="Arial" w:hAnsi="Arial" w:cs="Arial"/>
        </w:rPr>
        <w:tab/>
      </w:r>
      <w:r w:rsidRPr="008515E2">
        <w:rPr>
          <w:rFonts w:ascii="Arial" w:hAnsi="Arial" w:cs="Arial"/>
        </w:rPr>
        <w:tab/>
      </w:r>
    </w:p>
    <w:p w:rsidR="009138C4" w:rsidRPr="008515E2" w:rsidRDefault="009138C4" w:rsidP="00A343F3">
      <w:pPr>
        <w:spacing w:line="360" w:lineRule="auto"/>
        <w:rPr>
          <w:rFonts w:ascii="Arial" w:hAnsi="Arial" w:cs="Arial"/>
        </w:rPr>
      </w:pPr>
      <w:r w:rsidRPr="008515E2">
        <w:rPr>
          <w:rFonts w:ascii="Arial" w:hAnsi="Arial" w:cs="Arial"/>
        </w:rPr>
        <w:t>Riaditeľ školy:</w:t>
      </w:r>
      <w:r w:rsidRPr="008515E2">
        <w:rPr>
          <w:rFonts w:ascii="Arial" w:hAnsi="Arial" w:cs="Arial"/>
        </w:rPr>
        <w:tab/>
      </w:r>
      <w:r w:rsidRPr="008515E2">
        <w:rPr>
          <w:rFonts w:ascii="Arial" w:hAnsi="Arial" w:cs="Arial"/>
          <w:b/>
          <w:bCs/>
        </w:rPr>
        <w:t>PaedDr. Gabriela Chudá</w:t>
      </w:r>
      <w:r w:rsidRPr="008515E2">
        <w:rPr>
          <w:rFonts w:ascii="Arial" w:hAnsi="Arial" w:cs="Arial"/>
        </w:rPr>
        <w:t xml:space="preserve"> </w:t>
      </w:r>
    </w:p>
    <w:p w:rsidR="009138C4" w:rsidRPr="008515E2" w:rsidRDefault="009138C4" w:rsidP="00A343F3">
      <w:pPr>
        <w:spacing w:line="360" w:lineRule="auto"/>
        <w:rPr>
          <w:rFonts w:ascii="Arial" w:hAnsi="Arial" w:cs="Arial"/>
          <w:b/>
          <w:bCs/>
        </w:rPr>
      </w:pPr>
      <w:r w:rsidRPr="008515E2">
        <w:rPr>
          <w:rFonts w:ascii="Arial" w:hAnsi="Arial" w:cs="Arial"/>
        </w:rPr>
        <w:t>Vyučovací jazyk:</w:t>
      </w:r>
      <w:r>
        <w:rPr>
          <w:rFonts w:ascii="Arial" w:hAnsi="Arial" w:cs="Arial"/>
        </w:rPr>
        <w:tab/>
      </w:r>
      <w:r w:rsidRPr="008515E2">
        <w:rPr>
          <w:rFonts w:ascii="Arial" w:hAnsi="Arial" w:cs="Arial"/>
          <w:b/>
          <w:bCs/>
        </w:rPr>
        <w:t>slovenský</w:t>
      </w:r>
    </w:p>
    <w:p w:rsidR="009138C4" w:rsidRPr="008515E2" w:rsidRDefault="009138C4" w:rsidP="00A343F3">
      <w:pPr>
        <w:spacing w:line="360" w:lineRule="auto"/>
        <w:rPr>
          <w:rFonts w:ascii="Arial" w:hAnsi="Arial" w:cs="Arial"/>
          <w:b/>
          <w:bCs/>
        </w:rPr>
      </w:pPr>
      <w:r w:rsidRPr="008515E2">
        <w:rPr>
          <w:rFonts w:ascii="Arial" w:hAnsi="Arial" w:cs="Arial"/>
        </w:rPr>
        <w:t>Študijná forma</w:t>
      </w:r>
      <w:r>
        <w:rPr>
          <w:rFonts w:ascii="Arial" w:hAnsi="Arial" w:cs="Arial"/>
        </w:rPr>
        <w:t>:</w:t>
      </w:r>
      <w:r>
        <w:rPr>
          <w:rFonts w:ascii="Arial" w:hAnsi="Arial" w:cs="Arial"/>
        </w:rPr>
        <w:tab/>
      </w:r>
      <w:r w:rsidRPr="008515E2">
        <w:rPr>
          <w:rFonts w:ascii="Arial" w:hAnsi="Arial" w:cs="Arial"/>
          <w:b/>
          <w:bCs/>
        </w:rPr>
        <w:t xml:space="preserve">denná </w:t>
      </w:r>
    </w:p>
    <w:p w:rsidR="009138C4" w:rsidRPr="008515E2" w:rsidRDefault="009138C4" w:rsidP="00A343F3">
      <w:pPr>
        <w:spacing w:line="360" w:lineRule="auto"/>
        <w:rPr>
          <w:rFonts w:ascii="Arial" w:hAnsi="Arial" w:cs="Arial"/>
        </w:rPr>
      </w:pPr>
      <w:r w:rsidRPr="008515E2">
        <w:rPr>
          <w:rFonts w:ascii="Arial" w:hAnsi="Arial" w:cs="Arial"/>
        </w:rPr>
        <w:t>Druh školy:</w:t>
      </w:r>
      <w:r>
        <w:rPr>
          <w:rFonts w:ascii="Arial" w:hAnsi="Arial" w:cs="Arial"/>
        </w:rPr>
        <w:tab/>
      </w:r>
      <w:r>
        <w:rPr>
          <w:rFonts w:ascii="Arial" w:hAnsi="Arial" w:cs="Arial"/>
        </w:rPr>
        <w:tab/>
      </w:r>
      <w:r w:rsidRPr="008515E2">
        <w:rPr>
          <w:rFonts w:ascii="Arial" w:hAnsi="Arial" w:cs="Arial"/>
          <w:b/>
          <w:bCs/>
        </w:rPr>
        <w:t xml:space="preserve">štátna   </w:t>
      </w:r>
    </w:p>
    <w:p w:rsidR="009138C4" w:rsidRDefault="009138C4" w:rsidP="00A343F3">
      <w:pPr>
        <w:spacing w:line="360" w:lineRule="auto"/>
        <w:rPr>
          <w:rFonts w:ascii="Arial" w:hAnsi="Arial" w:cs="Arial"/>
        </w:rPr>
      </w:pPr>
      <w:r>
        <w:rPr>
          <w:rFonts w:ascii="Arial" w:hAnsi="Arial" w:cs="Arial"/>
        </w:rPr>
        <w:t>Telefón/fax</w:t>
      </w:r>
      <w:r w:rsidRPr="008515E2">
        <w:rPr>
          <w:rFonts w:ascii="Arial" w:hAnsi="Arial" w:cs="Arial"/>
        </w:rPr>
        <w:t>:</w:t>
      </w:r>
      <w:r w:rsidRPr="008515E2">
        <w:rPr>
          <w:rFonts w:ascii="Arial" w:hAnsi="Arial" w:cs="Arial"/>
        </w:rPr>
        <w:tab/>
      </w:r>
      <w:r w:rsidRPr="008515E2">
        <w:rPr>
          <w:rFonts w:ascii="Arial" w:hAnsi="Arial" w:cs="Arial"/>
        </w:rPr>
        <w:tab/>
      </w:r>
      <w:r w:rsidRPr="00705073">
        <w:rPr>
          <w:rFonts w:ascii="Arial" w:hAnsi="Arial" w:cs="Arial"/>
          <w:b/>
          <w:bCs/>
        </w:rPr>
        <w:t>O2/ 43 63 87 11</w:t>
      </w:r>
      <w:r w:rsidR="00485DDF">
        <w:rPr>
          <w:rFonts w:ascii="Arial" w:hAnsi="Arial" w:cs="Arial"/>
          <w:b/>
          <w:bCs/>
        </w:rPr>
        <w:t>, 0915 710 913</w:t>
      </w:r>
    </w:p>
    <w:p w:rsidR="009138C4" w:rsidRDefault="009138C4" w:rsidP="00A343F3">
      <w:pPr>
        <w:spacing w:line="360" w:lineRule="auto"/>
        <w:ind w:left="1416" w:firstLine="708"/>
        <w:rPr>
          <w:rFonts w:ascii="Arial" w:hAnsi="Arial" w:cs="Arial"/>
          <w:b/>
          <w:bCs/>
        </w:rPr>
      </w:pPr>
      <w:r w:rsidRPr="008515E2">
        <w:rPr>
          <w:rFonts w:ascii="Arial" w:hAnsi="Arial" w:cs="Arial"/>
          <w:b/>
          <w:bCs/>
        </w:rPr>
        <w:t>02/ 43</w:t>
      </w:r>
      <w:r>
        <w:rPr>
          <w:rFonts w:ascii="Arial" w:hAnsi="Arial" w:cs="Arial"/>
          <w:b/>
          <w:bCs/>
        </w:rPr>
        <w:t xml:space="preserve"> </w:t>
      </w:r>
      <w:r w:rsidRPr="008515E2">
        <w:rPr>
          <w:rFonts w:ascii="Arial" w:hAnsi="Arial" w:cs="Arial"/>
          <w:b/>
          <w:bCs/>
        </w:rPr>
        <w:t>29</w:t>
      </w:r>
      <w:r>
        <w:rPr>
          <w:rFonts w:ascii="Arial" w:hAnsi="Arial" w:cs="Arial"/>
          <w:b/>
          <w:bCs/>
        </w:rPr>
        <w:t xml:space="preserve"> </w:t>
      </w:r>
      <w:r w:rsidRPr="008515E2">
        <w:rPr>
          <w:rFonts w:ascii="Arial" w:hAnsi="Arial" w:cs="Arial"/>
          <w:b/>
          <w:bCs/>
        </w:rPr>
        <w:t>35</w:t>
      </w:r>
      <w:r>
        <w:rPr>
          <w:rFonts w:ascii="Arial" w:hAnsi="Arial" w:cs="Arial"/>
          <w:b/>
          <w:bCs/>
        </w:rPr>
        <w:t xml:space="preserve"> </w:t>
      </w:r>
      <w:r w:rsidRPr="008515E2">
        <w:rPr>
          <w:rFonts w:ascii="Arial" w:hAnsi="Arial" w:cs="Arial"/>
          <w:b/>
          <w:bCs/>
        </w:rPr>
        <w:t>00</w:t>
      </w:r>
    </w:p>
    <w:p w:rsidR="009138C4" w:rsidRDefault="009138C4" w:rsidP="00A343F3">
      <w:pPr>
        <w:spacing w:line="360" w:lineRule="auto"/>
        <w:rPr>
          <w:rFonts w:ascii="Arial" w:hAnsi="Arial" w:cs="Arial"/>
          <w:b/>
          <w:bCs/>
        </w:rPr>
      </w:pPr>
      <w:r w:rsidRPr="00705073">
        <w:rPr>
          <w:rFonts w:ascii="Arial" w:hAnsi="Arial" w:cs="Arial"/>
        </w:rPr>
        <w:t>Mail:</w:t>
      </w:r>
      <w:r>
        <w:rPr>
          <w:rFonts w:ascii="Arial" w:hAnsi="Arial" w:cs="Arial"/>
        </w:rPr>
        <w:tab/>
      </w:r>
      <w:r>
        <w:rPr>
          <w:rFonts w:ascii="Arial" w:hAnsi="Arial" w:cs="Arial"/>
        </w:rPr>
        <w:tab/>
      </w:r>
      <w:r>
        <w:rPr>
          <w:rFonts w:ascii="Arial" w:hAnsi="Arial" w:cs="Arial"/>
        </w:rPr>
        <w:tab/>
      </w:r>
      <w:hyperlink r:id="rId6" w:history="1">
        <w:r w:rsidR="009A36DA" w:rsidRPr="005B6553">
          <w:rPr>
            <w:rStyle w:val="Hypertextovodkaz"/>
            <w:rFonts w:ascii="Arial" w:hAnsi="Arial" w:cs="Arial"/>
            <w:b/>
            <w:bCs/>
          </w:rPr>
          <w:t>szsnevadzova@gmail.com</w:t>
        </w:r>
      </w:hyperlink>
    </w:p>
    <w:p w:rsidR="009138C4" w:rsidRDefault="009138C4" w:rsidP="00A343F3">
      <w:pPr>
        <w:spacing w:line="360" w:lineRule="auto"/>
        <w:rPr>
          <w:rFonts w:ascii="Arial" w:hAnsi="Arial" w:cs="Arial"/>
          <w:b/>
          <w:bCs/>
        </w:rPr>
      </w:pPr>
      <w:r>
        <w:rPr>
          <w:rFonts w:ascii="Arial" w:hAnsi="Arial" w:cs="Arial"/>
        </w:rPr>
        <w:t>Web:</w:t>
      </w:r>
      <w:r>
        <w:rPr>
          <w:rFonts w:ascii="Arial" w:hAnsi="Arial" w:cs="Arial"/>
        </w:rPr>
        <w:tab/>
      </w:r>
      <w:r>
        <w:rPr>
          <w:rFonts w:ascii="Arial" w:hAnsi="Arial" w:cs="Arial"/>
        </w:rPr>
        <w:tab/>
      </w:r>
      <w:r>
        <w:rPr>
          <w:rFonts w:ascii="Arial" w:hAnsi="Arial" w:cs="Arial"/>
        </w:rPr>
        <w:tab/>
      </w:r>
      <w:hyperlink r:id="rId7" w:history="1">
        <w:r w:rsidR="00A81844" w:rsidRPr="00020564">
          <w:rPr>
            <w:rStyle w:val="Hypertextovodkaz"/>
            <w:rFonts w:ascii="Arial" w:hAnsi="Arial" w:cs="Arial"/>
            <w:b/>
            <w:bCs/>
          </w:rPr>
          <w:t>www.szsmsnevadzova.edupage.sk</w:t>
        </w:r>
      </w:hyperlink>
    </w:p>
    <w:p w:rsidR="009138C4" w:rsidRPr="00444FF4" w:rsidRDefault="009138C4" w:rsidP="00A343F3">
      <w:pPr>
        <w:spacing w:line="360" w:lineRule="auto"/>
        <w:rPr>
          <w:rFonts w:ascii="Arial" w:hAnsi="Arial" w:cs="Arial"/>
        </w:rPr>
      </w:pPr>
      <w:r>
        <w:rPr>
          <w:rFonts w:ascii="Arial" w:hAnsi="Arial" w:cs="Arial"/>
        </w:rPr>
        <w:t>Zriaďovateľ:</w:t>
      </w:r>
      <w:r>
        <w:rPr>
          <w:rFonts w:ascii="Arial" w:hAnsi="Arial" w:cs="Arial"/>
        </w:rPr>
        <w:tab/>
      </w:r>
      <w:r w:rsidRPr="008515E2">
        <w:rPr>
          <w:rFonts w:ascii="Arial" w:hAnsi="Arial" w:cs="Arial"/>
        </w:rPr>
        <w:tab/>
      </w:r>
      <w:r w:rsidR="00F86D14">
        <w:rPr>
          <w:rFonts w:ascii="Arial" w:hAnsi="Arial" w:cs="Arial"/>
          <w:sz w:val="22"/>
          <w:szCs w:val="22"/>
        </w:rPr>
        <w:t xml:space="preserve"> </w:t>
      </w:r>
      <w:r w:rsidR="00A81844">
        <w:rPr>
          <w:rFonts w:ascii="Arial" w:hAnsi="Arial" w:cs="Arial"/>
          <w:b/>
          <w:bCs/>
          <w:color w:val="0000CC"/>
        </w:rPr>
        <w:t xml:space="preserve">Regionálny </w:t>
      </w:r>
      <w:r w:rsidRPr="009A36DA">
        <w:rPr>
          <w:rFonts w:ascii="Arial" w:hAnsi="Arial" w:cs="Arial"/>
          <w:b/>
          <w:bCs/>
          <w:color w:val="0000CC"/>
        </w:rPr>
        <w:t xml:space="preserve">úrad </w:t>
      </w:r>
      <w:r w:rsidR="00A81844">
        <w:rPr>
          <w:rFonts w:ascii="Arial" w:hAnsi="Arial" w:cs="Arial"/>
          <w:b/>
          <w:bCs/>
          <w:color w:val="0000CC"/>
        </w:rPr>
        <w:t>školskej správy v Bratislave</w:t>
      </w:r>
    </w:p>
    <w:p w:rsidR="009138C4" w:rsidRPr="008515E2" w:rsidRDefault="009138C4" w:rsidP="00A343F3">
      <w:pPr>
        <w:spacing w:line="360" w:lineRule="auto"/>
        <w:rPr>
          <w:rFonts w:ascii="Arial" w:hAnsi="Arial" w:cs="Arial"/>
        </w:rPr>
      </w:pPr>
      <w:r w:rsidRPr="008515E2">
        <w:rPr>
          <w:rFonts w:ascii="Arial" w:hAnsi="Arial" w:cs="Arial"/>
        </w:rPr>
        <w:t>Adresa:</w:t>
      </w:r>
      <w:r w:rsidRPr="008515E2">
        <w:rPr>
          <w:rFonts w:ascii="Arial" w:hAnsi="Arial" w:cs="Arial"/>
        </w:rPr>
        <w:tab/>
      </w:r>
      <w:r w:rsidRPr="008515E2">
        <w:rPr>
          <w:rFonts w:ascii="Arial" w:hAnsi="Arial" w:cs="Arial"/>
        </w:rPr>
        <w:tab/>
      </w:r>
      <w:r w:rsidR="00F86D14">
        <w:rPr>
          <w:rFonts w:ascii="Arial" w:hAnsi="Arial" w:cs="Arial"/>
          <w:b/>
          <w:bCs/>
          <w:color w:val="0000CC"/>
        </w:rPr>
        <w:t xml:space="preserve">Tomášikova 46,  </w:t>
      </w:r>
      <w:r w:rsidR="00A81844">
        <w:rPr>
          <w:rFonts w:ascii="Arial" w:hAnsi="Arial" w:cs="Arial"/>
          <w:b/>
          <w:bCs/>
          <w:color w:val="0000CC"/>
        </w:rPr>
        <w:t>831 04</w:t>
      </w:r>
      <w:r w:rsidRPr="009A36DA">
        <w:rPr>
          <w:rFonts w:ascii="Arial" w:hAnsi="Arial" w:cs="Arial"/>
          <w:b/>
          <w:bCs/>
          <w:color w:val="0000CC"/>
        </w:rPr>
        <w:t xml:space="preserve"> Bratislava</w:t>
      </w:r>
    </w:p>
    <w:p w:rsidR="009138C4" w:rsidRPr="008515E2" w:rsidRDefault="009138C4" w:rsidP="00A343F3">
      <w:pPr>
        <w:spacing w:line="360" w:lineRule="auto"/>
        <w:rPr>
          <w:rFonts w:ascii="Arial" w:hAnsi="Arial" w:cs="Arial"/>
        </w:rPr>
      </w:pPr>
      <w:r w:rsidRPr="008515E2">
        <w:rPr>
          <w:rFonts w:ascii="Arial" w:hAnsi="Arial" w:cs="Arial"/>
        </w:rPr>
        <w:tab/>
      </w:r>
      <w:r w:rsidRPr="008515E2">
        <w:rPr>
          <w:rFonts w:ascii="Arial" w:hAnsi="Arial" w:cs="Arial"/>
        </w:rPr>
        <w:tab/>
      </w:r>
    </w:p>
    <w:p w:rsidR="009138C4" w:rsidRPr="008515E2" w:rsidRDefault="009138C4" w:rsidP="00A343F3">
      <w:pPr>
        <w:spacing w:line="360" w:lineRule="auto"/>
        <w:rPr>
          <w:rFonts w:ascii="Arial" w:hAnsi="Arial" w:cs="Arial"/>
        </w:rPr>
      </w:pPr>
      <w:r>
        <w:rPr>
          <w:rFonts w:ascii="Arial" w:hAnsi="Arial" w:cs="Arial"/>
        </w:rPr>
        <w:t>Rok, miesto vydania:</w:t>
      </w:r>
      <w:r w:rsidRPr="008515E2">
        <w:rPr>
          <w:rFonts w:ascii="Arial" w:hAnsi="Arial" w:cs="Arial"/>
        </w:rPr>
        <w:tab/>
      </w:r>
      <w:r w:rsidRPr="00705073">
        <w:rPr>
          <w:rFonts w:ascii="Arial" w:hAnsi="Arial" w:cs="Arial"/>
          <w:b/>
          <w:bCs/>
        </w:rPr>
        <w:t>august 2009, Bratislava</w:t>
      </w:r>
    </w:p>
    <w:p w:rsidR="009138C4" w:rsidRPr="008515E2" w:rsidRDefault="009138C4" w:rsidP="00A343F3">
      <w:pPr>
        <w:spacing w:line="360" w:lineRule="auto"/>
        <w:rPr>
          <w:rFonts w:ascii="Arial" w:hAnsi="Arial" w:cs="Arial"/>
          <w:b/>
          <w:bCs/>
        </w:rPr>
      </w:pPr>
      <w:r w:rsidRPr="008515E2">
        <w:rPr>
          <w:rFonts w:ascii="Arial" w:hAnsi="Arial" w:cs="Arial"/>
        </w:rPr>
        <w:t>Platnosť dokumentu od:</w:t>
      </w:r>
      <w:r w:rsidRPr="008515E2">
        <w:rPr>
          <w:rFonts w:ascii="Arial" w:hAnsi="Arial" w:cs="Arial"/>
        </w:rPr>
        <w:tab/>
      </w:r>
      <w:r w:rsidRPr="008515E2">
        <w:rPr>
          <w:rFonts w:ascii="Arial" w:hAnsi="Arial" w:cs="Arial"/>
          <w:b/>
          <w:bCs/>
        </w:rPr>
        <w:t>1.9.2009</w:t>
      </w:r>
    </w:p>
    <w:p w:rsidR="009138C4" w:rsidRPr="008515E2" w:rsidRDefault="009138C4" w:rsidP="00A343F3">
      <w:pPr>
        <w:spacing w:line="360" w:lineRule="auto"/>
        <w:rPr>
          <w:rFonts w:ascii="Arial" w:hAnsi="Arial" w:cs="Arial"/>
          <w:b/>
          <w:bCs/>
        </w:rPr>
      </w:pPr>
    </w:p>
    <w:p w:rsidR="009138C4" w:rsidRPr="008515E2" w:rsidRDefault="009138C4" w:rsidP="00A343F3">
      <w:pPr>
        <w:spacing w:line="360" w:lineRule="auto"/>
        <w:rPr>
          <w:rFonts w:ascii="Arial" w:hAnsi="Arial" w:cs="Arial"/>
          <w:b/>
          <w:bCs/>
        </w:rPr>
      </w:pPr>
    </w:p>
    <w:p w:rsidR="009138C4" w:rsidRPr="008515E2" w:rsidRDefault="009138C4" w:rsidP="00A343F3">
      <w:pPr>
        <w:spacing w:line="360" w:lineRule="auto"/>
        <w:rPr>
          <w:rFonts w:ascii="Arial" w:hAnsi="Arial" w:cs="Arial"/>
          <w:b/>
          <w:bCs/>
        </w:rPr>
      </w:pPr>
    </w:p>
    <w:p w:rsidR="009138C4" w:rsidRPr="008515E2" w:rsidRDefault="009138C4" w:rsidP="00A343F3">
      <w:pPr>
        <w:spacing w:line="360" w:lineRule="auto"/>
        <w:rPr>
          <w:rFonts w:ascii="Arial" w:hAnsi="Arial" w:cs="Arial"/>
          <w:b/>
          <w:bCs/>
        </w:rPr>
      </w:pPr>
    </w:p>
    <w:p w:rsidR="009138C4" w:rsidRPr="008515E2" w:rsidRDefault="009138C4" w:rsidP="00A343F3">
      <w:pPr>
        <w:spacing w:line="360" w:lineRule="auto"/>
        <w:rPr>
          <w:rFonts w:ascii="Arial" w:hAnsi="Arial" w:cs="Arial"/>
          <w:b/>
          <w:bCs/>
        </w:rPr>
      </w:pPr>
    </w:p>
    <w:p w:rsidR="009138C4" w:rsidRPr="008515E2" w:rsidRDefault="009138C4" w:rsidP="00A343F3">
      <w:pPr>
        <w:spacing w:line="360" w:lineRule="auto"/>
        <w:rPr>
          <w:rFonts w:ascii="Arial" w:hAnsi="Arial" w:cs="Arial"/>
          <w:b/>
          <w:bCs/>
        </w:rPr>
      </w:pPr>
      <w:r w:rsidRPr="008515E2">
        <w:rPr>
          <w:rFonts w:ascii="Arial" w:hAnsi="Arial" w:cs="Arial"/>
          <w:b/>
          <w:bCs/>
        </w:rPr>
        <w:t xml:space="preserve">                                                                                          Podpis riaditeľa školy</w:t>
      </w:r>
    </w:p>
    <w:p w:rsidR="009138C4" w:rsidRDefault="009138C4" w:rsidP="00A343F3">
      <w:pPr>
        <w:spacing w:line="360" w:lineRule="auto"/>
        <w:rPr>
          <w:rFonts w:ascii="Arial" w:hAnsi="Arial" w:cs="Arial"/>
        </w:rPr>
      </w:pPr>
    </w:p>
    <w:p w:rsidR="009138C4" w:rsidRDefault="009138C4" w:rsidP="00A343F3">
      <w:pPr>
        <w:spacing w:line="360" w:lineRule="auto"/>
        <w:rPr>
          <w:rFonts w:ascii="Arial" w:hAnsi="Arial" w:cs="Arial"/>
        </w:rPr>
      </w:pPr>
    </w:p>
    <w:p w:rsidR="009138C4" w:rsidRDefault="009138C4" w:rsidP="00A343F3">
      <w:pPr>
        <w:spacing w:line="360" w:lineRule="auto"/>
        <w:rPr>
          <w:rFonts w:ascii="Arial" w:hAnsi="Arial" w:cs="Arial"/>
        </w:rPr>
      </w:pPr>
    </w:p>
    <w:p w:rsidR="009138C4" w:rsidRDefault="009138C4" w:rsidP="00A343F3">
      <w:pPr>
        <w:spacing w:line="360" w:lineRule="auto"/>
        <w:rPr>
          <w:rFonts w:ascii="Arial" w:hAnsi="Arial" w:cs="Arial"/>
        </w:rPr>
      </w:pPr>
    </w:p>
    <w:p w:rsidR="009138C4" w:rsidRDefault="009138C4" w:rsidP="00A343F3">
      <w:pPr>
        <w:spacing w:line="360" w:lineRule="auto"/>
        <w:rPr>
          <w:rFonts w:ascii="Arial" w:hAnsi="Arial" w:cs="Arial"/>
        </w:rPr>
      </w:pPr>
    </w:p>
    <w:p w:rsidR="00F86D14" w:rsidRDefault="00F86D14" w:rsidP="00A343F3">
      <w:pPr>
        <w:spacing w:line="360" w:lineRule="auto"/>
        <w:rPr>
          <w:rFonts w:ascii="Arial" w:hAnsi="Arial" w:cs="Arial"/>
        </w:rPr>
      </w:pPr>
    </w:p>
    <w:p w:rsidR="00F86D14" w:rsidRDefault="00F86D14" w:rsidP="00A343F3">
      <w:pPr>
        <w:spacing w:line="360" w:lineRule="auto"/>
        <w:rPr>
          <w:rFonts w:ascii="Arial" w:hAnsi="Arial" w:cs="Arial"/>
        </w:rPr>
      </w:pPr>
    </w:p>
    <w:p w:rsidR="009138C4" w:rsidRPr="008515E2" w:rsidRDefault="009138C4" w:rsidP="00A343F3">
      <w:pPr>
        <w:spacing w:before="120"/>
        <w:jc w:val="both"/>
        <w:rPr>
          <w:rFonts w:ascii="Arial" w:hAnsi="Arial" w:cs="Arial"/>
        </w:rPr>
      </w:pPr>
      <w:r w:rsidRPr="008515E2">
        <w:rPr>
          <w:rFonts w:ascii="Arial" w:hAnsi="Arial" w:cs="Arial"/>
          <w:b/>
          <w:bCs/>
        </w:rPr>
        <w:lastRenderedPageBreak/>
        <w:t>Záznamy o platnosti a revidovaní školského vzdelávacieho programu</w:t>
      </w:r>
      <w:r w:rsidRPr="008515E2">
        <w:rPr>
          <w:rFonts w:ascii="Arial" w:hAnsi="Arial" w:cs="Arial"/>
        </w:rPr>
        <w:t>:</w:t>
      </w:r>
    </w:p>
    <w:p w:rsidR="009138C4" w:rsidRPr="004920EE" w:rsidRDefault="009138C4" w:rsidP="00A343F3">
      <w:pPr>
        <w:spacing w:before="120"/>
        <w:jc w:val="both"/>
        <w:rPr>
          <w:rFonts w:ascii="Arial" w:hAnsi="Arial" w:cs="Arial"/>
          <w:b/>
          <w:bCs/>
          <w:sz w:val="20"/>
          <w:szCs w:val="20"/>
        </w:rPr>
      </w:pPr>
    </w:p>
    <w:tbl>
      <w:tblPr>
        <w:tblW w:w="0" w:type="auto"/>
        <w:tblInd w:w="-106" w:type="dxa"/>
        <w:tblBorders>
          <w:top w:val="single" w:sz="6" w:space="0" w:color="000000"/>
          <w:left w:val="single" w:sz="12" w:space="0" w:color="000000"/>
          <w:bottom w:val="single" w:sz="6" w:space="0" w:color="000000"/>
          <w:right w:val="single" w:sz="12" w:space="0" w:color="000000"/>
          <w:insideV w:val="single" w:sz="6" w:space="0" w:color="000000"/>
        </w:tblBorders>
        <w:tblLook w:val="0020"/>
      </w:tblPr>
      <w:tblGrid>
        <w:gridCol w:w="3070"/>
        <w:gridCol w:w="3071"/>
        <w:gridCol w:w="3071"/>
      </w:tblGrid>
      <w:tr w:rsidR="009138C4" w:rsidRPr="008972AD">
        <w:tc>
          <w:tcPr>
            <w:tcW w:w="3070" w:type="dxa"/>
            <w:tcBorders>
              <w:top w:val="single" w:sz="6" w:space="0" w:color="000000"/>
              <w:bottom w:val="single" w:sz="6" w:space="0" w:color="000000"/>
            </w:tcBorders>
            <w:shd w:val="pct30" w:color="FFFF00" w:fill="FFFFFF"/>
          </w:tcPr>
          <w:p w:rsidR="009138C4" w:rsidRPr="008972AD" w:rsidRDefault="009138C4" w:rsidP="00D41BBF">
            <w:pPr>
              <w:rPr>
                <w:rFonts w:ascii="Arial" w:hAnsi="Arial" w:cs="Arial"/>
                <w:b/>
                <w:bCs/>
                <w:sz w:val="20"/>
                <w:szCs w:val="20"/>
              </w:rPr>
            </w:pPr>
            <w:r w:rsidRPr="008972AD">
              <w:rPr>
                <w:rFonts w:ascii="Arial" w:hAnsi="Arial" w:cs="Arial"/>
                <w:b/>
                <w:bCs/>
                <w:sz w:val="20"/>
                <w:szCs w:val="20"/>
              </w:rPr>
              <w:t xml:space="preserve">Platnosť </w:t>
            </w:r>
            <w:proofErr w:type="spellStart"/>
            <w:r w:rsidRPr="008972AD">
              <w:rPr>
                <w:rFonts w:ascii="Arial" w:hAnsi="Arial" w:cs="Arial"/>
                <w:b/>
                <w:bCs/>
                <w:sz w:val="20"/>
                <w:szCs w:val="20"/>
              </w:rPr>
              <w:t>ŠkVP</w:t>
            </w:r>
            <w:proofErr w:type="spellEnd"/>
          </w:p>
          <w:p w:rsidR="009138C4" w:rsidRPr="008972AD" w:rsidRDefault="009138C4" w:rsidP="00D41BBF">
            <w:pPr>
              <w:rPr>
                <w:rFonts w:ascii="Arial" w:hAnsi="Arial" w:cs="Arial"/>
                <w:b/>
                <w:bCs/>
                <w:sz w:val="20"/>
                <w:szCs w:val="20"/>
              </w:rPr>
            </w:pPr>
            <w:r w:rsidRPr="008972AD">
              <w:rPr>
                <w:rFonts w:ascii="Arial" w:hAnsi="Arial" w:cs="Arial"/>
                <w:b/>
                <w:bCs/>
                <w:sz w:val="20"/>
                <w:szCs w:val="20"/>
              </w:rPr>
              <w:t xml:space="preserve">Dátum </w:t>
            </w:r>
          </w:p>
        </w:tc>
        <w:tc>
          <w:tcPr>
            <w:tcW w:w="3071" w:type="dxa"/>
            <w:tcBorders>
              <w:top w:val="single" w:sz="6" w:space="0" w:color="000000"/>
              <w:bottom w:val="single" w:sz="6" w:space="0" w:color="000000"/>
            </w:tcBorders>
            <w:shd w:val="pct30" w:color="FFFF00" w:fill="FFFFFF"/>
          </w:tcPr>
          <w:p w:rsidR="009138C4" w:rsidRPr="008972AD" w:rsidRDefault="009138C4" w:rsidP="00D41BBF">
            <w:pPr>
              <w:jc w:val="both"/>
              <w:rPr>
                <w:rFonts w:ascii="Arial" w:hAnsi="Arial" w:cs="Arial"/>
                <w:b/>
                <w:bCs/>
                <w:sz w:val="20"/>
                <w:szCs w:val="20"/>
              </w:rPr>
            </w:pPr>
            <w:r w:rsidRPr="008972AD">
              <w:rPr>
                <w:rFonts w:ascii="Arial" w:hAnsi="Arial" w:cs="Arial"/>
                <w:b/>
                <w:bCs/>
                <w:sz w:val="20"/>
                <w:szCs w:val="20"/>
              </w:rPr>
              <w:t xml:space="preserve">Revidovanie </w:t>
            </w:r>
            <w:proofErr w:type="spellStart"/>
            <w:r w:rsidRPr="008972AD">
              <w:rPr>
                <w:rFonts w:ascii="Arial" w:hAnsi="Arial" w:cs="Arial"/>
                <w:b/>
                <w:bCs/>
                <w:sz w:val="20"/>
                <w:szCs w:val="20"/>
              </w:rPr>
              <w:t>ŠkVP</w:t>
            </w:r>
            <w:proofErr w:type="spellEnd"/>
          </w:p>
          <w:p w:rsidR="009138C4" w:rsidRPr="008972AD" w:rsidRDefault="009138C4" w:rsidP="00D41BBF">
            <w:pPr>
              <w:jc w:val="both"/>
              <w:rPr>
                <w:rFonts w:ascii="Arial" w:hAnsi="Arial" w:cs="Arial"/>
                <w:b/>
                <w:bCs/>
                <w:sz w:val="20"/>
                <w:szCs w:val="20"/>
              </w:rPr>
            </w:pPr>
            <w:r w:rsidRPr="008972AD">
              <w:rPr>
                <w:rFonts w:ascii="Arial" w:hAnsi="Arial" w:cs="Arial"/>
                <w:b/>
                <w:bCs/>
                <w:sz w:val="20"/>
                <w:szCs w:val="20"/>
              </w:rPr>
              <w:t xml:space="preserve">Dátum </w:t>
            </w:r>
          </w:p>
        </w:tc>
        <w:tc>
          <w:tcPr>
            <w:tcW w:w="3071" w:type="dxa"/>
            <w:tcBorders>
              <w:top w:val="single" w:sz="6" w:space="0" w:color="000000"/>
              <w:bottom w:val="single" w:sz="6" w:space="0" w:color="000000"/>
            </w:tcBorders>
            <w:shd w:val="pct30" w:color="FFFF00" w:fill="FFFFFF"/>
          </w:tcPr>
          <w:p w:rsidR="009138C4" w:rsidRPr="008972AD" w:rsidRDefault="009138C4" w:rsidP="00E12704">
            <w:pPr>
              <w:jc w:val="both"/>
              <w:rPr>
                <w:rFonts w:ascii="Arial" w:hAnsi="Arial" w:cs="Arial"/>
                <w:b/>
                <w:bCs/>
                <w:sz w:val="20"/>
                <w:szCs w:val="20"/>
              </w:rPr>
            </w:pPr>
            <w:r w:rsidRPr="008972AD">
              <w:rPr>
                <w:rFonts w:ascii="Arial" w:hAnsi="Arial" w:cs="Arial"/>
                <w:b/>
                <w:bCs/>
                <w:sz w:val="20"/>
                <w:szCs w:val="20"/>
              </w:rPr>
              <w:t>Zaznamenanie</w:t>
            </w:r>
            <w:r>
              <w:rPr>
                <w:rFonts w:ascii="Arial" w:hAnsi="Arial" w:cs="Arial"/>
                <w:b/>
                <w:bCs/>
                <w:sz w:val="20"/>
                <w:szCs w:val="20"/>
              </w:rPr>
              <w:t xml:space="preserve"> </w:t>
            </w:r>
            <w:r w:rsidRPr="008972AD">
              <w:rPr>
                <w:rFonts w:ascii="Arial" w:hAnsi="Arial" w:cs="Arial"/>
                <w:b/>
                <w:bCs/>
                <w:sz w:val="20"/>
                <w:szCs w:val="20"/>
              </w:rPr>
              <w:t xml:space="preserve">inovácie, zmeny, úpravy a pod. </w:t>
            </w:r>
          </w:p>
        </w:tc>
      </w:tr>
      <w:tr w:rsidR="009138C4" w:rsidRPr="008972AD">
        <w:tc>
          <w:tcPr>
            <w:tcW w:w="3070" w:type="dxa"/>
          </w:tcPr>
          <w:p w:rsidR="009138C4" w:rsidRPr="008972AD" w:rsidRDefault="009138C4" w:rsidP="00D41BBF">
            <w:pPr>
              <w:spacing w:before="120"/>
              <w:jc w:val="both"/>
              <w:rPr>
                <w:rFonts w:ascii="Arial" w:hAnsi="Arial" w:cs="Arial"/>
                <w:b/>
                <w:bCs/>
                <w:sz w:val="20"/>
                <w:szCs w:val="20"/>
              </w:rPr>
            </w:pPr>
          </w:p>
          <w:p w:rsidR="009138C4" w:rsidRPr="008972AD" w:rsidRDefault="009138C4" w:rsidP="00D41BBF">
            <w:pPr>
              <w:spacing w:before="120"/>
              <w:jc w:val="both"/>
              <w:rPr>
                <w:rFonts w:ascii="Arial" w:hAnsi="Arial" w:cs="Arial"/>
                <w:b/>
                <w:bCs/>
                <w:sz w:val="20"/>
                <w:szCs w:val="20"/>
              </w:rPr>
            </w:pPr>
            <w:r w:rsidRPr="008972AD">
              <w:rPr>
                <w:rFonts w:ascii="Arial" w:hAnsi="Arial" w:cs="Arial"/>
                <w:b/>
                <w:bCs/>
                <w:sz w:val="20"/>
                <w:szCs w:val="20"/>
              </w:rPr>
              <w:t>Od 1.9.2009</w:t>
            </w:r>
          </w:p>
        </w:tc>
        <w:tc>
          <w:tcPr>
            <w:tcW w:w="3071" w:type="dxa"/>
          </w:tcPr>
          <w:p w:rsidR="009138C4" w:rsidRPr="008972AD" w:rsidRDefault="009138C4" w:rsidP="00D41BBF">
            <w:pPr>
              <w:spacing w:before="120"/>
              <w:jc w:val="both"/>
              <w:rPr>
                <w:rFonts w:ascii="Arial" w:hAnsi="Arial" w:cs="Arial"/>
                <w:b/>
                <w:bCs/>
                <w:sz w:val="20"/>
                <w:szCs w:val="20"/>
              </w:rPr>
            </w:pPr>
          </w:p>
          <w:p w:rsidR="009138C4" w:rsidRPr="008972AD" w:rsidRDefault="009138C4" w:rsidP="00D41BBF">
            <w:pPr>
              <w:spacing w:before="120"/>
              <w:jc w:val="both"/>
              <w:rPr>
                <w:rFonts w:ascii="Arial" w:hAnsi="Arial" w:cs="Arial"/>
                <w:b/>
                <w:bCs/>
                <w:sz w:val="20"/>
                <w:szCs w:val="20"/>
              </w:rPr>
            </w:pPr>
            <w:r w:rsidRPr="008972AD">
              <w:rPr>
                <w:rFonts w:ascii="Arial" w:hAnsi="Arial" w:cs="Arial"/>
                <w:b/>
                <w:bCs/>
                <w:sz w:val="20"/>
                <w:szCs w:val="20"/>
              </w:rPr>
              <w:t>September 2009</w:t>
            </w:r>
          </w:p>
        </w:tc>
        <w:tc>
          <w:tcPr>
            <w:tcW w:w="3071" w:type="dxa"/>
          </w:tcPr>
          <w:p w:rsidR="009138C4" w:rsidRPr="008972AD" w:rsidRDefault="009138C4" w:rsidP="00D41BBF">
            <w:pPr>
              <w:spacing w:before="120"/>
              <w:jc w:val="both"/>
              <w:rPr>
                <w:rFonts w:ascii="Arial" w:hAnsi="Arial" w:cs="Arial"/>
                <w:b/>
                <w:bCs/>
                <w:sz w:val="20"/>
                <w:szCs w:val="20"/>
              </w:rPr>
            </w:pPr>
          </w:p>
        </w:tc>
      </w:tr>
      <w:tr w:rsidR="009138C4" w:rsidRPr="008972AD">
        <w:trPr>
          <w:trHeight w:val="693"/>
        </w:trPr>
        <w:tc>
          <w:tcPr>
            <w:tcW w:w="3070" w:type="dxa"/>
          </w:tcPr>
          <w:p w:rsidR="009138C4" w:rsidRPr="008972AD" w:rsidRDefault="009138C4" w:rsidP="00D41BBF">
            <w:pPr>
              <w:spacing w:before="120"/>
              <w:jc w:val="both"/>
              <w:rPr>
                <w:rFonts w:ascii="Arial" w:hAnsi="Arial" w:cs="Arial"/>
                <w:b/>
                <w:bCs/>
                <w:sz w:val="20"/>
                <w:szCs w:val="20"/>
              </w:rPr>
            </w:pPr>
          </w:p>
          <w:p w:rsidR="009138C4" w:rsidRPr="008972AD" w:rsidRDefault="009138C4" w:rsidP="00D41BBF">
            <w:pPr>
              <w:spacing w:before="120"/>
              <w:jc w:val="both"/>
              <w:rPr>
                <w:rFonts w:ascii="Arial" w:hAnsi="Arial" w:cs="Arial"/>
                <w:b/>
                <w:bCs/>
                <w:sz w:val="20"/>
                <w:szCs w:val="20"/>
              </w:rPr>
            </w:pPr>
          </w:p>
        </w:tc>
        <w:tc>
          <w:tcPr>
            <w:tcW w:w="3071" w:type="dxa"/>
          </w:tcPr>
          <w:p w:rsidR="009138C4" w:rsidRDefault="009138C4" w:rsidP="00D41BBF">
            <w:pPr>
              <w:spacing w:before="120"/>
              <w:jc w:val="both"/>
              <w:rPr>
                <w:rFonts w:ascii="Arial" w:hAnsi="Arial" w:cs="Arial"/>
                <w:b/>
                <w:bCs/>
                <w:sz w:val="20"/>
                <w:szCs w:val="20"/>
              </w:rPr>
            </w:pPr>
          </w:p>
          <w:p w:rsidR="009138C4" w:rsidRDefault="009138C4" w:rsidP="00D41BBF">
            <w:pPr>
              <w:spacing w:before="120"/>
              <w:jc w:val="both"/>
              <w:rPr>
                <w:rFonts w:ascii="Arial" w:hAnsi="Arial" w:cs="Arial"/>
                <w:b/>
                <w:bCs/>
                <w:sz w:val="20"/>
                <w:szCs w:val="20"/>
              </w:rPr>
            </w:pPr>
            <w:r w:rsidRPr="008972AD">
              <w:rPr>
                <w:rFonts w:ascii="Arial" w:hAnsi="Arial" w:cs="Arial"/>
                <w:b/>
                <w:bCs/>
                <w:sz w:val="20"/>
                <w:szCs w:val="20"/>
              </w:rPr>
              <w:t>Júl 2010</w:t>
            </w:r>
          </w:p>
          <w:p w:rsidR="009138C4" w:rsidRPr="008972AD" w:rsidRDefault="009138C4" w:rsidP="00D41BBF">
            <w:pPr>
              <w:spacing w:before="120"/>
              <w:jc w:val="both"/>
              <w:rPr>
                <w:rFonts w:ascii="Arial" w:hAnsi="Arial" w:cs="Arial"/>
                <w:b/>
                <w:bCs/>
                <w:sz w:val="20"/>
                <w:szCs w:val="20"/>
              </w:rPr>
            </w:pPr>
          </w:p>
        </w:tc>
        <w:tc>
          <w:tcPr>
            <w:tcW w:w="3071" w:type="dxa"/>
          </w:tcPr>
          <w:p w:rsidR="009138C4" w:rsidRDefault="009138C4" w:rsidP="00D41BBF">
            <w:pPr>
              <w:spacing w:before="120"/>
              <w:jc w:val="both"/>
              <w:rPr>
                <w:rFonts w:ascii="Arial" w:hAnsi="Arial" w:cs="Arial"/>
                <w:b/>
                <w:bCs/>
                <w:sz w:val="20"/>
                <w:szCs w:val="20"/>
              </w:rPr>
            </w:pPr>
          </w:p>
          <w:p w:rsidR="009138C4" w:rsidRDefault="009138C4" w:rsidP="00D41BBF">
            <w:pPr>
              <w:spacing w:before="120"/>
              <w:jc w:val="both"/>
              <w:rPr>
                <w:rFonts w:ascii="Arial" w:hAnsi="Arial" w:cs="Arial"/>
                <w:b/>
                <w:bCs/>
                <w:sz w:val="20"/>
                <w:szCs w:val="20"/>
              </w:rPr>
            </w:pPr>
            <w:r w:rsidRPr="008972AD">
              <w:rPr>
                <w:rFonts w:ascii="Arial" w:hAnsi="Arial" w:cs="Arial"/>
                <w:b/>
                <w:bCs/>
                <w:sz w:val="20"/>
                <w:szCs w:val="20"/>
              </w:rPr>
              <w:t>September 2010</w:t>
            </w:r>
          </w:p>
          <w:p w:rsidR="009138C4" w:rsidRPr="008972AD" w:rsidRDefault="009138C4" w:rsidP="00D41BBF">
            <w:pPr>
              <w:spacing w:before="120"/>
              <w:jc w:val="both"/>
              <w:rPr>
                <w:rFonts w:ascii="Arial" w:hAnsi="Arial" w:cs="Arial"/>
                <w:b/>
                <w:bCs/>
                <w:sz w:val="20"/>
                <w:szCs w:val="20"/>
              </w:rPr>
            </w:pPr>
          </w:p>
        </w:tc>
      </w:tr>
      <w:tr w:rsidR="009138C4" w:rsidRPr="008972AD">
        <w:tc>
          <w:tcPr>
            <w:tcW w:w="3070" w:type="dxa"/>
          </w:tcPr>
          <w:p w:rsidR="009138C4" w:rsidRPr="008972AD" w:rsidRDefault="009138C4" w:rsidP="00D41BBF">
            <w:pPr>
              <w:spacing w:before="120"/>
              <w:jc w:val="both"/>
              <w:rPr>
                <w:rFonts w:ascii="Arial" w:hAnsi="Arial" w:cs="Arial"/>
                <w:b/>
                <w:bCs/>
                <w:sz w:val="20"/>
                <w:szCs w:val="20"/>
              </w:rPr>
            </w:pPr>
          </w:p>
          <w:p w:rsidR="009138C4" w:rsidRPr="008972AD" w:rsidRDefault="009138C4" w:rsidP="00D41BBF">
            <w:pPr>
              <w:spacing w:before="120"/>
              <w:jc w:val="both"/>
              <w:rPr>
                <w:rFonts w:ascii="Arial" w:hAnsi="Arial" w:cs="Arial"/>
                <w:b/>
                <w:bCs/>
                <w:sz w:val="20"/>
                <w:szCs w:val="20"/>
              </w:rPr>
            </w:pPr>
          </w:p>
        </w:tc>
        <w:tc>
          <w:tcPr>
            <w:tcW w:w="3071" w:type="dxa"/>
          </w:tcPr>
          <w:p w:rsidR="009138C4" w:rsidRPr="008972AD" w:rsidRDefault="009138C4" w:rsidP="00D41BBF">
            <w:pPr>
              <w:spacing w:before="120"/>
              <w:jc w:val="both"/>
              <w:rPr>
                <w:rFonts w:ascii="Arial" w:hAnsi="Arial" w:cs="Arial"/>
                <w:b/>
                <w:bCs/>
                <w:sz w:val="20"/>
                <w:szCs w:val="20"/>
              </w:rPr>
            </w:pPr>
            <w:r>
              <w:rPr>
                <w:rFonts w:ascii="Arial" w:hAnsi="Arial" w:cs="Arial"/>
                <w:b/>
                <w:bCs/>
                <w:sz w:val="20"/>
                <w:szCs w:val="20"/>
              </w:rPr>
              <w:t>Júl, august 2011</w:t>
            </w:r>
          </w:p>
        </w:tc>
        <w:tc>
          <w:tcPr>
            <w:tcW w:w="3071" w:type="dxa"/>
          </w:tcPr>
          <w:p w:rsidR="009138C4" w:rsidRPr="008972AD" w:rsidRDefault="009138C4" w:rsidP="00D41BBF">
            <w:pPr>
              <w:spacing w:before="120"/>
              <w:jc w:val="both"/>
              <w:rPr>
                <w:rFonts w:ascii="Arial" w:hAnsi="Arial" w:cs="Arial"/>
                <w:b/>
                <w:bCs/>
                <w:sz w:val="20"/>
                <w:szCs w:val="20"/>
              </w:rPr>
            </w:pPr>
            <w:r>
              <w:rPr>
                <w:rFonts w:ascii="Arial" w:hAnsi="Arial" w:cs="Arial"/>
                <w:b/>
                <w:bCs/>
                <w:sz w:val="20"/>
                <w:szCs w:val="20"/>
              </w:rPr>
              <w:t>September 2011</w:t>
            </w:r>
          </w:p>
        </w:tc>
      </w:tr>
      <w:tr w:rsidR="009138C4" w:rsidRPr="008972AD">
        <w:tc>
          <w:tcPr>
            <w:tcW w:w="3070" w:type="dxa"/>
          </w:tcPr>
          <w:p w:rsidR="009138C4" w:rsidRPr="008972AD" w:rsidRDefault="009138C4" w:rsidP="00D41BBF">
            <w:pPr>
              <w:spacing w:before="120"/>
              <w:jc w:val="both"/>
              <w:rPr>
                <w:rFonts w:ascii="Arial" w:hAnsi="Arial" w:cs="Arial"/>
                <w:b/>
                <w:bCs/>
                <w:sz w:val="20"/>
                <w:szCs w:val="20"/>
              </w:rPr>
            </w:pPr>
          </w:p>
          <w:p w:rsidR="009138C4" w:rsidRPr="008972AD" w:rsidRDefault="009138C4" w:rsidP="00D41BBF">
            <w:pPr>
              <w:spacing w:before="120"/>
              <w:jc w:val="both"/>
              <w:rPr>
                <w:rFonts w:ascii="Arial" w:hAnsi="Arial" w:cs="Arial"/>
                <w:b/>
                <w:bCs/>
                <w:sz w:val="20"/>
                <w:szCs w:val="20"/>
              </w:rPr>
            </w:pPr>
          </w:p>
        </w:tc>
        <w:tc>
          <w:tcPr>
            <w:tcW w:w="3071" w:type="dxa"/>
          </w:tcPr>
          <w:p w:rsidR="009138C4" w:rsidRPr="008972AD" w:rsidRDefault="009138C4" w:rsidP="00D41BBF">
            <w:pPr>
              <w:spacing w:before="120"/>
              <w:jc w:val="both"/>
              <w:rPr>
                <w:rFonts w:ascii="Arial" w:hAnsi="Arial" w:cs="Arial"/>
                <w:b/>
                <w:bCs/>
                <w:sz w:val="20"/>
                <w:szCs w:val="20"/>
              </w:rPr>
            </w:pPr>
            <w:r>
              <w:rPr>
                <w:rFonts w:ascii="Arial" w:hAnsi="Arial" w:cs="Arial"/>
                <w:b/>
                <w:bCs/>
                <w:sz w:val="20"/>
                <w:szCs w:val="20"/>
              </w:rPr>
              <w:t>August 2012</w:t>
            </w:r>
          </w:p>
        </w:tc>
        <w:tc>
          <w:tcPr>
            <w:tcW w:w="3071" w:type="dxa"/>
          </w:tcPr>
          <w:p w:rsidR="009138C4" w:rsidRPr="008972AD" w:rsidRDefault="009138C4" w:rsidP="00D41BBF">
            <w:pPr>
              <w:spacing w:before="120"/>
              <w:jc w:val="both"/>
              <w:rPr>
                <w:rFonts w:ascii="Arial" w:hAnsi="Arial" w:cs="Arial"/>
                <w:b/>
                <w:bCs/>
                <w:sz w:val="20"/>
                <w:szCs w:val="20"/>
              </w:rPr>
            </w:pPr>
            <w:r>
              <w:rPr>
                <w:rFonts w:ascii="Arial" w:hAnsi="Arial" w:cs="Arial"/>
                <w:b/>
                <w:bCs/>
                <w:sz w:val="20"/>
                <w:szCs w:val="20"/>
              </w:rPr>
              <w:t>September 2012</w:t>
            </w:r>
          </w:p>
        </w:tc>
      </w:tr>
      <w:tr w:rsidR="009138C4" w:rsidRPr="008972AD">
        <w:tc>
          <w:tcPr>
            <w:tcW w:w="3070" w:type="dxa"/>
          </w:tcPr>
          <w:p w:rsidR="009138C4" w:rsidRPr="008972AD" w:rsidRDefault="009138C4" w:rsidP="00D41BBF">
            <w:pPr>
              <w:spacing w:before="120"/>
              <w:jc w:val="both"/>
              <w:rPr>
                <w:rFonts w:ascii="Arial" w:hAnsi="Arial" w:cs="Arial"/>
                <w:b/>
                <w:bCs/>
                <w:sz w:val="20"/>
                <w:szCs w:val="20"/>
              </w:rPr>
            </w:pPr>
          </w:p>
          <w:p w:rsidR="009138C4" w:rsidRPr="008972AD" w:rsidRDefault="009138C4" w:rsidP="00D41BBF">
            <w:pPr>
              <w:spacing w:before="120"/>
              <w:jc w:val="both"/>
              <w:rPr>
                <w:rFonts w:ascii="Arial" w:hAnsi="Arial" w:cs="Arial"/>
                <w:b/>
                <w:bCs/>
                <w:sz w:val="20"/>
                <w:szCs w:val="20"/>
              </w:rPr>
            </w:pPr>
          </w:p>
        </w:tc>
        <w:tc>
          <w:tcPr>
            <w:tcW w:w="3071" w:type="dxa"/>
          </w:tcPr>
          <w:p w:rsidR="009138C4" w:rsidRPr="008972AD" w:rsidRDefault="009138C4" w:rsidP="00662B18">
            <w:pPr>
              <w:spacing w:before="120"/>
              <w:jc w:val="both"/>
              <w:rPr>
                <w:rFonts w:ascii="Arial" w:hAnsi="Arial" w:cs="Arial"/>
                <w:b/>
                <w:bCs/>
                <w:sz w:val="20"/>
                <w:szCs w:val="20"/>
              </w:rPr>
            </w:pPr>
            <w:r>
              <w:rPr>
                <w:rFonts w:ascii="Arial" w:hAnsi="Arial" w:cs="Arial"/>
                <w:b/>
                <w:bCs/>
                <w:sz w:val="20"/>
                <w:szCs w:val="20"/>
              </w:rPr>
              <w:t>Júl, august 2013</w:t>
            </w:r>
          </w:p>
        </w:tc>
        <w:tc>
          <w:tcPr>
            <w:tcW w:w="3071" w:type="dxa"/>
          </w:tcPr>
          <w:p w:rsidR="009138C4" w:rsidRPr="008972AD" w:rsidRDefault="009138C4" w:rsidP="00662B18">
            <w:pPr>
              <w:spacing w:before="120"/>
              <w:jc w:val="both"/>
              <w:rPr>
                <w:rFonts w:ascii="Arial" w:hAnsi="Arial" w:cs="Arial"/>
                <w:b/>
                <w:bCs/>
                <w:sz w:val="20"/>
                <w:szCs w:val="20"/>
              </w:rPr>
            </w:pPr>
            <w:r>
              <w:rPr>
                <w:rFonts w:ascii="Arial" w:hAnsi="Arial" w:cs="Arial"/>
                <w:b/>
                <w:bCs/>
                <w:sz w:val="20"/>
                <w:szCs w:val="20"/>
              </w:rPr>
              <w:t>September 2013</w:t>
            </w:r>
          </w:p>
        </w:tc>
      </w:tr>
      <w:tr w:rsidR="009138C4" w:rsidRPr="008972AD">
        <w:tc>
          <w:tcPr>
            <w:tcW w:w="3070" w:type="dxa"/>
          </w:tcPr>
          <w:p w:rsidR="009138C4" w:rsidRPr="008972AD" w:rsidRDefault="009138C4" w:rsidP="00D41BBF">
            <w:pPr>
              <w:spacing w:before="120"/>
              <w:jc w:val="both"/>
              <w:rPr>
                <w:rFonts w:ascii="Arial" w:hAnsi="Arial" w:cs="Arial"/>
                <w:b/>
                <w:bCs/>
                <w:sz w:val="20"/>
                <w:szCs w:val="20"/>
              </w:rPr>
            </w:pPr>
          </w:p>
          <w:p w:rsidR="009138C4" w:rsidRPr="008972AD" w:rsidRDefault="009138C4" w:rsidP="00D41BBF">
            <w:pPr>
              <w:spacing w:before="120"/>
              <w:jc w:val="both"/>
              <w:rPr>
                <w:rFonts w:ascii="Arial" w:hAnsi="Arial" w:cs="Arial"/>
                <w:b/>
                <w:bCs/>
                <w:sz w:val="20"/>
                <w:szCs w:val="20"/>
              </w:rPr>
            </w:pPr>
          </w:p>
        </w:tc>
        <w:tc>
          <w:tcPr>
            <w:tcW w:w="3071" w:type="dxa"/>
          </w:tcPr>
          <w:p w:rsidR="009138C4" w:rsidRPr="008972AD" w:rsidRDefault="009138C4" w:rsidP="00D41BBF">
            <w:pPr>
              <w:spacing w:before="120"/>
              <w:jc w:val="both"/>
              <w:rPr>
                <w:rFonts w:ascii="Arial" w:hAnsi="Arial" w:cs="Arial"/>
                <w:b/>
                <w:bCs/>
                <w:sz w:val="20"/>
                <w:szCs w:val="20"/>
              </w:rPr>
            </w:pPr>
            <w:r>
              <w:rPr>
                <w:rFonts w:ascii="Arial" w:hAnsi="Arial" w:cs="Arial"/>
                <w:b/>
                <w:bCs/>
                <w:sz w:val="20"/>
                <w:szCs w:val="20"/>
              </w:rPr>
              <w:t>Júl, august 2014</w:t>
            </w:r>
          </w:p>
        </w:tc>
        <w:tc>
          <w:tcPr>
            <w:tcW w:w="3071" w:type="dxa"/>
          </w:tcPr>
          <w:p w:rsidR="009138C4" w:rsidRDefault="009138C4" w:rsidP="00D41BBF">
            <w:pPr>
              <w:spacing w:before="120"/>
              <w:jc w:val="both"/>
              <w:rPr>
                <w:rFonts w:ascii="Arial" w:hAnsi="Arial" w:cs="Arial"/>
                <w:b/>
                <w:bCs/>
                <w:sz w:val="20"/>
                <w:szCs w:val="20"/>
              </w:rPr>
            </w:pPr>
            <w:r>
              <w:rPr>
                <w:rFonts w:ascii="Arial" w:hAnsi="Arial" w:cs="Arial"/>
                <w:b/>
                <w:bCs/>
                <w:sz w:val="20"/>
                <w:szCs w:val="20"/>
              </w:rPr>
              <w:t>September 2014</w:t>
            </w:r>
          </w:p>
          <w:p w:rsidR="004E328D" w:rsidRPr="008972AD" w:rsidRDefault="004E328D" w:rsidP="00D41BBF">
            <w:pPr>
              <w:spacing w:before="120"/>
              <w:jc w:val="both"/>
              <w:rPr>
                <w:rFonts w:ascii="Arial" w:hAnsi="Arial" w:cs="Arial"/>
                <w:b/>
                <w:bCs/>
                <w:sz w:val="20"/>
                <w:szCs w:val="20"/>
              </w:rPr>
            </w:pPr>
          </w:p>
        </w:tc>
      </w:tr>
      <w:tr w:rsidR="009138C4" w:rsidRPr="008972AD">
        <w:tc>
          <w:tcPr>
            <w:tcW w:w="3070" w:type="dxa"/>
          </w:tcPr>
          <w:p w:rsidR="009138C4" w:rsidRPr="008972AD" w:rsidRDefault="009138C4" w:rsidP="00D41BBF">
            <w:pPr>
              <w:spacing w:before="120"/>
              <w:jc w:val="both"/>
              <w:rPr>
                <w:rFonts w:ascii="Arial" w:hAnsi="Arial" w:cs="Arial"/>
                <w:b/>
                <w:bCs/>
                <w:sz w:val="20"/>
                <w:szCs w:val="20"/>
              </w:rPr>
            </w:pPr>
          </w:p>
          <w:p w:rsidR="009138C4" w:rsidRPr="008972AD" w:rsidRDefault="009138C4" w:rsidP="00D41BBF">
            <w:pPr>
              <w:spacing w:before="120"/>
              <w:jc w:val="both"/>
              <w:rPr>
                <w:rFonts w:ascii="Arial" w:hAnsi="Arial" w:cs="Arial"/>
                <w:b/>
                <w:bCs/>
                <w:sz w:val="20"/>
                <w:szCs w:val="20"/>
              </w:rPr>
            </w:pPr>
          </w:p>
        </w:tc>
        <w:tc>
          <w:tcPr>
            <w:tcW w:w="3071" w:type="dxa"/>
          </w:tcPr>
          <w:p w:rsidR="009138C4" w:rsidRDefault="004E328D" w:rsidP="00D41BBF">
            <w:pPr>
              <w:spacing w:before="120"/>
              <w:jc w:val="both"/>
              <w:rPr>
                <w:rFonts w:ascii="Arial" w:hAnsi="Arial" w:cs="Arial"/>
                <w:b/>
                <w:bCs/>
                <w:sz w:val="20"/>
                <w:szCs w:val="20"/>
              </w:rPr>
            </w:pPr>
            <w:r>
              <w:rPr>
                <w:rFonts w:ascii="Arial" w:hAnsi="Arial" w:cs="Arial"/>
                <w:b/>
                <w:bCs/>
                <w:sz w:val="20"/>
                <w:szCs w:val="20"/>
              </w:rPr>
              <w:t>August 2015</w:t>
            </w:r>
          </w:p>
          <w:p w:rsidR="004E328D" w:rsidRDefault="004E328D" w:rsidP="00D41BBF">
            <w:pPr>
              <w:spacing w:before="120"/>
              <w:jc w:val="both"/>
              <w:rPr>
                <w:rFonts w:ascii="Arial" w:hAnsi="Arial" w:cs="Arial"/>
                <w:b/>
                <w:bCs/>
                <w:sz w:val="20"/>
                <w:szCs w:val="20"/>
              </w:rPr>
            </w:pPr>
          </w:p>
          <w:p w:rsidR="004E328D" w:rsidRDefault="004E328D" w:rsidP="00D41BBF">
            <w:pPr>
              <w:spacing w:before="120"/>
              <w:jc w:val="both"/>
              <w:rPr>
                <w:rFonts w:ascii="Arial" w:hAnsi="Arial" w:cs="Arial"/>
                <w:b/>
                <w:bCs/>
                <w:sz w:val="20"/>
                <w:szCs w:val="20"/>
              </w:rPr>
            </w:pPr>
            <w:r>
              <w:rPr>
                <w:rFonts w:ascii="Arial" w:hAnsi="Arial" w:cs="Arial"/>
                <w:b/>
                <w:bCs/>
                <w:sz w:val="20"/>
                <w:szCs w:val="20"/>
              </w:rPr>
              <w:t>Júl, August 2016</w:t>
            </w:r>
          </w:p>
          <w:p w:rsidR="004E328D" w:rsidRDefault="004E328D" w:rsidP="00D41BBF">
            <w:pPr>
              <w:spacing w:before="120"/>
              <w:jc w:val="both"/>
              <w:rPr>
                <w:rFonts w:ascii="Arial" w:hAnsi="Arial" w:cs="Arial"/>
                <w:b/>
                <w:bCs/>
                <w:sz w:val="20"/>
                <w:szCs w:val="20"/>
              </w:rPr>
            </w:pPr>
          </w:p>
          <w:p w:rsidR="004E328D" w:rsidRDefault="004E328D" w:rsidP="00D41BBF">
            <w:pPr>
              <w:spacing w:before="120"/>
              <w:jc w:val="both"/>
              <w:rPr>
                <w:rFonts w:ascii="Arial" w:hAnsi="Arial" w:cs="Arial"/>
                <w:b/>
                <w:bCs/>
                <w:sz w:val="20"/>
                <w:szCs w:val="20"/>
              </w:rPr>
            </w:pPr>
            <w:r>
              <w:rPr>
                <w:rFonts w:ascii="Arial" w:hAnsi="Arial" w:cs="Arial"/>
                <w:b/>
                <w:bCs/>
                <w:sz w:val="20"/>
                <w:szCs w:val="20"/>
              </w:rPr>
              <w:t>Júl, August 2017</w:t>
            </w:r>
          </w:p>
          <w:p w:rsidR="00F86D14" w:rsidRDefault="00F86D14" w:rsidP="00D41BBF">
            <w:pPr>
              <w:spacing w:before="120"/>
              <w:jc w:val="both"/>
              <w:rPr>
                <w:rFonts w:ascii="Arial" w:hAnsi="Arial" w:cs="Arial"/>
                <w:b/>
                <w:bCs/>
                <w:sz w:val="20"/>
                <w:szCs w:val="20"/>
              </w:rPr>
            </w:pPr>
          </w:p>
          <w:p w:rsidR="00F86D14" w:rsidRDefault="00F86D14" w:rsidP="00D41BBF">
            <w:pPr>
              <w:spacing w:before="120"/>
              <w:jc w:val="both"/>
              <w:rPr>
                <w:rFonts w:ascii="Arial" w:hAnsi="Arial" w:cs="Arial"/>
                <w:b/>
                <w:bCs/>
                <w:sz w:val="20"/>
                <w:szCs w:val="20"/>
              </w:rPr>
            </w:pPr>
            <w:r>
              <w:rPr>
                <w:rFonts w:ascii="Arial" w:hAnsi="Arial" w:cs="Arial"/>
                <w:b/>
                <w:bCs/>
                <w:sz w:val="20"/>
                <w:szCs w:val="20"/>
              </w:rPr>
              <w:t>Máj, august 2018</w:t>
            </w:r>
          </w:p>
          <w:p w:rsidR="00EE642F" w:rsidRDefault="00EE642F" w:rsidP="00D41BBF">
            <w:pPr>
              <w:spacing w:before="120"/>
              <w:jc w:val="both"/>
              <w:rPr>
                <w:rFonts w:ascii="Arial" w:hAnsi="Arial" w:cs="Arial"/>
                <w:b/>
                <w:bCs/>
                <w:sz w:val="20"/>
                <w:szCs w:val="20"/>
              </w:rPr>
            </w:pPr>
          </w:p>
          <w:p w:rsidR="00EE642F" w:rsidRDefault="00EE642F" w:rsidP="00D41BBF">
            <w:pPr>
              <w:spacing w:before="120"/>
              <w:jc w:val="both"/>
              <w:rPr>
                <w:rFonts w:ascii="Arial" w:hAnsi="Arial" w:cs="Arial"/>
                <w:b/>
                <w:bCs/>
                <w:sz w:val="20"/>
                <w:szCs w:val="20"/>
              </w:rPr>
            </w:pPr>
            <w:r>
              <w:rPr>
                <w:rFonts w:ascii="Arial" w:hAnsi="Arial" w:cs="Arial"/>
                <w:b/>
                <w:bCs/>
                <w:sz w:val="20"/>
                <w:szCs w:val="20"/>
              </w:rPr>
              <w:t>Júl. August 2019</w:t>
            </w:r>
          </w:p>
          <w:p w:rsidR="00EE642F" w:rsidRPr="008972AD" w:rsidRDefault="00EE642F" w:rsidP="00D41BBF">
            <w:pPr>
              <w:spacing w:before="120"/>
              <w:jc w:val="both"/>
              <w:rPr>
                <w:rFonts w:ascii="Arial" w:hAnsi="Arial" w:cs="Arial"/>
                <w:b/>
                <w:bCs/>
                <w:sz w:val="20"/>
                <w:szCs w:val="20"/>
              </w:rPr>
            </w:pPr>
          </w:p>
        </w:tc>
        <w:tc>
          <w:tcPr>
            <w:tcW w:w="3071" w:type="dxa"/>
          </w:tcPr>
          <w:p w:rsidR="009138C4" w:rsidRDefault="004E328D" w:rsidP="00D41BBF">
            <w:pPr>
              <w:spacing w:before="120"/>
              <w:jc w:val="both"/>
              <w:rPr>
                <w:rFonts w:ascii="Arial" w:hAnsi="Arial" w:cs="Arial"/>
                <w:b/>
                <w:bCs/>
                <w:sz w:val="20"/>
                <w:szCs w:val="20"/>
              </w:rPr>
            </w:pPr>
            <w:r>
              <w:rPr>
                <w:rFonts w:ascii="Arial" w:hAnsi="Arial" w:cs="Arial"/>
                <w:b/>
                <w:bCs/>
                <w:sz w:val="20"/>
                <w:szCs w:val="20"/>
              </w:rPr>
              <w:t>September 2015</w:t>
            </w:r>
          </w:p>
          <w:p w:rsidR="004E328D" w:rsidRDefault="004E328D" w:rsidP="00D41BBF">
            <w:pPr>
              <w:spacing w:before="120"/>
              <w:jc w:val="both"/>
              <w:rPr>
                <w:rFonts w:ascii="Arial" w:hAnsi="Arial" w:cs="Arial"/>
                <w:b/>
                <w:bCs/>
                <w:sz w:val="20"/>
                <w:szCs w:val="20"/>
              </w:rPr>
            </w:pPr>
          </w:p>
          <w:p w:rsidR="004E328D" w:rsidRDefault="004E328D" w:rsidP="00D41BBF">
            <w:pPr>
              <w:spacing w:before="120"/>
              <w:jc w:val="both"/>
              <w:rPr>
                <w:rFonts w:ascii="Arial" w:hAnsi="Arial" w:cs="Arial"/>
                <w:b/>
                <w:bCs/>
                <w:sz w:val="20"/>
                <w:szCs w:val="20"/>
              </w:rPr>
            </w:pPr>
            <w:r>
              <w:rPr>
                <w:rFonts w:ascii="Arial" w:hAnsi="Arial" w:cs="Arial"/>
                <w:b/>
                <w:bCs/>
                <w:sz w:val="20"/>
                <w:szCs w:val="20"/>
              </w:rPr>
              <w:t>September 2016</w:t>
            </w:r>
          </w:p>
          <w:p w:rsidR="004E328D" w:rsidRDefault="004E328D" w:rsidP="00D41BBF">
            <w:pPr>
              <w:spacing w:before="120"/>
              <w:jc w:val="both"/>
              <w:rPr>
                <w:rFonts w:ascii="Arial" w:hAnsi="Arial" w:cs="Arial"/>
                <w:b/>
                <w:bCs/>
                <w:sz w:val="20"/>
                <w:szCs w:val="20"/>
              </w:rPr>
            </w:pPr>
          </w:p>
          <w:p w:rsidR="004E328D" w:rsidRDefault="004E328D" w:rsidP="00D41BBF">
            <w:pPr>
              <w:spacing w:before="120"/>
              <w:jc w:val="both"/>
              <w:rPr>
                <w:rFonts w:ascii="Arial" w:hAnsi="Arial" w:cs="Arial"/>
                <w:b/>
                <w:bCs/>
                <w:sz w:val="20"/>
                <w:szCs w:val="20"/>
              </w:rPr>
            </w:pPr>
            <w:r>
              <w:rPr>
                <w:rFonts w:ascii="Arial" w:hAnsi="Arial" w:cs="Arial"/>
                <w:b/>
                <w:bCs/>
                <w:sz w:val="20"/>
                <w:szCs w:val="20"/>
              </w:rPr>
              <w:t>September 2017</w:t>
            </w:r>
          </w:p>
          <w:p w:rsidR="00F86D14" w:rsidRDefault="00F86D14" w:rsidP="00D41BBF">
            <w:pPr>
              <w:spacing w:before="120"/>
              <w:jc w:val="both"/>
              <w:rPr>
                <w:rFonts w:ascii="Arial" w:hAnsi="Arial" w:cs="Arial"/>
                <w:b/>
                <w:bCs/>
                <w:sz w:val="20"/>
                <w:szCs w:val="20"/>
              </w:rPr>
            </w:pPr>
            <w:r>
              <w:rPr>
                <w:rFonts w:ascii="Arial" w:hAnsi="Arial" w:cs="Arial"/>
                <w:b/>
                <w:bCs/>
                <w:sz w:val="20"/>
                <w:szCs w:val="20"/>
              </w:rPr>
              <w:t xml:space="preserve"> </w:t>
            </w:r>
          </w:p>
          <w:p w:rsidR="00F86D14" w:rsidRDefault="00F86D14" w:rsidP="00D41BBF">
            <w:pPr>
              <w:spacing w:before="120"/>
              <w:jc w:val="both"/>
              <w:rPr>
                <w:rFonts w:ascii="Arial" w:hAnsi="Arial" w:cs="Arial"/>
                <w:b/>
                <w:bCs/>
                <w:sz w:val="20"/>
                <w:szCs w:val="20"/>
              </w:rPr>
            </w:pPr>
            <w:r>
              <w:rPr>
                <w:rFonts w:ascii="Arial" w:hAnsi="Arial" w:cs="Arial"/>
                <w:b/>
                <w:bCs/>
                <w:sz w:val="20"/>
                <w:szCs w:val="20"/>
              </w:rPr>
              <w:t>September 2018</w:t>
            </w:r>
          </w:p>
          <w:p w:rsidR="00EE642F" w:rsidRDefault="00EE642F" w:rsidP="00D41BBF">
            <w:pPr>
              <w:spacing w:before="120"/>
              <w:jc w:val="both"/>
              <w:rPr>
                <w:rFonts w:ascii="Arial" w:hAnsi="Arial" w:cs="Arial"/>
                <w:b/>
                <w:bCs/>
                <w:sz w:val="20"/>
                <w:szCs w:val="20"/>
              </w:rPr>
            </w:pPr>
          </w:p>
          <w:p w:rsidR="00EE642F" w:rsidRPr="008972AD" w:rsidRDefault="00EE642F" w:rsidP="00D41BBF">
            <w:pPr>
              <w:spacing w:before="120"/>
              <w:jc w:val="both"/>
              <w:rPr>
                <w:rFonts w:ascii="Arial" w:hAnsi="Arial" w:cs="Arial"/>
                <w:b/>
                <w:bCs/>
                <w:sz w:val="20"/>
                <w:szCs w:val="20"/>
              </w:rPr>
            </w:pPr>
            <w:r>
              <w:rPr>
                <w:rFonts w:ascii="Arial" w:hAnsi="Arial" w:cs="Arial"/>
                <w:b/>
                <w:bCs/>
                <w:sz w:val="20"/>
                <w:szCs w:val="20"/>
              </w:rPr>
              <w:t>September 2019</w:t>
            </w:r>
          </w:p>
        </w:tc>
      </w:tr>
      <w:tr w:rsidR="009138C4" w:rsidRPr="008972AD" w:rsidTr="00F86D14">
        <w:trPr>
          <w:trHeight w:val="380"/>
        </w:trPr>
        <w:tc>
          <w:tcPr>
            <w:tcW w:w="3070" w:type="dxa"/>
          </w:tcPr>
          <w:p w:rsidR="009138C4" w:rsidRPr="008972AD" w:rsidRDefault="009138C4" w:rsidP="00D41BBF">
            <w:pPr>
              <w:spacing w:before="120"/>
              <w:jc w:val="both"/>
              <w:rPr>
                <w:rFonts w:ascii="Arial" w:hAnsi="Arial" w:cs="Arial"/>
                <w:b/>
                <w:bCs/>
                <w:sz w:val="20"/>
                <w:szCs w:val="20"/>
              </w:rPr>
            </w:pPr>
          </w:p>
          <w:p w:rsidR="009138C4" w:rsidRPr="008972AD" w:rsidRDefault="009138C4" w:rsidP="00D41BBF">
            <w:pPr>
              <w:spacing w:before="120"/>
              <w:jc w:val="both"/>
              <w:rPr>
                <w:rFonts w:ascii="Arial" w:hAnsi="Arial" w:cs="Arial"/>
                <w:b/>
                <w:bCs/>
                <w:sz w:val="20"/>
                <w:szCs w:val="20"/>
              </w:rPr>
            </w:pPr>
          </w:p>
        </w:tc>
        <w:tc>
          <w:tcPr>
            <w:tcW w:w="3071" w:type="dxa"/>
          </w:tcPr>
          <w:p w:rsidR="009138C4" w:rsidRDefault="00EE642F" w:rsidP="00D41BBF">
            <w:pPr>
              <w:spacing w:before="120"/>
              <w:jc w:val="both"/>
              <w:rPr>
                <w:rFonts w:ascii="Arial" w:hAnsi="Arial" w:cs="Arial"/>
                <w:b/>
                <w:bCs/>
                <w:sz w:val="20"/>
                <w:szCs w:val="20"/>
              </w:rPr>
            </w:pPr>
            <w:r>
              <w:rPr>
                <w:rFonts w:ascii="Arial" w:hAnsi="Arial" w:cs="Arial"/>
                <w:b/>
                <w:bCs/>
                <w:sz w:val="20"/>
                <w:szCs w:val="20"/>
              </w:rPr>
              <w:t>Júl. August 2020</w:t>
            </w:r>
          </w:p>
          <w:p w:rsidR="00EE642F" w:rsidRPr="008972AD" w:rsidRDefault="00EE642F" w:rsidP="00D41BBF">
            <w:pPr>
              <w:spacing w:before="120"/>
              <w:jc w:val="both"/>
              <w:rPr>
                <w:rFonts w:ascii="Arial" w:hAnsi="Arial" w:cs="Arial"/>
                <w:b/>
                <w:bCs/>
                <w:sz w:val="20"/>
                <w:szCs w:val="20"/>
              </w:rPr>
            </w:pPr>
          </w:p>
        </w:tc>
        <w:tc>
          <w:tcPr>
            <w:tcW w:w="3071" w:type="dxa"/>
          </w:tcPr>
          <w:p w:rsidR="009138C4" w:rsidRPr="008972AD" w:rsidRDefault="00EE642F" w:rsidP="00EE642F">
            <w:pPr>
              <w:spacing w:before="120"/>
              <w:jc w:val="both"/>
              <w:rPr>
                <w:rFonts w:ascii="Arial" w:hAnsi="Arial" w:cs="Arial"/>
                <w:b/>
                <w:bCs/>
                <w:sz w:val="20"/>
                <w:szCs w:val="20"/>
              </w:rPr>
            </w:pPr>
            <w:r>
              <w:rPr>
                <w:rFonts w:ascii="Arial" w:hAnsi="Arial" w:cs="Arial"/>
                <w:b/>
                <w:bCs/>
                <w:sz w:val="20"/>
                <w:szCs w:val="20"/>
              </w:rPr>
              <w:t>September 2020</w:t>
            </w:r>
          </w:p>
        </w:tc>
      </w:tr>
      <w:tr w:rsidR="009138C4" w:rsidRPr="008972AD">
        <w:tc>
          <w:tcPr>
            <w:tcW w:w="3070" w:type="dxa"/>
          </w:tcPr>
          <w:p w:rsidR="009138C4" w:rsidRPr="008972AD" w:rsidRDefault="009138C4" w:rsidP="00D41BBF">
            <w:pPr>
              <w:spacing w:before="120"/>
              <w:jc w:val="both"/>
              <w:rPr>
                <w:rFonts w:ascii="Arial" w:hAnsi="Arial" w:cs="Arial"/>
                <w:b/>
                <w:bCs/>
                <w:sz w:val="20"/>
                <w:szCs w:val="20"/>
              </w:rPr>
            </w:pPr>
          </w:p>
          <w:p w:rsidR="009138C4" w:rsidRPr="008972AD" w:rsidRDefault="009138C4" w:rsidP="00D41BBF">
            <w:pPr>
              <w:spacing w:before="120"/>
              <w:jc w:val="both"/>
              <w:rPr>
                <w:rFonts w:ascii="Arial" w:hAnsi="Arial" w:cs="Arial"/>
                <w:b/>
                <w:bCs/>
                <w:sz w:val="20"/>
                <w:szCs w:val="20"/>
              </w:rPr>
            </w:pPr>
          </w:p>
        </w:tc>
        <w:tc>
          <w:tcPr>
            <w:tcW w:w="3071" w:type="dxa"/>
          </w:tcPr>
          <w:p w:rsidR="009138C4" w:rsidRPr="008972AD" w:rsidRDefault="00EE642F" w:rsidP="00EE642F">
            <w:pPr>
              <w:spacing w:before="120"/>
              <w:jc w:val="both"/>
              <w:rPr>
                <w:rFonts w:ascii="Arial" w:hAnsi="Arial" w:cs="Arial"/>
                <w:b/>
                <w:bCs/>
                <w:sz w:val="20"/>
                <w:szCs w:val="20"/>
              </w:rPr>
            </w:pPr>
            <w:r>
              <w:rPr>
                <w:rFonts w:ascii="Arial" w:hAnsi="Arial" w:cs="Arial"/>
                <w:b/>
                <w:bCs/>
                <w:sz w:val="20"/>
                <w:szCs w:val="20"/>
              </w:rPr>
              <w:t>Júl. August 2021</w:t>
            </w:r>
          </w:p>
        </w:tc>
        <w:tc>
          <w:tcPr>
            <w:tcW w:w="3071" w:type="dxa"/>
          </w:tcPr>
          <w:p w:rsidR="009138C4" w:rsidRPr="008972AD" w:rsidRDefault="00EE642F" w:rsidP="00EE642F">
            <w:pPr>
              <w:spacing w:before="120"/>
              <w:jc w:val="both"/>
              <w:rPr>
                <w:rFonts w:ascii="Arial" w:hAnsi="Arial" w:cs="Arial"/>
                <w:b/>
                <w:bCs/>
                <w:sz w:val="20"/>
                <w:szCs w:val="20"/>
              </w:rPr>
            </w:pPr>
            <w:r>
              <w:rPr>
                <w:rFonts w:ascii="Arial" w:hAnsi="Arial" w:cs="Arial"/>
                <w:b/>
                <w:bCs/>
                <w:sz w:val="20"/>
                <w:szCs w:val="20"/>
              </w:rPr>
              <w:t>September 2021</w:t>
            </w:r>
          </w:p>
        </w:tc>
      </w:tr>
      <w:tr w:rsidR="009138C4" w:rsidRPr="008972AD">
        <w:tc>
          <w:tcPr>
            <w:tcW w:w="3070" w:type="dxa"/>
          </w:tcPr>
          <w:p w:rsidR="009138C4" w:rsidRPr="008972AD" w:rsidRDefault="009138C4" w:rsidP="00D41BBF">
            <w:pPr>
              <w:spacing w:before="120"/>
              <w:jc w:val="both"/>
              <w:rPr>
                <w:rFonts w:ascii="Arial" w:hAnsi="Arial" w:cs="Arial"/>
                <w:b/>
                <w:bCs/>
                <w:sz w:val="20"/>
                <w:szCs w:val="20"/>
              </w:rPr>
            </w:pPr>
          </w:p>
          <w:p w:rsidR="009138C4" w:rsidRPr="008972AD" w:rsidRDefault="009138C4" w:rsidP="00D41BBF">
            <w:pPr>
              <w:spacing w:before="120"/>
              <w:jc w:val="both"/>
              <w:rPr>
                <w:rFonts w:ascii="Arial" w:hAnsi="Arial" w:cs="Arial"/>
                <w:b/>
                <w:bCs/>
                <w:sz w:val="20"/>
                <w:szCs w:val="20"/>
              </w:rPr>
            </w:pPr>
          </w:p>
        </w:tc>
        <w:tc>
          <w:tcPr>
            <w:tcW w:w="3071" w:type="dxa"/>
          </w:tcPr>
          <w:p w:rsidR="009138C4" w:rsidRPr="008972AD" w:rsidRDefault="00EB33D1" w:rsidP="00D41BBF">
            <w:pPr>
              <w:spacing w:before="120"/>
              <w:jc w:val="both"/>
              <w:rPr>
                <w:rFonts w:ascii="Arial" w:hAnsi="Arial" w:cs="Arial"/>
                <w:b/>
                <w:bCs/>
                <w:sz w:val="20"/>
                <w:szCs w:val="20"/>
              </w:rPr>
            </w:pPr>
            <w:r>
              <w:rPr>
                <w:rFonts w:ascii="Arial" w:hAnsi="Arial" w:cs="Arial"/>
                <w:b/>
                <w:bCs/>
                <w:sz w:val="20"/>
                <w:szCs w:val="20"/>
              </w:rPr>
              <w:t>Apríl 2022</w:t>
            </w:r>
          </w:p>
        </w:tc>
        <w:tc>
          <w:tcPr>
            <w:tcW w:w="3071" w:type="dxa"/>
          </w:tcPr>
          <w:p w:rsidR="009138C4" w:rsidRPr="008972AD" w:rsidRDefault="009138C4" w:rsidP="00D41BBF">
            <w:pPr>
              <w:spacing w:before="120"/>
              <w:jc w:val="both"/>
              <w:rPr>
                <w:rFonts w:ascii="Arial" w:hAnsi="Arial" w:cs="Arial"/>
                <w:b/>
                <w:bCs/>
                <w:sz w:val="20"/>
                <w:szCs w:val="20"/>
              </w:rPr>
            </w:pPr>
          </w:p>
        </w:tc>
      </w:tr>
      <w:tr w:rsidR="009138C4" w:rsidRPr="008972AD">
        <w:tc>
          <w:tcPr>
            <w:tcW w:w="3070" w:type="dxa"/>
          </w:tcPr>
          <w:p w:rsidR="009138C4" w:rsidRPr="008972AD" w:rsidRDefault="009138C4" w:rsidP="00D41BBF">
            <w:pPr>
              <w:spacing w:before="120"/>
              <w:jc w:val="both"/>
              <w:rPr>
                <w:rFonts w:ascii="Arial" w:hAnsi="Arial" w:cs="Arial"/>
                <w:b/>
                <w:bCs/>
                <w:sz w:val="20"/>
                <w:szCs w:val="20"/>
              </w:rPr>
            </w:pPr>
          </w:p>
          <w:p w:rsidR="009138C4" w:rsidRPr="008972AD" w:rsidRDefault="009138C4" w:rsidP="00D41BBF">
            <w:pPr>
              <w:spacing w:before="120"/>
              <w:jc w:val="both"/>
              <w:rPr>
                <w:rFonts w:ascii="Arial" w:hAnsi="Arial" w:cs="Arial"/>
                <w:b/>
                <w:bCs/>
                <w:sz w:val="20"/>
                <w:szCs w:val="20"/>
              </w:rPr>
            </w:pPr>
          </w:p>
        </w:tc>
        <w:tc>
          <w:tcPr>
            <w:tcW w:w="3071" w:type="dxa"/>
          </w:tcPr>
          <w:p w:rsidR="009138C4" w:rsidRPr="008972AD" w:rsidRDefault="009138C4" w:rsidP="00D41BBF">
            <w:pPr>
              <w:spacing w:before="120"/>
              <w:jc w:val="both"/>
              <w:rPr>
                <w:rFonts w:ascii="Arial" w:hAnsi="Arial" w:cs="Arial"/>
                <w:b/>
                <w:bCs/>
                <w:sz w:val="20"/>
                <w:szCs w:val="20"/>
              </w:rPr>
            </w:pPr>
          </w:p>
        </w:tc>
        <w:tc>
          <w:tcPr>
            <w:tcW w:w="3071" w:type="dxa"/>
          </w:tcPr>
          <w:p w:rsidR="009138C4" w:rsidRPr="008972AD" w:rsidRDefault="009138C4" w:rsidP="00D41BBF">
            <w:pPr>
              <w:spacing w:before="120"/>
              <w:jc w:val="both"/>
              <w:rPr>
                <w:rFonts w:ascii="Arial" w:hAnsi="Arial" w:cs="Arial"/>
                <w:b/>
                <w:bCs/>
                <w:sz w:val="20"/>
                <w:szCs w:val="20"/>
              </w:rPr>
            </w:pPr>
          </w:p>
        </w:tc>
      </w:tr>
      <w:tr w:rsidR="009138C4" w:rsidRPr="008972AD">
        <w:tc>
          <w:tcPr>
            <w:tcW w:w="3070" w:type="dxa"/>
          </w:tcPr>
          <w:p w:rsidR="009138C4" w:rsidRPr="008972AD" w:rsidRDefault="009138C4" w:rsidP="00D41BBF">
            <w:pPr>
              <w:spacing w:before="120"/>
              <w:jc w:val="both"/>
              <w:rPr>
                <w:rFonts w:ascii="Arial" w:hAnsi="Arial" w:cs="Arial"/>
                <w:b/>
                <w:bCs/>
                <w:sz w:val="20"/>
                <w:szCs w:val="20"/>
              </w:rPr>
            </w:pPr>
          </w:p>
          <w:p w:rsidR="009138C4" w:rsidRPr="008972AD" w:rsidRDefault="009138C4" w:rsidP="00D41BBF">
            <w:pPr>
              <w:spacing w:before="120"/>
              <w:jc w:val="both"/>
              <w:rPr>
                <w:rFonts w:ascii="Arial" w:hAnsi="Arial" w:cs="Arial"/>
                <w:b/>
                <w:bCs/>
                <w:sz w:val="20"/>
                <w:szCs w:val="20"/>
              </w:rPr>
            </w:pPr>
          </w:p>
        </w:tc>
        <w:tc>
          <w:tcPr>
            <w:tcW w:w="3071" w:type="dxa"/>
          </w:tcPr>
          <w:p w:rsidR="009138C4" w:rsidRPr="008972AD" w:rsidRDefault="009138C4" w:rsidP="00D41BBF">
            <w:pPr>
              <w:spacing w:before="120"/>
              <w:jc w:val="both"/>
              <w:rPr>
                <w:rFonts w:ascii="Arial" w:hAnsi="Arial" w:cs="Arial"/>
                <w:b/>
                <w:bCs/>
                <w:sz w:val="20"/>
                <w:szCs w:val="20"/>
              </w:rPr>
            </w:pPr>
          </w:p>
        </w:tc>
        <w:tc>
          <w:tcPr>
            <w:tcW w:w="3071" w:type="dxa"/>
          </w:tcPr>
          <w:p w:rsidR="009138C4" w:rsidRPr="008972AD" w:rsidRDefault="009138C4" w:rsidP="00D41BBF">
            <w:pPr>
              <w:spacing w:before="120"/>
              <w:jc w:val="both"/>
              <w:rPr>
                <w:rFonts w:ascii="Arial" w:hAnsi="Arial" w:cs="Arial"/>
                <w:b/>
                <w:bCs/>
                <w:sz w:val="20"/>
                <w:szCs w:val="20"/>
              </w:rPr>
            </w:pPr>
          </w:p>
        </w:tc>
      </w:tr>
      <w:tr w:rsidR="009138C4" w:rsidRPr="008972AD">
        <w:tc>
          <w:tcPr>
            <w:tcW w:w="3070" w:type="dxa"/>
          </w:tcPr>
          <w:p w:rsidR="009138C4" w:rsidRPr="008972AD" w:rsidRDefault="009138C4" w:rsidP="00D41BBF">
            <w:pPr>
              <w:spacing w:before="120"/>
              <w:jc w:val="both"/>
              <w:rPr>
                <w:rFonts w:ascii="Arial" w:hAnsi="Arial" w:cs="Arial"/>
                <w:b/>
                <w:bCs/>
                <w:sz w:val="20"/>
                <w:szCs w:val="20"/>
              </w:rPr>
            </w:pPr>
          </w:p>
        </w:tc>
        <w:tc>
          <w:tcPr>
            <w:tcW w:w="3071" w:type="dxa"/>
          </w:tcPr>
          <w:p w:rsidR="009138C4" w:rsidRPr="008972AD" w:rsidRDefault="009138C4" w:rsidP="00D41BBF">
            <w:pPr>
              <w:spacing w:before="120"/>
              <w:jc w:val="both"/>
              <w:rPr>
                <w:rFonts w:ascii="Arial" w:hAnsi="Arial" w:cs="Arial"/>
                <w:b/>
                <w:bCs/>
                <w:sz w:val="20"/>
                <w:szCs w:val="20"/>
              </w:rPr>
            </w:pPr>
          </w:p>
        </w:tc>
        <w:tc>
          <w:tcPr>
            <w:tcW w:w="3071" w:type="dxa"/>
          </w:tcPr>
          <w:p w:rsidR="009138C4" w:rsidRPr="008972AD" w:rsidRDefault="009138C4" w:rsidP="00D41BBF">
            <w:pPr>
              <w:spacing w:before="120"/>
              <w:jc w:val="both"/>
              <w:rPr>
                <w:rFonts w:ascii="Arial" w:hAnsi="Arial" w:cs="Arial"/>
                <w:b/>
                <w:bCs/>
                <w:sz w:val="20"/>
                <w:szCs w:val="20"/>
              </w:rPr>
            </w:pPr>
          </w:p>
        </w:tc>
      </w:tr>
      <w:tr w:rsidR="009138C4" w:rsidRPr="008972AD" w:rsidTr="00226EFD">
        <w:trPr>
          <w:trHeight w:val="80"/>
        </w:trPr>
        <w:tc>
          <w:tcPr>
            <w:tcW w:w="3070" w:type="dxa"/>
          </w:tcPr>
          <w:p w:rsidR="009138C4" w:rsidRPr="008972AD" w:rsidRDefault="009138C4" w:rsidP="00D41BBF">
            <w:pPr>
              <w:spacing w:before="120"/>
              <w:jc w:val="both"/>
              <w:rPr>
                <w:rFonts w:ascii="Arial" w:hAnsi="Arial" w:cs="Arial"/>
                <w:b/>
                <w:bCs/>
                <w:sz w:val="20"/>
                <w:szCs w:val="20"/>
              </w:rPr>
            </w:pPr>
          </w:p>
        </w:tc>
        <w:tc>
          <w:tcPr>
            <w:tcW w:w="3071" w:type="dxa"/>
          </w:tcPr>
          <w:p w:rsidR="009138C4" w:rsidRPr="008972AD" w:rsidRDefault="009138C4" w:rsidP="00D41BBF">
            <w:pPr>
              <w:spacing w:before="120"/>
              <w:jc w:val="both"/>
              <w:rPr>
                <w:rFonts w:ascii="Arial" w:hAnsi="Arial" w:cs="Arial"/>
                <w:b/>
                <w:bCs/>
                <w:sz w:val="20"/>
                <w:szCs w:val="20"/>
              </w:rPr>
            </w:pPr>
          </w:p>
        </w:tc>
        <w:tc>
          <w:tcPr>
            <w:tcW w:w="3071" w:type="dxa"/>
          </w:tcPr>
          <w:p w:rsidR="009138C4" w:rsidRPr="008972AD" w:rsidRDefault="009138C4" w:rsidP="00D41BBF">
            <w:pPr>
              <w:spacing w:before="120"/>
              <w:jc w:val="both"/>
              <w:rPr>
                <w:rFonts w:ascii="Arial" w:hAnsi="Arial" w:cs="Arial"/>
                <w:b/>
                <w:bCs/>
                <w:sz w:val="20"/>
                <w:szCs w:val="20"/>
              </w:rPr>
            </w:pPr>
          </w:p>
        </w:tc>
      </w:tr>
    </w:tbl>
    <w:p w:rsidR="00226EFD" w:rsidRDefault="00226EFD" w:rsidP="00A343F3">
      <w:pPr>
        <w:spacing w:line="360" w:lineRule="auto"/>
        <w:rPr>
          <w:rFonts w:ascii="Arial" w:hAnsi="Arial" w:cs="Arial"/>
          <w:b/>
          <w:bCs/>
          <w:sz w:val="32"/>
          <w:szCs w:val="32"/>
        </w:rPr>
      </w:pPr>
    </w:p>
    <w:p w:rsidR="009138C4" w:rsidRPr="004920EE" w:rsidRDefault="009138C4" w:rsidP="00A343F3">
      <w:pPr>
        <w:spacing w:line="360" w:lineRule="auto"/>
        <w:rPr>
          <w:b/>
          <w:bCs/>
          <w:sz w:val="28"/>
          <w:szCs w:val="28"/>
        </w:rPr>
      </w:pPr>
      <w:r w:rsidRPr="001324C4">
        <w:rPr>
          <w:rFonts w:ascii="Arial" w:hAnsi="Arial" w:cs="Arial"/>
          <w:b/>
          <w:bCs/>
          <w:sz w:val="32"/>
          <w:szCs w:val="32"/>
        </w:rPr>
        <w:lastRenderedPageBreak/>
        <w:t>2. Ciele a poslanie vzdelávania</w:t>
      </w:r>
      <w:r>
        <w:rPr>
          <w:b/>
          <w:bCs/>
          <w:sz w:val="28"/>
          <w:szCs w:val="28"/>
        </w:rPr>
        <w:t xml:space="preserve"> </w:t>
      </w:r>
    </w:p>
    <w:p w:rsidR="009138C4" w:rsidRPr="00576AE6" w:rsidRDefault="009138C4" w:rsidP="00A343F3">
      <w:pPr>
        <w:tabs>
          <w:tab w:val="left" w:pos="0"/>
        </w:tabs>
        <w:jc w:val="both"/>
        <w:rPr>
          <w:rFonts w:ascii="Arial" w:hAnsi="Arial" w:cs="Arial"/>
        </w:rPr>
      </w:pPr>
      <w:r w:rsidRPr="00576AE6">
        <w:rPr>
          <w:rFonts w:ascii="Arial" w:hAnsi="Arial" w:cs="Arial"/>
        </w:rPr>
        <w:t>Hlavnými cieľmi primárneho vzdelávania sú rozvinuté kľúčové kompetencie (spôsobilosti),  ako kombinácie vedomostí, skúseností  a postojov žiakov s ľahkým, stredným i ťažkým stupňom mentálneho postihnutia na úrovni, ktorá je pre nich osobne dosiahnuteľná.</w:t>
      </w:r>
    </w:p>
    <w:p w:rsidR="009138C4" w:rsidRPr="00576AE6" w:rsidRDefault="009138C4" w:rsidP="00A343F3">
      <w:pPr>
        <w:tabs>
          <w:tab w:val="left" w:pos="0"/>
        </w:tabs>
        <w:jc w:val="both"/>
        <w:rPr>
          <w:rFonts w:ascii="Arial" w:hAnsi="Arial" w:cs="Arial"/>
        </w:rPr>
      </w:pPr>
      <w:r w:rsidRPr="00576AE6">
        <w:rPr>
          <w:rFonts w:ascii="Arial" w:hAnsi="Arial" w:cs="Arial"/>
        </w:rPr>
        <w:tab/>
      </w:r>
    </w:p>
    <w:p w:rsidR="009138C4" w:rsidRPr="00576AE6" w:rsidRDefault="009138C4" w:rsidP="00A343F3">
      <w:pPr>
        <w:pStyle w:val="Default"/>
        <w:jc w:val="both"/>
        <w:rPr>
          <w:rFonts w:ascii="Arial" w:hAnsi="Arial" w:cs="Arial"/>
          <w:b/>
          <w:bCs/>
          <w:color w:val="auto"/>
        </w:rPr>
      </w:pPr>
      <w:r w:rsidRPr="00576AE6">
        <w:rPr>
          <w:rFonts w:ascii="Arial" w:hAnsi="Arial" w:cs="Arial"/>
          <w:b/>
          <w:bCs/>
          <w:color w:val="auto"/>
        </w:rPr>
        <w:t>Primárne vzdelávanie žiakov s ľahkým stupňom mentálneho postihnutia poskytuje východiskovú bázu pre postupné rozvíjanie kľúčových spôsobilostí žiakov ako základu všeobecného vzdelania prostredníctvom nasledujúcich cieľov:</w:t>
      </w:r>
    </w:p>
    <w:p w:rsidR="009138C4" w:rsidRPr="00576AE6" w:rsidRDefault="009138C4" w:rsidP="00A343F3">
      <w:pPr>
        <w:pStyle w:val="Default"/>
        <w:numPr>
          <w:ilvl w:val="0"/>
          <w:numId w:val="2"/>
        </w:numPr>
        <w:tabs>
          <w:tab w:val="clear" w:pos="1080"/>
          <w:tab w:val="num" w:pos="720"/>
        </w:tabs>
        <w:spacing w:after="120"/>
        <w:ind w:left="714" w:hanging="357"/>
        <w:jc w:val="both"/>
        <w:rPr>
          <w:rFonts w:ascii="Arial" w:hAnsi="Arial" w:cs="Arial"/>
          <w:color w:val="auto"/>
        </w:rPr>
      </w:pPr>
      <w:r w:rsidRPr="00576AE6">
        <w:rPr>
          <w:rFonts w:ascii="Arial" w:hAnsi="Arial" w:cs="Arial"/>
          <w:color w:val="auto"/>
        </w:rPr>
        <w:t>poskytnúť žiakom primerané možnosti skúmania ich najbližšieho kultúrneho a prírodného prostredia tak, aby získali záujem o poznávanie nového,</w:t>
      </w:r>
    </w:p>
    <w:p w:rsidR="009138C4" w:rsidRPr="00576AE6" w:rsidRDefault="009138C4" w:rsidP="00A343F3">
      <w:pPr>
        <w:pStyle w:val="Default"/>
        <w:numPr>
          <w:ilvl w:val="0"/>
          <w:numId w:val="2"/>
        </w:numPr>
        <w:tabs>
          <w:tab w:val="clear" w:pos="1080"/>
          <w:tab w:val="num" w:pos="720"/>
        </w:tabs>
        <w:spacing w:after="120"/>
        <w:ind w:left="714" w:hanging="357"/>
        <w:jc w:val="both"/>
        <w:rPr>
          <w:rFonts w:ascii="Arial" w:hAnsi="Arial" w:cs="Arial"/>
          <w:color w:val="auto"/>
        </w:rPr>
      </w:pPr>
      <w:r w:rsidRPr="00576AE6">
        <w:rPr>
          <w:rFonts w:ascii="Arial" w:hAnsi="Arial" w:cs="Arial"/>
          <w:color w:val="auto"/>
        </w:rPr>
        <w:t>rozvíjať cieľavedome, systematicky a v tvorivej atmosfére osobnosť žiaka v poznávacej, sociálnej , emocionálnej a morálnej oblasti,</w:t>
      </w:r>
    </w:p>
    <w:p w:rsidR="009138C4" w:rsidRPr="00576AE6" w:rsidRDefault="009138C4" w:rsidP="00A343F3">
      <w:pPr>
        <w:pStyle w:val="Default"/>
        <w:numPr>
          <w:ilvl w:val="0"/>
          <w:numId w:val="2"/>
        </w:numPr>
        <w:tabs>
          <w:tab w:val="clear" w:pos="1080"/>
          <w:tab w:val="num" w:pos="720"/>
        </w:tabs>
        <w:spacing w:after="120"/>
        <w:ind w:left="714" w:hanging="357"/>
        <w:jc w:val="both"/>
        <w:rPr>
          <w:rFonts w:ascii="Arial" w:hAnsi="Arial" w:cs="Arial"/>
          <w:color w:val="auto"/>
        </w:rPr>
      </w:pPr>
      <w:r w:rsidRPr="00576AE6">
        <w:rPr>
          <w:rFonts w:ascii="Arial" w:hAnsi="Arial" w:cs="Arial"/>
          <w:color w:val="auto"/>
        </w:rPr>
        <w:t>viesť žiakov k spoznávaniu svojich schopností, k využívaniu svojich možností, ku kompenzácii svojich obmedzení a tým k vytváraniu  reálneho obrazu seba samého,</w:t>
      </w:r>
    </w:p>
    <w:p w:rsidR="009138C4" w:rsidRPr="00576AE6" w:rsidRDefault="009138C4" w:rsidP="00A343F3">
      <w:pPr>
        <w:pStyle w:val="Default"/>
        <w:numPr>
          <w:ilvl w:val="0"/>
          <w:numId w:val="2"/>
        </w:numPr>
        <w:tabs>
          <w:tab w:val="clear" w:pos="1080"/>
          <w:tab w:val="num" w:pos="720"/>
        </w:tabs>
        <w:spacing w:after="120"/>
        <w:ind w:left="714" w:hanging="357"/>
        <w:jc w:val="both"/>
        <w:rPr>
          <w:rFonts w:ascii="Arial" w:hAnsi="Arial" w:cs="Arial"/>
          <w:color w:val="auto"/>
        </w:rPr>
      </w:pPr>
      <w:r w:rsidRPr="00576AE6">
        <w:rPr>
          <w:rFonts w:ascii="Arial" w:hAnsi="Arial" w:cs="Arial"/>
          <w:color w:val="auto"/>
        </w:rPr>
        <w:t xml:space="preserve"> rozvíjať a kultivovať svoju osobnosť, osvojiť si základy spôsobilosti učiť sa a poznávať seba samého,</w:t>
      </w:r>
    </w:p>
    <w:p w:rsidR="009138C4" w:rsidRPr="00576AE6" w:rsidRDefault="009138C4" w:rsidP="00A343F3">
      <w:pPr>
        <w:pStyle w:val="Default"/>
        <w:numPr>
          <w:ilvl w:val="0"/>
          <w:numId w:val="2"/>
        </w:numPr>
        <w:tabs>
          <w:tab w:val="clear" w:pos="1080"/>
          <w:tab w:val="num" w:pos="720"/>
        </w:tabs>
        <w:spacing w:after="120"/>
        <w:ind w:left="714" w:hanging="357"/>
        <w:jc w:val="both"/>
        <w:rPr>
          <w:rFonts w:ascii="Arial" w:hAnsi="Arial" w:cs="Arial"/>
          <w:color w:val="auto"/>
        </w:rPr>
      </w:pPr>
      <w:r w:rsidRPr="00576AE6">
        <w:rPr>
          <w:rFonts w:ascii="Arial" w:hAnsi="Arial" w:cs="Arial"/>
          <w:color w:val="auto"/>
        </w:rPr>
        <w:t xml:space="preserve">podporovať kognitívne procesy a kompetencie žiakov kriticky a tvorivo  myslieť prostredníctvom získavania vlastnej poznávacej skúsenosti a aktívnym  riešením problémov, </w:t>
      </w:r>
    </w:p>
    <w:p w:rsidR="009138C4" w:rsidRPr="00576AE6" w:rsidRDefault="009138C4" w:rsidP="00A343F3">
      <w:pPr>
        <w:pStyle w:val="Default"/>
        <w:numPr>
          <w:ilvl w:val="0"/>
          <w:numId w:val="2"/>
        </w:numPr>
        <w:tabs>
          <w:tab w:val="clear" w:pos="1080"/>
          <w:tab w:val="num" w:pos="720"/>
        </w:tabs>
        <w:spacing w:after="120"/>
        <w:ind w:left="714" w:hanging="357"/>
        <w:jc w:val="both"/>
        <w:rPr>
          <w:rFonts w:ascii="Arial" w:hAnsi="Arial" w:cs="Arial"/>
          <w:color w:val="auto"/>
        </w:rPr>
      </w:pPr>
      <w:r w:rsidRPr="00576AE6">
        <w:rPr>
          <w:rFonts w:ascii="Arial" w:hAnsi="Arial" w:cs="Arial"/>
          <w:color w:val="auto"/>
        </w:rPr>
        <w:t>umožniť žiakom získať základné pracovné zručnosti a návyky, aby ich mohli využiť pri ďalšom vzdelávaní aj v občianskom živote,</w:t>
      </w:r>
    </w:p>
    <w:p w:rsidR="009138C4" w:rsidRPr="00576AE6" w:rsidRDefault="009138C4" w:rsidP="00A343F3">
      <w:pPr>
        <w:pStyle w:val="Default"/>
        <w:numPr>
          <w:ilvl w:val="0"/>
          <w:numId w:val="2"/>
        </w:numPr>
        <w:tabs>
          <w:tab w:val="clear" w:pos="1080"/>
          <w:tab w:val="num" w:pos="720"/>
        </w:tabs>
        <w:spacing w:after="120"/>
        <w:ind w:left="714" w:hanging="357"/>
        <w:jc w:val="both"/>
        <w:rPr>
          <w:rFonts w:ascii="Arial" w:hAnsi="Arial" w:cs="Arial"/>
          <w:color w:val="auto"/>
        </w:rPr>
      </w:pPr>
      <w:r w:rsidRPr="00576AE6">
        <w:rPr>
          <w:rFonts w:ascii="Arial" w:hAnsi="Arial" w:cs="Arial"/>
          <w:color w:val="auto"/>
        </w:rPr>
        <w:t xml:space="preserve">vyvážene rozvíjať  u žiakov kompetencie dorozumievať sa a porozumieť si, hodnotiť (vyberať a rozhodovať) a iniciatívne konať, </w:t>
      </w:r>
    </w:p>
    <w:p w:rsidR="009138C4" w:rsidRPr="00576AE6" w:rsidRDefault="009138C4" w:rsidP="00A343F3">
      <w:pPr>
        <w:pStyle w:val="Default"/>
        <w:numPr>
          <w:ilvl w:val="0"/>
          <w:numId w:val="2"/>
        </w:numPr>
        <w:tabs>
          <w:tab w:val="clear" w:pos="1080"/>
          <w:tab w:val="num" w:pos="720"/>
        </w:tabs>
        <w:spacing w:after="120"/>
        <w:ind w:left="714" w:hanging="357"/>
        <w:jc w:val="both"/>
        <w:rPr>
          <w:rFonts w:ascii="Arial" w:hAnsi="Arial" w:cs="Arial"/>
          <w:color w:val="auto"/>
        </w:rPr>
      </w:pPr>
      <w:r w:rsidRPr="00576AE6">
        <w:rPr>
          <w:rFonts w:ascii="Arial" w:hAnsi="Arial" w:cs="Arial"/>
          <w:color w:val="auto"/>
        </w:rPr>
        <w:t xml:space="preserve">podporovať rozvoj </w:t>
      </w:r>
      <w:proofErr w:type="spellStart"/>
      <w:r w:rsidRPr="00576AE6">
        <w:rPr>
          <w:rFonts w:ascii="Arial" w:hAnsi="Arial" w:cs="Arial"/>
          <w:color w:val="auto"/>
        </w:rPr>
        <w:t>intrapersonálnych</w:t>
      </w:r>
      <w:proofErr w:type="spellEnd"/>
      <w:r w:rsidRPr="00576AE6">
        <w:rPr>
          <w:rFonts w:ascii="Arial" w:hAnsi="Arial" w:cs="Arial"/>
          <w:color w:val="auto"/>
        </w:rPr>
        <w:t xml:space="preserve"> a interpersonálnych kompetencií, najmä otvorene vstupovať do sociálnych vzťahov, naučiť sa kooperovať v skupine, kolektíve a preberať na seba primeranú zodpovednosť, rozvíjať sociálnu vnímavosť a citlivosť k spolužiakom, učiteľom, rodičom, ďalším ľuďom a k svojmu kultúrnemu a prírodnému okoliu,</w:t>
      </w:r>
    </w:p>
    <w:p w:rsidR="009138C4" w:rsidRPr="00576AE6" w:rsidRDefault="009138C4" w:rsidP="00A343F3">
      <w:pPr>
        <w:pStyle w:val="Default"/>
        <w:numPr>
          <w:ilvl w:val="0"/>
          <w:numId w:val="2"/>
        </w:numPr>
        <w:tabs>
          <w:tab w:val="clear" w:pos="1080"/>
          <w:tab w:val="num" w:pos="720"/>
        </w:tabs>
        <w:spacing w:after="120"/>
        <w:ind w:left="714" w:hanging="357"/>
        <w:jc w:val="both"/>
        <w:rPr>
          <w:rFonts w:ascii="Arial" w:hAnsi="Arial" w:cs="Arial"/>
          <w:color w:val="auto"/>
        </w:rPr>
      </w:pPr>
      <w:r w:rsidRPr="00576AE6">
        <w:rPr>
          <w:rFonts w:ascii="Arial" w:hAnsi="Arial" w:cs="Arial"/>
          <w:color w:val="auto"/>
        </w:rPr>
        <w:t>viesť žiakov k tolerancii, znášanlivosti, porozumeniu  a k akceptovaniu iných ľudí, ich duchovno-kultúrnych hodnôt,  rovnosti pohlaví a priateľstva medzi národmi, národnostnými a etnickými skupinami, cirkvami a náboženskými spoločenstvami,</w:t>
      </w:r>
    </w:p>
    <w:p w:rsidR="009138C4" w:rsidRPr="00576AE6" w:rsidRDefault="009138C4" w:rsidP="00A343F3">
      <w:pPr>
        <w:pStyle w:val="Default"/>
        <w:numPr>
          <w:ilvl w:val="0"/>
          <w:numId w:val="2"/>
        </w:numPr>
        <w:tabs>
          <w:tab w:val="clear" w:pos="1080"/>
          <w:tab w:val="num" w:pos="720"/>
        </w:tabs>
        <w:ind w:left="714" w:hanging="357"/>
        <w:jc w:val="both"/>
        <w:rPr>
          <w:rFonts w:ascii="Arial" w:hAnsi="Arial" w:cs="Arial"/>
          <w:color w:val="auto"/>
        </w:rPr>
      </w:pPr>
      <w:r w:rsidRPr="00576AE6">
        <w:rPr>
          <w:rFonts w:ascii="Arial" w:hAnsi="Arial" w:cs="Arial"/>
          <w:color w:val="auto"/>
        </w:rPr>
        <w:t>naučiť žiakov uplatňovať svoje práva a súčasne plniť svoje povinnosti, niesť zodpovednosť za svoje zdravie,  aktívne ho chrániť a upevňovať, chrániť životné prostredie.</w:t>
      </w:r>
    </w:p>
    <w:p w:rsidR="00EA54ED" w:rsidRDefault="00EA54ED" w:rsidP="00A343F3">
      <w:pPr>
        <w:spacing w:after="120"/>
        <w:jc w:val="both"/>
        <w:rPr>
          <w:rFonts w:ascii="Arial" w:hAnsi="Arial" w:cs="Arial"/>
          <w:b/>
          <w:bCs/>
        </w:rPr>
      </w:pPr>
    </w:p>
    <w:p w:rsidR="009138C4" w:rsidRPr="00576AE6" w:rsidRDefault="009138C4" w:rsidP="00A343F3">
      <w:pPr>
        <w:spacing w:after="120"/>
        <w:jc w:val="both"/>
        <w:rPr>
          <w:rFonts w:ascii="Arial" w:hAnsi="Arial" w:cs="Arial"/>
          <w:b/>
          <w:bCs/>
        </w:rPr>
      </w:pPr>
      <w:r w:rsidRPr="00576AE6">
        <w:rPr>
          <w:rFonts w:ascii="Arial" w:hAnsi="Arial" w:cs="Arial"/>
          <w:b/>
          <w:bCs/>
        </w:rPr>
        <w:t>Cieľom výchovy a vzdelávania žiakov so stredným stupňom  mentálneho postihnutia je</w:t>
      </w:r>
    </w:p>
    <w:p w:rsidR="009138C4" w:rsidRDefault="009138C4" w:rsidP="00A343F3">
      <w:pPr>
        <w:numPr>
          <w:ilvl w:val="1"/>
          <w:numId w:val="3"/>
        </w:numPr>
        <w:tabs>
          <w:tab w:val="clear" w:pos="1440"/>
          <w:tab w:val="num" w:pos="720"/>
        </w:tabs>
        <w:ind w:left="714" w:hanging="357"/>
        <w:jc w:val="both"/>
        <w:rPr>
          <w:rFonts w:ascii="Arial" w:hAnsi="Arial" w:cs="Arial"/>
        </w:rPr>
      </w:pPr>
      <w:r w:rsidRPr="00576AE6">
        <w:rPr>
          <w:rFonts w:ascii="Arial" w:hAnsi="Arial" w:cs="Arial"/>
        </w:rPr>
        <w:t>rozvíjať kognitívne a </w:t>
      </w:r>
      <w:proofErr w:type="spellStart"/>
      <w:r w:rsidRPr="00576AE6">
        <w:rPr>
          <w:rFonts w:ascii="Arial" w:hAnsi="Arial" w:cs="Arial"/>
        </w:rPr>
        <w:t>psychomotorické</w:t>
      </w:r>
      <w:proofErr w:type="spellEnd"/>
      <w:r w:rsidRPr="00576AE6">
        <w:rPr>
          <w:rFonts w:ascii="Arial" w:hAnsi="Arial" w:cs="Arial"/>
        </w:rPr>
        <w:t xml:space="preserve"> procesy, všestrannú komunikáciu,</w:t>
      </w:r>
    </w:p>
    <w:p w:rsidR="009138C4" w:rsidRPr="00576AE6" w:rsidRDefault="009138C4" w:rsidP="00CB5E75">
      <w:pPr>
        <w:ind w:left="714"/>
        <w:jc w:val="both"/>
        <w:rPr>
          <w:rFonts w:ascii="Arial" w:hAnsi="Arial" w:cs="Arial"/>
        </w:rPr>
      </w:pPr>
    </w:p>
    <w:p w:rsidR="009138C4" w:rsidRDefault="009138C4" w:rsidP="00A343F3">
      <w:pPr>
        <w:numPr>
          <w:ilvl w:val="1"/>
          <w:numId w:val="3"/>
        </w:numPr>
        <w:tabs>
          <w:tab w:val="clear" w:pos="1440"/>
          <w:tab w:val="num" w:pos="720"/>
        </w:tabs>
        <w:ind w:left="714" w:hanging="357"/>
        <w:rPr>
          <w:rFonts w:ascii="Arial" w:hAnsi="Arial" w:cs="Arial"/>
        </w:rPr>
      </w:pPr>
      <w:r w:rsidRPr="00576AE6">
        <w:rPr>
          <w:rFonts w:ascii="Arial" w:hAnsi="Arial" w:cs="Arial"/>
        </w:rPr>
        <w:lastRenderedPageBreak/>
        <w:t>rozvíjať individuálne schopnosti a predpoklady mentálne postihnutých žiakov tak, aby si osvojili vedomosti, zručnosti a návyky, ktoré dokážu využiť v osobnom živote,</w:t>
      </w:r>
    </w:p>
    <w:p w:rsidR="009138C4" w:rsidRDefault="009138C4" w:rsidP="00A343F3">
      <w:pPr>
        <w:rPr>
          <w:rFonts w:ascii="Arial" w:hAnsi="Arial" w:cs="Arial"/>
        </w:rPr>
      </w:pPr>
    </w:p>
    <w:p w:rsidR="009138C4" w:rsidRPr="00576AE6" w:rsidRDefault="009138C4" w:rsidP="00A343F3">
      <w:pPr>
        <w:numPr>
          <w:ilvl w:val="1"/>
          <w:numId w:val="3"/>
        </w:numPr>
        <w:tabs>
          <w:tab w:val="clear" w:pos="1440"/>
          <w:tab w:val="num" w:pos="720"/>
        </w:tabs>
        <w:ind w:left="714" w:right="-828" w:hanging="357"/>
        <w:jc w:val="both"/>
        <w:rPr>
          <w:rFonts w:ascii="Arial" w:hAnsi="Arial" w:cs="Arial"/>
        </w:rPr>
      </w:pPr>
      <w:r>
        <w:rPr>
          <w:rFonts w:ascii="Arial" w:hAnsi="Arial" w:cs="Arial"/>
        </w:rPr>
        <w:t>z</w:t>
      </w:r>
      <w:r w:rsidRPr="00576AE6">
        <w:rPr>
          <w:rFonts w:ascii="Arial" w:hAnsi="Arial" w:cs="Arial"/>
        </w:rPr>
        <w:t xml:space="preserve">amerať sa na pripravenosť v praktickom živote </w:t>
      </w:r>
      <w:r>
        <w:rPr>
          <w:rFonts w:ascii="Arial" w:hAnsi="Arial" w:cs="Arial"/>
        </w:rPr>
        <w:t xml:space="preserve">s možnosťou prirodzene </w:t>
      </w:r>
      <w:r w:rsidRPr="00576AE6">
        <w:rPr>
          <w:rFonts w:ascii="Arial" w:hAnsi="Arial" w:cs="Arial"/>
        </w:rPr>
        <w:t>integrácie do spoločnosti a stali sa jej prirodzenou súčasťou,</w:t>
      </w:r>
    </w:p>
    <w:p w:rsidR="009138C4" w:rsidRPr="00576AE6" w:rsidRDefault="009138C4" w:rsidP="00A343F3">
      <w:pPr>
        <w:tabs>
          <w:tab w:val="num" w:pos="720"/>
        </w:tabs>
        <w:ind w:left="357" w:right="-828"/>
        <w:jc w:val="both"/>
        <w:rPr>
          <w:rFonts w:ascii="Arial" w:hAnsi="Arial" w:cs="Arial"/>
        </w:rPr>
      </w:pPr>
    </w:p>
    <w:p w:rsidR="009138C4" w:rsidRPr="00576AE6" w:rsidRDefault="009138C4" w:rsidP="00A343F3">
      <w:pPr>
        <w:numPr>
          <w:ilvl w:val="1"/>
          <w:numId w:val="3"/>
        </w:numPr>
        <w:tabs>
          <w:tab w:val="clear" w:pos="1440"/>
          <w:tab w:val="num" w:pos="720"/>
        </w:tabs>
        <w:ind w:left="714" w:hanging="357"/>
        <w:jc w:val="both"/>
        <w:rPr>
          <w:rFonts w:ascii="Arial" w:hAnsi="Arial" w:cs="Arial"/>
        </w:rPr>
      </w:pPr>
      <w:r w:rsidRPr="00576AE6">
        <w:rPr>
          <w:rFonts w:ascii="Arial" w:hAnsi="Arial" w:cs="Arial"/>
        </w:rPr>
        <w:t>podnecovať žiakov k mysleniu na podklade názoru a k riešeniu problémov,</w:t>
      </w:r>
    </w:p>
    <w:p w:rsidR="009138C4" w:rsidRPr="00576AE6" w:rsidRDefault="009138C4" w:rsidP="00A343F3">
      <w:pPr>
        <w:tabs>
          <w:tab w:val="num" w:pos="720"/>
        </w:tabs>
        <w:ind w:left="357"/>
        <w:jc w:val="both"/>
        <w:rPr>
          <w:rFonts w:ascii="Arial" w:hAnsi="Arial" w:cs="Arial"/>
        </w:rPr>
      </w:pPr>
    </w:p>
    <w:p w:rsidR="009138C4" w:rsidRPr="00576AE6" w:rsidRDefault="009138C4" w:rsidP="00A343F3">
      <w:pPr>
        <w:numPr>
          <w:ilvl w:val="1"/>
          <w:numId w:val="3"/>
        </w:numPr>
        <w:tabs>
          <w:tab w:val="clear" w:pos="1440"/>
          <w:tab w:val="num" w:pos="720"/>
        </w:tabs>
        <w:ind w:left="714" w:hanging="357"/>
        <w:jc w:val="both"/>
        <w:rPr>
          <w:rFonts w:ascii="Arial" w:hAnsi="Arial" w:cs="Arial"/>
        </w:rPr>
      </w:pPr>
      <w:r w:rsidRPr="00576AE6">
        <w:rPr>
          <w:rFonts w:ascii="Arial" w:hAnsi="Arial" w:cs="Arial"/>
        </w:rPr>
        <w:t>učiť žiakov chrániť si svoje zdravie a zdravie iných.</w:t>
      </w:r>
    </w:p>
    <w:p w:rsidR="009138C4" w:rsidRPr="00576AE6" w:rsidRDefault="009138C4" w:rsidP="00A343F3">
      <w:pPr>
        <w:tabs>
          <w:tab w:val="num" w:pos="720"/>
        </w:tabs>
        <w:ind w:left="357"/>
        <w:rPr>
          <w:rFonts w:ascii="Arial" w:hAnsi="Arial" w:cs="Arial"/>
        </w:rPr>
      </w:pPr>
    </w:p>
    <w:p w:rsidR="009138C4" w:rsidRPr="00576AE6" w:rsidRDefault="009138C4" w:rsidP="00A343F3">
      <w:pPr>
        <w:tabs>
          <w:tab w:val="left" w:pos="5245"/>
        </w:tabs>
        <w:spacing w:after="240"/>
        <w:jc w:val="both"/>
        <w:rPr>
          <w:rFonts w:ascii="Arial" w:hAnsi="Arial" w:cs="Arial"/>
          <w:b/>
          <w:bCs/>
        </w:rPr>
      </w:pPr>
      <w:r w:rsidRPr="00576AE6">
        <w:rPr>
          <w:rFonts w:ascii="Arial" w:hAnsi="Arial" w:cs="Arial"/>
          <w:b/>
          <w:bCs/>
        </w:rPr>
        <w:t xml:space="preserve">Cieľom primárneho vzdelávania žiakov s ťažkým alebo hlbokým stupňom mentálneho postihnutia je </w:t>
      </w:r>
    </w:p>
    <w:p w:rsidR="009138C4" w:rsidRDefault="009138C4" w:rsidP="00A343F3">
      <w:pPr>
        <w:numPr>
          <w:ilvl w:val="0"/>
          <w:numId w:val="5"/>
        </w:numPr>
        <w:ind w:left="714" w:hanging="357"/>
        <w:jc w:val="both"/>
        <w:rPr>
          <w:rFonts w:ascii="Arial" w:hAnsi="Arial" w:cs="Arial"/>
        </w:rPr>
      </w:pPr>
      <w:r w:rsidRPr="00576AE6">
        <w:rPr>
          <w:rFonts w:ascii="Arial" w:hAnsi="Arial" w:cs="Arial"/>
        </w:rPr>
        <w:t>umožniť žiakovi spoznávať svoje vlastné rozvojové možnosti, postupovať</w:t>
      </w:r>
      <w:r w:rsidRPr="00576AE6">
        <w:rPr>
          <w:rFonts w:ascii="Arial" w:hAnsi="Arial" w:cs="Arial"/>
          <w:color w:val="0000FF"/>
        </w:rPr>
        <w:t xml:space="preserve"> </w:t>
      </w:r>
      <w:r w:rsidRPr="00576AE6">
        <w:rPr>
          <w:rFonts w:ascii="Arial" w:hAnsi="Arial" w:cs="Arial"/>
        </w:rPr>
        <w:t xml:space="preserve">pri jeho vzdelávaní podľa vlastných schopností, individuálnym tempom, </w:t>
      </w:r>
    </w:p>
    <w:p w:rsidR="009138C4" w:rsidRPr="00576AE6" w:rsidRDefault="009138C4" w:rsidP="00A343F3">
      <w:pPr>
        <w:ind w:left="357"/>
        <w:jc w:val="both"/>
        <w:rPr>
          <w:rFonts w:ascii="Arial" w:hAnsi="Arial" w:cs="Arial"/>
        </w:rPr>
      </w:pPr>
    </w:p>
    <w:p w:rsidR="009138C4" w:rsidRDefault="009138C4" w:rsidP="00A343F3">
      <w:pPr>
        <w:numPr>
          <w:ilvl w:val="0"/>
          <w:numId w:val="4"/>
        </w:numPr>
        <w:jc w:val="both"/>
        <w:rPr>
          <w:rFonts w:ascii="Arial" w:hAnsi="Arial" w:cs="Arial"/>
        </w:rPr>
      </w:pPr>
      <w:r w:rsidRPr="00576AE6">
        <w:rPr>
          <w:rFonts w:ascii="Arial" w:hAnsi="Arial" w:cs="Arial"/>
        </w:rPr>
        <w:t>prispievať k maximálnemu rozvoju osobnosti žiaka, primerane k jeho schopnostiam a predpokladom,</w:t>
      </w:r>
    </w:p>
    <w:p w:rsidR="009138C4" w:rsidRPr="00576AE6" w:rsidRDefault="009138C4" w:rsidP="00A343F3">
      <w:pPr>
        <w:ind w:left="360"/>
        <w:jc w:val="both"/>
        <w:rPr>
          <w:rFonts w:ascii="Arial" w:hAnsi="Arial" w:cs="Arial"/>
        </w:rPr>
      </w:pPr>
    </w:p>
    <w:p w:rsidR="009138C4" w:rsidRPr="00576AE6" w:rsidRDefault="009138C4" w:rsidP="00A343F3">
      <w:pPr>
        <w:numPr>
          <w:ilvl w:val="0"/>
          <w:numId w:val="4"/>
        </w:numPr>
        <w:jc w:val="both"/>
        <w:rPr>
          <w:rFonts w:ascii="Arial" w:hAnsi="Arial" w:cs="Arial"/>
        </w:rPr>
      </w:pPr>
      <w:r w:rsidRPr="00576AE6">
        <w:rPr>
          <w:rFonts w:ascii="Arial" w:hAnsi="Arial" w:cs="Arial"/>
        </w:rPr>
        <w:t>pripraviť žiaka na bežný život primerane k jeho schopnostiam.</w:t>
      </w:r>
    </w:p>
    <w:p w:rsidR="009138C4" w:rsidRDefault="009138C4" w:rsidP="00A343F3">
      <w:pPr>
        <w:spacing w:line="360" w:lineRule="auto"/>
        <w:rPr>
          <w:rFonts w:ascii="Arial" w:hAnsi="Arial" w:cs="Arial"/>
        </w:rPr>
      </w:pPr>
    </w:p>
    <w:p w:rsidR="009138C4" w:rsidRPr="001324C4" w:rsidRDefault="009138C4" w:rsidP="00A343F3">
      <w:pPr>
        <w:spacing w:line="360" w:lineRule="auto"/>
        <w:rPr>
          <w:rFonts w:ascii="Arial" w:hAnsi="Arial" w:cs="Arial"/>
          <w:b/>
          <w:bCs/>
          <w:sz w:val="32"/>
          <w:szCs w:val="32"/>
        </w:rPr>
      </w:pPr>
      <w:r w:rsidRPr="001324C4">
        <w:rPr>
          <w:rFonts w:ascii="Arial" w:hAnsi="Arial" w:cs="Arial"/>
          <w:b/>
          <w:bCs/>
          <w:sz w:val="32"/>
          <w:szCs w:val="32"/>
        </w:rPr>
        <w:t>3.</w:t>
      </w:r>
      <w:r>
        <w:rPr>
          <w:rFonts w:ascii="Arial" w:hAnsi="Arial" w:cs="Arial"/>
          <w:b/>
          <w:bCs/>
          <w:sz w:val="32"/>
          <w:szCs w:val="32"/>
        </w:rPr>
        <w:t xml:space="preserve"> </w:t>
      </w:r>
      <w:r w:rsidRPr="001324C4">
        <w:rPr>
          <w:rFonts w:ascii="Arial" w:hAnsi="Arial" w:cs="Arial"/>
          <w:b/>
          <w:bCs/>
          <w:sz w:val="32"/>
          <w:szCs w:val="32"/>
        </w:rPr>
        <w:t xml:space="preserve">Stupeň vzdelania   </w:t>
      </w:r>
    </w:p>
    <w:p w:rsidR="009138C4" w:rsidRPr="00F542F5" w:rsidRDefault="009138C4" w:rsidP="00A343F3">
      <w:pPr>
        <w:jc w:val="both"/>
        <w:rPr>
          <w:rFonts w:ascii="Arial" w:hAnsi="Arial" w:cs="Arial"/>
        </w:rPr>
      </w:pPr>
      <w:r w:rsidRPr="00576AE6">
        <w:rPr>
          <w:rFonts w:ascii="Arial" w:hAnsi="Arial" w:cs="Arial"/>
        </w:rPr>
        <w:t xml:space="preserve">Primárne vzdelanie získa žiak absolvovaním </w:t>
      </w:r>
      <w:r w:rsidR="00F542F5">
        <w:rPr>
          <w:rFonts w:ascii="Arial" w:hAnsi="Arial" w:cs="Arial"/>
        </w:rPr>
        <w:t xml:space="preserve">posledného ročníka </w:t>
      </w:r>
      <w:r w:rsidRPr="00576AE6">
        <w:rPr>
          <w:rFonts w:ascii="Arial" w:hAnsi="Arial" w:cs="Arial"/>
        </w:rPr>
        <w:t xml:space="preserve">vzdelávacieho programu pre žiakov  s mentálnym postihnutím podľa § 16 ods. 3 písm. a) zákona č. 245/2008 Z. z., </w:t>
      </w:r>
      <w:r w:rsidR="00F542F5" w:rsidRPr="00F542F5">
        <w:rPr>
          <w:rFonts w:ascii="Arial" w:hAnsi="Arial" w:cs="Arial"/>
        </w:rPr>
        <w:t>dokladom o získanom stupni vzdelania a získa</w:t>
      </w:r>
      <w:r w:rsidR="00F542F5">
        <w:rPr>
          <w:rFonts w:ascii="Arial" w:hAnsi="Arial" w:cs="Arial"/>
        </w:rPr>
        <w:t>nej kvalifikácii je vysvedčenie.</w:t>
      </w:r>
    </w:p>
    <w:p w:rsidR="009138C4" w:rsidRDefault="009138C4" w:rsidP="00A343F3">
      <w:pPr>
        <w:tabs>
          <w:tab w:val="left" w:pos="780"/>
        </w:tabs>
        <w:jc w:val="both"/>
        <w:rPr>
          <w:rFonts w:ascii="Arial" w:hAnsi="Arial" w:cs="Arial"/>
        </w:rPr>
      </w:pPr>
    </w:p>
    <w:p w:rsidR="009138C4" w:rsidRDefault="009138C4" w:rsidP="00A343F3">
      <w:pPr>
        <w:spacing w:line="360" w:lineRule="auto"/>
        <w:rPr>
          <w:rFonts w:ascii="Arial" w:hAnsi="Arial" w:cs="Arial"/>
          <w:b/>
          <w:bCs/>
          <w:sz w:val="32"/>
          <w:szCs w:val="32"/>
        </w:rPr>
      </w:pPr>
      <w:r w:rsidRPr="007D7000">
        <w:rPr>
          <w:rFonts w:ascii="Arial" w:hAnsi="Arial" w:cs="Arial"/>
          <w:b/>
          <w:bCs/>
          <w:sz w:val="32"/>
          <w:szCs w:val="32"/>
        </w:rPr>
        <w:t>4. Vlastné zameranie školy</w:t>
      </w:r>
    </w:p>
    <w:p w:rsidR="009138C4" w:rsidRDefault="009138C4" w:rsidP="00A343F3">
      <w:pPr>
        <w:jc w:val="both"/>
        <w:rPr>
          <w:rFonts w:ascii="Arial" w:hAnsi="Arial" w:cs="Arial"/>
        </w:rPr>
      </w:pPr>
      <w:r>
        <w:rPr>
          <w:rFonts w:ascii="Arial" w:hAnsi="Arial" w:cs="Arial"/>
        </w:rPr>
        <w:t>Naša škola poskytuje vzdelávanie vo všetkých variantoch špeciálnej základnej š</w:t>
      </w:r>
      <w:r w:rsidR="00226EFD">
        <w:rPr>
          <w:rFonts w:ascii="Arial" w:hAnsi="Arial" w:cs="Arial"/>
        </w:rPr>
        <w:t>koly, a to vo variante A, B i C.</w:t>
      </w:r>
    </w:p>
    <w:p w:rsidR="009138C4" w:rsidRDefault="009138C4" w:rsidP="00A343F3">
      <w:pPr>
        <w:jc w:val="both"/>
        <w:rPr>
          <w:rFonts w:ascii="Arial" w:hAnsi="Arial" w:cs="Arial"/>
        </w:rPr>
      </w:pPr>
      <w:r>
        <w:rPr>
          <w:rFonts w:ascii="Arial" w:hAnsi="Arial" w:cs="Arial"/>
        </w:rPr>
        <w:t xml:space="preserve">Sme zapojený do medzinárodného projektu </w:t>
      </w:r>
      <w:r w:rsidRPr="00C9469E">
        <w:rPr>
          <w:rFonts w:ascii="Arial" w:hAnsi="Arial" w:cs="Arial"/>
          <w:b/>
          <w:bCs/>
        </w:rPr>
        <w:t>ECO SCHOOLS – „Zelená škola“.</w:t>
      </w:r>
      <w:r>
        <w:rPr>
          <w:rFonts w:ascii="Arial" w:hAnsi="Arial" w:cs="Arial"/>
        </w:rPr>
        <w:t xml:space="preserve"> Všetky naše aktivity vedú k ochrane životného prostredia, šetreniu energiami, vedeniu našich žiakov k zdravému spôsobu života, ochrane ich zdravia pred patologickými javmi doby, ako je alkohol, drogy a fajčenie.</w:t>
      </w:r>
    </w:p>
    <w:p w:rsidR="009138C4" w:rsidRDefault="009138C4" w:rsidP="00A343F3">
      <w:pPr>
        <w:rPr>
          <w:rFonts w:ascii="Arial" w:hAnsi="Arial" w:cs="Arial"/>
        </w:rPr>
      </w:pPr>
    </w:p>
    <w:p w:rsidR="009138C4" w:rsidRDefault="009138C4" w:rsidP="00A343F3">
      <w:pPr>
        <w:jc w:val="both"/>
        <w:rPr>
          <w:rFonts w:ascii="Arial" w:hAnsi="Arial" w:cs="Arial"/>
        </w:rPr>
      </w:pPr>
      <w:r w:rsidRPr="00ED660B">
        <w:rPr>
          <w:rFonts w:ascii="Arial" w:hAnsi="Arial" w:cs="Arial"/>
          <w:b/>
          <w:bCs/>
        </w:rPr>
        <w:t>Variant A</w:t>
      </w:r>
      <w:r>
        <w:rPr>
          <w:rFonts w:ascii="Arial" w:hAnsi="Arial" w:cs="Arial"/>
        </w:rPr>
        <w:t xml:space="preserve"> – vzdelávame žiakov s ľahkým stupňom mentálnej retardácie. Značnú časť z nich tvoria rómske deti, aj keď sa nehlásia k rómskej národnosti. K ľahkej mentálnej retardácii je často pridružená i porucha správania, prípadne psychiatrická diagnóza a preto  vzdelávanie v tomto variante je veľmi náročné. Medzi hlavné metódy a priority kladieme individuálny prístup ku každému  dieťaťu, znížené počty žiakov v triede sú samozrejmosťou. Poskytovanie vzdelávania i v oblasti najmodernejších technológií vyplýva z napredovania doby  a je i v našom záujme základné IKT zručnosti naučiť aj našich žiakov. Ďalej prostredníctvom i  krúžkovej činnosti na škole vedieme žiakov k rozvíjaniu ich talentu, nadania ale i zdravého spôsobu života. Plne kvalifikovaný personál predpokladá poskytovanie kvalitného vzdelávania týchto detí s profesijným záujmom o ich vzdelanie a ďalšie uplatnenie sa v živote i na trhu práce.</w:t>
      </w:r>
    </w:p>
    <w:p w:rsidR="00CD56A9" w:rsidRPr="0002232F" w:rsidRDefault="00CD56A9" w:rsidP="00CD56A9">
      <w:pPr>
        <w:tabs>
          <w:tab w:val="left" w:pos="5245"/>
        </w:tabs>
        <w:spacing w:after="120"/>
        <w:jc w:val="both"/>
        <w:rPr>
          <w:rFonts w:ascii="Arial" w:hAnsi="Arial" w:cs="Arial"/>
        </w:rPr>
      </w:pPr>
      <w:r w:rsidRPr="002D11E2">
        <w:rPr>
          <w:b/>
          <w:bCs/>
          <w:smallCaps/>
          <w:sz w:val="20"/>
          <w:szCs w:val="20"/>
        </w:rPr>
        <w:lastRenderedPageBreak/>
        <w:t xml:space="preserve">vyučovacie predmety vo vzdelávacích oblastiach pre žiakov  s ľahkým stupňom mentálneho postihnutia PRE PRIMÁRNE VZDELÁVANIE s vyučovacím jazykom slovenským.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4927"/>
      </w:tblGrid>
      <w:tr w:rsidR="00CD56A9" w:rsidRPr="004920EE" w:rsidTr="00485DDF">
        <w:trPr>
          <w:cantSplit/>
          <w:trHeight w:val="529"/>
        </w:trPr>
        <w:tc>
          <w:tcPr>
            <w:tcW w:w="4253" w:type="dxa"/>
            <w:shd w:val="clear" w:color="auto" w:fill="BFBFBF" w:themeFill="background1" w:themeFillShade="BF"/>
          </w:tcPr>
          <w:p w:rsidR="00CD56A9" w:rsidRDefault="00CD56A9" w:rsidP="00485DDF">
            <w:pPr>
              <w:rPr>
                <w:b/>
                <w:bCs/>
              </w:rPr>
            </w:pPr>
          </w:p>
          <w:p w:rsidR="00CD56A9" w:rsidRPr="0002232F" w:rsidRDefault="00CD56A9" w:rsidP="00485DDF">
            <w:pPr>
              <w:rPr>
                <w:b/>
                <w:bCs/>
              </w:rPr>
            </w:pPr>
            <w:r w:rsidRPr="0002232F">
              <w:rPr>
                <w:b/>
                <w:bCs/>
                <w:sz w:val="22"/>
                <w:szCs w:val="22"/>
              </w:rPr>
              <w:t>Vzdelávacia oblasť</w:t>
            </w:r>
          </w:p>
        </w:tc>
        <w:tc>
          <w:tcPr>
            <w:tcW w:w="4927" w:type="dxa"/>
            <w:shd w:val="clear" w:color="auto" w:fill="BFBFBF" w:themeFill="background1" w:themeFillShade="BF"/>
          </w:tcPr>
          <w:p w:rsidR="00CD56A9" w:rsidRPr="0002232F" w:rsidRDefault="00CD56A9" w:rsidP="00485DDF">
            <w:pPr>
              <w:pStyle w:val="Nadpis1"/>
              <w:tabs>
                <w:tab w:val="left" w:pos="6810"/>
              </w:tabs>
              <w:rPr>
                <w:rFonts w:ascii="Times New Roman" w:hAnsi="Times New Roman" w:cs="Times New Roman"/>
                <w:sz w:val="22"/>
                <w:szCs w:val="22"/>
              </w:rPr>
            </w:pPr>
            <w:r w:rsidRPr="0002232F">
              <w:rPr>
                <w:rFonts w:ascii="Times New Roman" w:hAnsi="Times New Roman" w:cs="Times New Roman"/>
                <w:sz w:val="22"/>
                <w:szCs w:val="22"/>
              </w:rPr>
              <w:t>Predmet</w:t>
            </w:r>
            <w:r>
              <w:rPr>
                <w:rFonts w:ascii="Times New Roman" w:hAnsi="Times New Roman" w:cs="Times New Roman"/>
                <w:sz w:val="22"/>
                <w:szCs w:val="22"/>
              </w:rPr>
              <w:t>y</w:t>
            </w:r>
          </w:p>
        </w:tc>
      </w:tr>
      <w:tr w:rsidR="00CD56A9" w:rsidRPr="004920EE" w:rsidTr="00485DDF">
        <w:trPr>
          <w:cantSplit/>
          <w:trHeight w:val="240"/>
        </w:trPr>
        <w:tc>
          <w:tcPr>
            <w:tcW w:w="4253" w:type="dxa"/>
            <w:vMerge w:val="restart"/>
          </w:tcPr>
          <w:p w:rsidR="00CD56A9" w:rsidRPr="004920EE" w:rsidRDefault="00CD56A9" w:rsidP="00485DDF">
            <w:pPr>
              <w:rPr>
                <w:b/>
                <w:bCs/>
              </w:rPr>
            </w:pPr>
            <w:r w:rsidRPr="004920EE">
              <w:rPr>
                <w:b/>
                <w:bCs/>
                <w:sz w:val="22"/>
                <w:szCs w:val="22"/>
              </w:rPr>
              <w:t>Jazyk a komunikácia</w:t>
            </w:r>
          </w:p>
        </w:tc>
        <w:tc>
          <w:tcPr>
            <w:tcW w:w="4927" w:type="dxa"/>
            <w:shd w:val="clear" w:color="auto" w:fill="C2D69B" w:themeFill="accent3" w:themeFillTint="99"/>
          </w:tcPr>
          <w:p w:rsidR="00CD56A9" w:rsidRPr="004920EE" w:rsidRDefault="00CD56A9" w:rsidP="00485DDF">
            <w:r>
              <w:rPr>
                <w:sz w:val="22"/>
                <w:szCs w:val="22"/>
              </w:rPr>
              <w:t>S</w:t>
            </w:r>
            <w:r w:rsidRPr="004920EE">
              <w:rPr>
                <w:sz w:val="22"/>
                <w:szCs w:val="22"/>
              </w:rPr>
              <w:t xml:space="preserve">lovenský jazyk a  literatúra </w:t>
            </w:r>
          </w:p>
        </w:tc>
      </w:tr>
      <w:tr w:rsidR="00CD56A9" w:rsidRPr="004920EE" w:rsidTr="00485DDF">
        <w:trPr>
          <w:cantSplit/>
          <w:trHeight w:val="272"/>
        </w:trPr>
        <w:tc>
          <w:tcPr>
            <w:tcW w:w="4253" w:type="dxa"/>
            <w:vMerge/>
          </w:tcPr>
          <w:p w:rsidR="00CD56A9" w:rsidRPr="004920EE" w:rsidRDefault="00CD56A9" w:rsidP="00485DDF">
            <w:pPr>
              <w:rPr>
                <w:b/>
                <w:bCs/>
              </w:rPr>
            </w:pPr>
          </w:p>
        </w:tc>
        <w:tc>
          <w:tcPr>
            <w:tcW w:w="4927" w:type="dxa"/>
            <w:shd w:val="clear" w:color="auto" w:fill="C2D69B" w:themeFill="accent3" w:themeFillTint="99"/>
          </w:tcPr>
          <w:p w:rsidR="00CD56A9" w:rsidRPr="004920EE" w:rsidRDefault="00CD56A9" w:rsidP="00485DDF">
            <w:r w:rsidRPr="004920EE">
              <w:rPr>
                <w:sz w:val="22"/>
                <w:szCs w:val="22"/>
              </w:rPr>
              <w:t>Rozvíjanie komunikačn</w:t>
            </w:r>
            <w:r>
              <w:rPr>
                <w:sz w:val="22"/>
                <w:szCs w:val="22"/>
              </w:rPr>
              <w:t xml:space="preserve">ej </w:t>
            </w:r>
            <w:r w:rsidRPr="004920EE">
              <w:rPr>
                <w:sz w:val="22"/>
                <w:szCs w:val="22"/>
              </w:rPr>
              <w:t xml:space="preserve"> schopností </w:t>
            </w:r>
          </w:p>
        </w:tc>
      </w:tr>
      <w:tr w:rsidR="00CD56A9" w:rsidRPr="004920EE" w:rsidTr="00485DDF">
        <w:trPr>
          <w:cantSplit/>
          <w:trHeight w:val="346"/>
        </w:trPr>
        <w:tc>
          <w:tcPr>
            <w:tcW w:w="4253" w:type="dxa"/>
            <w:vMerge/>
          </w:tcPr>
          <w:p w:rsidR="00CD56A9" w:rsidRPr="004920EE" w:rsidRDefault="00CD56A9" w:rsidP="00485DDF">
            <w:pPr>
              <w:rPr>
                <w:b/>
                <w:bCs/>
              </w:rPr>
            </w:pPr>
          </w:p>
        </w:tc>
        <w:tc>
          <w:tcPr>
            <w:tcW w:w="4927" w:type="dxa"/>
            <w:shd w:val="clear" w:color="auto" w:fill="C2D69B" w:themeFill="accent3" w:themeFillTint="99"/>
          </w:tcPr>
          <w:p w:rsidR="00CD56A9" w:rsidRPr="004920EE" w:rsidRDefault="00CD56A9" w:rsidP="00485DDF">
            <w:r>
              <w:rPr>
                <w:sz w:val="22"/>
                <w:szCs w:val="22"/>
              </w:rPr>
              <w:t>R</w:t>
            </w:r>
            <w:r w:rsidRPr="004920EE">
              <w:rPr>
                <w:sz w:val="22"/>
                <w:szCs w:val="22"/>
              </w:rPr>
              <w:t xml:space="preserve">ozvíjanie </w:t>
            </w:r>
            <w:proofErr w:type="spellStart"/>
            <w:r w:rsidRPr="004920EE">
              <w:rPr>
                <w:sz w:val="22"/>
                <w:szCs w:val="22"/>
              </w:rPr>
              <w:t>grafomotorických</w:t>
            </w:r>
            <w:proofErr w:type="spellEnd"/>
            <w:r w:rsidRPr="004920EE">
              <w:rPr>
                <w:sz w:val="22"/>
                <w:szCs w:val="22"/>
              </w:rPr>
              <w:t xml:space="preserve"> zručností </w:t>
            </w:r>
          </w:p>
        </w:tc>
      </w:tr>
      <w:tr w:rsidR="00CD56A9" w:rsidRPr="004920EE" w:rsidTr="00485DDF">
        <w:trPr>
          <w:cantSplit/>
          <w:trHeight w:val="225"/>
        </w:trPr>
        <w:tc>
          <w:tcPr>
            <w:tcW w:w="4253" w:type="dxa"/>
            <w:vMerge w:val="restart"/>
          </w:tcPr>
          <w:p w:rsidR="00CD56A9" w:rsidRPr="004920EE" w:rsidRDefault="00CD56A9" w:rsidP="00485DDF">
            <w:pPr>
              <w:rPr>
                <w:b/>
                <w:bCs/>
              </w:rPr>
            </w:pPr>
            <w:r w:rsidRPr="004920EE">
              <w:rPr>
                <w:b/>
                <w:bCs/>
                <w:sz w:val="22"/>
                <w:szCs w:val="22"/>
              </w:rPr>
              <w:t>Matematika  a práca s informáciami</w:t>
            </w:r>
          </w:p>
        </w:tc>
        <w:tc>
          <w:tcPr>
            <w:tcW w:w="4927" w:type="dxa"/>
            <w:shd w:val="clear" w:color="auto" w:fill="C2D69B" w:themeFill="accent3" w:themeFillTint="99"/>
          </w:tcPr>
          <w:p w:rsidR="00CD56A9" w:rsidRPr="004920EE" w:rsidRDefault="00CD56A9" w:rsidP="00485DDF">
            <w:r>
              <w:rPr>
                <w:sz w:val="22"/>
                <w:szCs w:val="22"/>
              </w:rPr>
              <w:t>M</w:t>
            </w:r>
            <w:r w:rsidRPr="004920EE">
              <w:rPr>
                <w:sz w:val="22"/>
                <w:szCs w:val="22"/>
              </w:rPr>
              <w:t>atematika</w:t>
            </w:r>
          </w:p>
        </w:tc>
      </w:tr>
      <w:tr w:rsidR="00CD56A9" w:rsidRPr="004920EE" w:rsidTr="00485DDF">
        <w:trPr>
          <w:cantSplit/>
          <w:trHeight w:val="240"/>
        </w:trPr>
        <w:tc>
          <w:tcPr>
            <w:tcW w:w="4253" w:type="dxa"/>
            <w:vMerge/>
          </w:tcPr>
          <w:p w:rsidR="00CD56A9" w:rsidRPr="004920EE" w:rsidRDefault="00CD56A9" w:rsidP="00485DDF">
            <w:pPr>
              <w:rPr>
                <w:b/>
                <w:bCs/>
              </w:rPr>
            </w:pPr>
          </w:p>
        </w:tc>
        <w:tc>
          <w:tcPr>
            <w:tcW w:w="4927" w:type="dxa"/>
            <w:shd w:val="clear" w:color="auto" w:fill="C2D69B" w:themeFill="accent3" w:themeFillTint="99"/>
          </w:tcPr>
          <w:p w:rsidR="00CD56A9" w:rsidRPr="004920EE" w:rsidRDefault="00CD56A9" w:rsidP="00485DDF">
            <w:r>
              <w:rPr>
                <w:sz w:val="22"/>
                <w:szCs w:val="22"/>
              </w:rPr>
              <w:t>Informatika</w:t>
            </w:r>
          </w:p>
        </w:tc>
      </w:tr>
      <w:tr w:rsidR="00CD56A9" w:rsidRPr="004E328D" w:rsidTr="00485DDF">
        <w:trPr>
          <w:cantSplit/>
          <w:trHeight w:val="255"/>
        </w:trPr>
        <w:tc>
          <w:tcPr>
            <w:tcW w:w="4253" w:type="dxa"/>
            <w:vMerge w:val="restart"/>
          </w:tcPr>
          <w:p w:rsidR="00CD56A9" w:rsidRPr="004920EE" w:rsidRDefault="00CD56A9" w:rsidP="00485DDF">
            <w:pPr>
              <w:rPr>
                <w:b/>
                <w:bCs/>
              </w:rPr>
            </w:pPr>
            <w:r w:rsidRPr="004920EE">
              <w:rPr>
                <w:b/>
                <w:bCs/>
                <w:sz w:val="22"/>
                <w:szCs w:val="22"/>
              </w:rPr>
              <w:t>Človek a príroda</w:t>
            </w:r>
          </w:p>
        </w:tc>
        <w:tc>
          <w:tcPr>
            <w:tcW w:w="4927" w:type="dxa"/>
            <w:shd w:val="clear" w:color="auto" w:fill="C2D69B" w:themeFill="accent3" w:themeFillTint="99"/>
          </w:tcPr>
          <w:p w:rsidR="00CD56A9" w:rsidRPr="004E328D" w:rsidRDefault="00CD56A9" w:rsidP="00485DDF">
            <w:r w:rsidRPr="004E328D">
              <w:rPr>
                <w:sz w:val="22"/>
                <w:szCs w:val="22"/>
              </w:rPr>
              <w:t>Vecné učenie</w:t>
            </w:r>
          </w:p>
        </w:tc>
      </w:tr>
      <w:tr w:rsidR="00CD56A9" w:rsidRPr="004920EE" w:rsidTr="00485DDF">
        <w:trPr>
          <w:cantSplit/>
          <w:trHeight w:val="255"/>
        </w:trPr>
        <w:tc>
          <w:tcPr>
            <w:tcW w:w="4253" w:type="dxa"/>
            <w:vMerge/>
          </w:tcPr>
          <w:p w:rsidR="00CD56A9" w:rsidRPr="004920EE" w:rsidRDefault="00CD56A9" w:rsidP="00485DDF">
            <w:pPr>
              <w:rPr>
                <w:b/>
                <w:bCs/>
              </w:rPr>
            </w:pPr>
          </w:p>
        </w:tc>
        <w:tc>
          <w:tcPr>
            <w:tcW w:w="4927" w:type="dxa"/>
            <w:shd w:val="clear" w:color="auto" w:fill="C2D69B" w:themeFill="accent3" w:themeFillTint="99"/>
          </w:tcPr>
          <w:p w:rsidR="00CD56A9" w:rsidRPr="004920EE" w:rsidRDefault="00CD56A9" w:rsidP="00485DDF">
            <w:r w:rsidRPr="004920EE">
              <w:rPr>
                <w:sz w:val="22"/>
                <w:szCs w:val="22"/>
              </w:rPr>
              <w:t>Fyzika</w:t>
            </w:r>
          </w:p>
        </w:tc>
      </w:tr>
      <w:tr w:rsidR="00CD56A9" w:rsidRPr="004920EE" w:rsidTr="00485DDF">
        <w:trPr>
          <w:cantSplit/>
          <w:trHeight w:val="180"/>
        </w:trPr>
        <w:tc>
          <w:tcPr>
            <w:tcW w:w="4253" w:type="dxa"/>
            <w:vMerge/>
          </w:tcPr>
          <w:p w:rsidR="00CD56A9" w:rsidRPr="004920EE" w:rsidRDefault="00CD56A9" w:rsidP="00485DDF">
            <w:pPr>
              <w:rPr>
                <w:b/>
                <w:bCs/>
              </w:rPr>
            </w:pPr>
          </w:p>
        </w:tc>
        <w:tc>
          <w:tcPr>
            <w:tcW w:w="4927" w:type="dxa"/>
            <w:shd w:val="clear" w:color="auto" w:fill="C2D69B" w:themeFill="accent3" w:themeFillTint="99"/>
          </w:tcPr>
          <w:p w:rsidR="00CD56A9" w:rsidRPr="004920EE" w:rsidRDefault="00CD56A9" w:rsidP="00485DDF">
            <w:r w:rsidRPr="004920EE">
              <w:rPr>
                <w:sz w:val="22"/>
                <w:szCs w:val="22"/>
              </w:rPr>
              <w:t>Chémia</w:t>
            </w:r>
          </w:p>
        </w:tc>
      </w:tr>
      <w:tr w:rsidR="00CD56A9" w:rsidRPr="004920EE" w:rsidTr="00485DDF">
        <w:trPr>
          <w:cantSplit/>
          <w:trHeight w:val="266"/>
        </w:trPr>
        <w:tc>
          <w:tcPr>
            <w:tcW w:w="4253" w:type="dxa"/>
            <w:vMerge/>
          </w:tcPr>
          <w:p w:rsidR="00CD56A9" w:rsidRPr="004920EE" w:rsidRDefault="00CD56A9" w:rsidP="00485DDF">
            <w:pPr>
              <w:rPr>
                <w:b/>
                <w:bCs/>
              </w:rPr>
            </w:pPr>
          </w:p>
        </w:tc>
        <w:tc>
          <w:tcPr>
            <w:tcW w:w="4927" w:type="dxa"/>
            <w:shd w:val="clear" w:color="auto" w:fill="C2D69B" w:themeFill="accent3" w:themeFillTint="99"/>
          </w:tcPr>
          <w:p w:rsidR="00CD56A9" w:rsidRPr="004920EE" w:rsidRDefault="00CD56A9" w:rsidP="00485DDF">
            <w:r w:rsidRPr="004920EE">
              <w:rPr>
                <w:sz w:val="22"/>
                <w:szCs w:val="22"/>
              </w:rPr>
              <w:t>Biológia</w:t>
            </w:r>
          </w:p>
        </w:tc>
      </w:tr>
      <w:tr w:rsidR="00CD56A9" w:rsidRPr="004920EE" w:rsidTr="00485DDF">
        <w:trPr>
          <w:cantSplit/>
        </w:trPr>
        <w:tc>
          <w:tcPr>
            <w:tcW w:w="4253" w:type="dxa"/>
            <w:vMerge w:val="restart"/>
          </w:tcPr>
          <w:p w:rsidR="00CD56A9" w:rsidRPr="004920EE" w:rsidRDefault="00CD56A9" w:rsidP="00485DDF">
            <w:pPr>
              <w:rPr>
                <w:b/>
                <w:bCs/>
              </w:rPr>
            </w:pPr>
            <w:r w:rsidRPr="004920EE">
              <w:rPr>
                <w:b/>
                <w:bCs/>
                <w:sz w:val="22"/>
                <w:szCs w:val="22"/>
              </w:rPr>
              <w:t>Človek a spoločnosť</w:t>
            </w:r>
          </w:p>
        </w:tc>
        <w:tc>
          <w:tcPr>
            <w:tcW w:w="4927" w:type="dxa"/>
            <w:shd w:val="clear" w:color="auto" w:fill="C2D69B" w:themeFill="accent3" w:themeFillTint="99"/>
          </w:tcPr>
          <w:p w:rsidR="00CD56A9" w:rsidRPr="004920EE" w:rsidRDefault="00CD56A9" w:rsidP="00485DDF">
            <w:r>
              <w:rPr>
                <w:sz w:val="22"/>
                <w:szCs w:val="22"/>
              </w:rPr>
              <w:t>Vlastiveda</w:t>
            </w:r>
          </w:p>
        </w:tc>
      </w:tr>
      <w:tr w:rsidR="00CD56A9" w:rsidRPr="004920EE" w:rsidTr="00485DDF">
        <w:trPr>
          <w:cantSplit/>
        </w:trPr>
        <w:tc>
          <w:tcPr>
            <w:tcW w:w="4253" w:type="dxa"/>
            <w:vMerge/>
          </w:tcPr>
          <w:p w:rsidR="00CD56A9" w:rsidRPr="004920EE" w:rsidRDefault="00CD56A9" w:rsidP="00485DDF">
            <w:pPr>
              <w:rPr>
                <w:b/>
                <w:bCs/>
              </w:rPr>
            </w:pPr>
          </w:p>
        </w:tc>
        <w:tc>
          <w:tcPr>
            <w:tcW w:w="4927" w:type="dxa"/>
            <w:shd w:val="clear" w:color="auto" w:fill="C2D69B" w:themeFill="accent3" w:themeFillTint="99"/>
          </w:tcPr>
          <w:p w:rsidR="00CD56A9" w:rsidRPr="004920EE" w:rsidRDefault="00CD56A9" w:rsidP="00485DDF">
            <w:r w:rsidRPr="004920EE">
              <w:rPr>
                <w:sz w:val="22"/>
                <w:szCs w:val="22"/>
              </w:rPr>
              <w:t>Dejepis</w:t>
            </w:r>
          </w:p>
        </w:tc>
      </w:tr>
      <w:tr w:rsidR="00CD56A9" w:rsidRPr="004920EE" w:rsidTr="00485DDF">
        <w:trPr>
          <w:cantSplit/>
          <w:trHeight w:val="204"/>
        </w:trPr>
        <w:tc>
          <w:tcPr>
            <w:tcW w:w="4253" w:type="dxa"/>
            <w:vMerge/>
          </w:tcPr>
          <w:p w:rsidR="00CD56A9" w:rsidRPr="004920EE" w:rsidRDefault="00CD56A9" w:rsidP="00485DDF">
            <w:pPr>
              <w:rPr>
                <w:b/>
                <w:bCs/>
              </w:rPr>
            </w:pPr>
          </w:p>
        </w:tc>
        <w:tc>
          <w:tcPr>
            <w:tcW w:w="4927" w:type="dxa"/>
            <w:shd w:val="clear" w:color="auto" w:fill="C2D69B" w:themeFill="accent3" w:themeFillTint="99"/>
          </w:tcPr>
          <w:p w:rsidR="00CD56A9" w:rsidRPr="004920EE" w:rsidRDefault="00CD56A9" w:rsidP="00485DDF">
            <w:r>
              <w:rPr>
                <w:sz w:val="22"/>
                <w:szCs w:val="22"/>
              </w:rPr>
              <w:t>G</w:t>
            </w:r>
            <w:r w:rsidRPr="004920EE">
              <w:rPr>
                <w:sz w:val="22"/>
                <w:szCs w:val="22"/>
              </w:rPr>
              <w:t>eografia</w:t>
            </w:r>
          </w:p>
        </w:tc>
      </w:tr>
      <w:tr w:rsidR="00CD56A9" w:rsidRPr="004920EE" w:rsidTr="00485DDF">
        <w:trPr>
          <w:cantSplit/>
          <w:trHeight w:val="70"/>
        </w:trPr>
        <w:tc>
          <w:tcPr>
            <w:tcW w:w="4253" w:type="dxa"/>
            <w:vMerge/>
          </w:tcPr>
          <w:p w:rsidR="00CD56A9" w:rsidRPr="004920EE" w:rsidRDefault="00CD56A9" w:rsidP="00485DDF">
            <w:pPr>
              <w:rPr>
                <w:b/>
                <w:bCs/>
              </w:rPr>
            </w:pPr>
          </w:p>
        </w:tc>
        <w:tc>
          <w:tcPr>
            <w:tcW w:w="4927" w:type="dxa"/>
            <w:shd w:val="clear" w:color="auto" w:fill="C2D69B" w:themeFill="accent3" w:themeFillTint="99"/>
          </w:tcPr>
          <w:p w:rsidR="00CD56A9" w:rsidRPr="004920EE" w:rsidRDefault="00CD56A9" w:rsidP="00485DDF">
            <w:r>
              <w:rPr>
                <w:sz w:val="22"/>
                <w:szCs w:val="22"/>
              </w:rPr>
              <w:t>O</w:t>
            </w:r>
            <w:r w:rsidRPr="004920EE">
              <w:rPr>
                <w:sz w:val="22"/>
                <w:szCs w:val="22"/>
              </w:rPr>
              <w:t xml:space="preserve">bčianska náuka </w:t>
            </w:r>
          </w:p>
        </w:tc>
      </w:tr>
      <w:tr w:rsidR="00CD56A9" w:rsidRPr="004920EE" w:rsidTr="00485DDF">
        <w:tc>
          <w:tcPr>
            <w:tcW w:w="4253" w:type="dxa"/>
          </w:tcPr>
          <w:p w:rsidR="00CD56A9" w:rsidRPr="004920EE" w:rsidRDefault="00CD56A9" w:rsidP="00485DDF">
            <w:pPr>
              <w:rPr>
                <w:b/>
                <w:bCs/>
              </w:rPr>
            </w:pPr>
            <w:r w:rsidRPr="004920EE">
              <w:rPr>
                <w:b/>
                <w:bCs/>
                <w:sz w:val="22"/>
                <w:szCs w:val="22"/>
              </w:rPr>
              <w:t xml:space="preserve">Človek a hodnoty  </w:t>
            </w:r>
          </w:p>
        </w:tc>
        <w:tc>
          <w:tcPr>
            <w:tcW w:w="4927" w:type="dxa"/>
            <w:shd w:val="clear" w:color="auto" w:fill="C2D69B" w:themeFill="accent3" w:themeFillTint="99"/>
          </w:tcPr>
          <w:p w:rsidR="00CD56A9" w:rsidRPr="004920EE" w:rsidRDefault="00CD56A9" w:rsidP="00485DDF">
            <w:pPr>
              <w:rPr>
                <w:b/>
                <w:bCs/>
              </w:rPr>
            </w:pPr>
            <w:r>
              <w:rPr>
                <w:sz w:val="22"/>
                <w:szCs w:val="22"/>
              </w:rPr>
              <w:t>E</w:t>
            </w:r>
            <w:r w:rsidRPr="004920EE">
              <w:rPr>
                <w:sz w:val="22"/>
                <w:szCs w:val="22"/>
              </w:rPr>
              <w:t xml:space="preserve">tická výchova /náboženská výchova </w:t>
            </w:r>
            <w:r>
              <w:rPr>
                <w:sz w:val="22"/>
                <w:szCs w:val="22"/>
              </w:rPr>
              <w:t>/náboženstvo</w:t>
            </w:r>
          </w:p>
        </w:tc>
      </w:tr>
      <w:tr w:rsidR="00CD56A9" w:rsidRPr="004920EE" w:rsidTr="00485DDF">
        <w:trPr>
          <w:cantSplit/>
          <w:trHeight w:val="355"/>
        </w:trPr>
        <w:tc>
          <w:tcPr>
            <w:tcW w:w="4253" w:type="dxa"/>
          </w:tcPr>
          <w:p w:rsidR="00CD56A9" w:rsidRPr="004920EE" w:rsidRDefault="00CD56A9" w:rsidP="00485DDF">
            <w:pPr>
              <w:rPr>
                <w:b/>
                <w:bCs/>
              </w:rPr>
            </w:pPr>
            <w:r w:rsidRPr="004920EE">
              <w:rPr>
                <w:b/>
                <w:bCs/>
                <w:sz w:val="22"/>
                <w:szCs w:val="22"/>
              </w:rPr>
              <w:t xml:space="preserve">Človek a  svet </w:t>
            </w:r>
            <w:r>
              <w:rPr>
                <w:b/>
                <w:bCs/>
                <w:sz w:val="22"/>
                <w:szCs w:val="22"/>
              </w:rPr>
              <w:t xml:space="preserve"> </w:t>
            </w:r>
          </w:p>
        </w:tc>
        <w:tc>
          <w:tcPr>
            <w:tcW w:w="4927" w:type="dxa"/>
            <w:shd w:val="clear" w:color="auto" w:fill="C2D69B" w:themeFill="accent3" w:themeFillTint="99"/>
          </w:tcPr>
          <w:p w:rsidR="00CD56A9" w:rsidRPr="004920EE" w:rsidRDefault="00CD56A9" w:rsidP="00485DDF">
            <w:r>
              <w:rPr>
                <w:sz w:val="22"/>
                <w:szCs w:val="22"/>
              </w:rPr>
              <w:t>P</w:t>
            </w:r>
            <w:r w:rsidRPr="004920EE">
              <w:rPr>
                <w:sz w:val="22"/>
                <w:szCs w:val="22"/>
              </w:rPr>
              <w:t>racovné vyučovanie</w:t>
            </w:r>
          </w:p>
        </w:tc>
      </w:tr>
      <w:tr w:rsidR="00CD56A9" w:rsidRPr="004920EE" w:rsidTr="00485DDF">
        <w:trPr>
          <w:cantSplit/>
          <w:trHeight w:val="270"/>
        </w:trPr>
        <w:tc>
          <w:tcPr>
            <w:tcW w:w="4253" w:type="dxa"/>
            <w:vMerge w:val="restart"/>
          </w:tcPr>
          <w:p w:rsidR="00CD56A9" w:rsidRPr="004920EE" w:rsidRDefault="00CD56A9" w:rsidP="00485DDF">
            <w:pPr>
              <w:rPr>
                <w:b/>
                <w:bCs/>
              </w:rPr>
            </w:pPr>
            <w:r w:rsidRPr="004920EE">
              <w:rPr>
                <w:b/>
                <w:bCs/>
                <w:sz w:val="22"/>
                <w:szCs w:val="22"/>
              </w:rPr>
              <w:t>Umenie a kultúra</w:t>
            </w:r>
          </w:p>
        </w:tc>
        <w:tc>
          <w:tcPr>
            <w:tcW w:w="4927" w:type="dxa"/>
            <w:shd w:val="clear" w:color="auto" w:fill="C2D69B" w:themeFill="accent3" w:themeFillTint="99"/>
          </w:tcPr>
          <w:p w:rsidR="00CD56A9" w:rsidRPr="004920EE" w:rsidRDefault="00CD56A9" w:rsidP="00485DDF">
            <w:pPr>
              <w:rPr>
                <w:b/>
                <w:bCs/>
              </w:rPr>
            </w:pPr>
            <w:r>
              <w:rPr>
                <w:sz w:val="22"/>
                <w:szCs w:val="22"/>
              </w:rPr>
              <w:t>H</w:t>
            </w:r>
            <w:r w:rsidRPr="004920EE">
              <w:rPr>
                <w:sz w:val="22"/>
                <w:szCs w:val="22"/>
              </w:rPr>
              <w:t>udobná výchova</w:t>
            </w:r>
          </w:p>
        </w:tc>
      </w:tr>
      <w:tr w:rsidR="00CD56A9" w:rsidRPr="004920EE" w:rsidTr="00485DDF">
        <w:trPr>
          <w:cantSplit/>
          <w:trHeight w:val="158"/>
        </w:trPr>
        <w:tc>
          <w:tcPr>
            <w:tcW w:w="4253" w:type="dxa"/>
            <w:vMerge/>
          </w:tcPr>
          <w:p w:rsidR="00CD56A9" w:rsidRPr="004920EE" w:rsidRDefault="00CD56A9" w:rsidP="00485DDF">
            <w:pPr>
              <w:rPr>
                <w:b/>
                <w:bCs/>
              </w:rPr>
            </w:pPr>
          </w:p>
        </w:tc>
        <w:tc>
          <w:tcPr>
            <w:tcW w:w="4927" w:type="dxa"/>
            <w:shd w:val="clear" w:color="auto" w:fill="C2D69B" w:themeFill="accent3" w:themeFillTint="99"/>
          </w:tcPr>
          <w:p w:rsidR="00CD56A9" w:rsidRPr="004920EE" w:rsidRDefault="00CD56A9" w:rsidP="00485DDF">
            <w:r>
              <w:rPr>
                <w:sz w:val="22"/>
                <w:szCs w:val="22"/>
              </w:rPr>
              <w:t>V</w:t>
            </w:r>
            <w:r w:rsidRPr="004920EE">
              <w:rPr>
                <w:sz w:val="22"/>
                <w:szCs w:val="22"/>
              </w:rPr>
              <w:t xml:space="preserve">ýtvarná výchova </w:t>
            </w:r>
          </w:p>
        </w:tc>
      </w:tr>
      <w:tr w:rsidR="00CD56A9" w:rsidRPr="004920EE" w:rsidTr="00485DDF">
        <w:tc>
          <w:tcPr>
            <w:tcW w:w="4253" w:type="dxa"/>
          </w:tcPr>
          <w:p w:rsidR="00CD56A9" w:rsidRPr="004920EE" w:rsidRDefault="00CD56A9" w:rsidP="00485DDF">
            <w:pPr>
              <w:rPr>
                <w:b/>
                <w:bCs/>
              </w:rPr>
            </w:pPr>
            <w:r w:rsidRPr="004920EE">
              <w:rPr>
                <w:b/>
                <w:bCs/>
                <w:sz w:val="22"/>
                <w:szCs w:val="22"/>
              </w:rPr>
              <w:t xml:space="preserve">Zdravie a pohyb </w:t>
            </w:r>
          </w:p>
        </w:tc>
        <w:tc>
          <w:tcPr>
            <w:tcW w:w="4927" w:type="dxa"/>
            <w:shd w:val="clear" w:color="auto" w:fill="C2D69B" w:themeFill="accent3" w:themeFillTint="99"/>
          </w:tcPr>
          <w:p w:rsidR="00CD56A9" w:rsidRPr="004920EE" w:rsidRDefault="00CD56A9" w:rsidP="00485DDF">
            <w:r w:rsidRPr="004920EE">
              <w:rPr>
                <w:sz w:val="22"/>
                <w:szCs w:val="22"/>
              </w:rPr>
              <w:t>Telesná</w:t>
            </w:r>
            <w:r>
              <w:rPr>
                <w:sz w:val="22"/>
                <w:szCs w:val="22"/>
              </w:rPr>
              <w:t xml:space="preserve"> a športová </w:t>
            </w:r>
            <w:r w:rsidRPr="004920EE">
              <w:rPr>
                <w:sz w:val="22"/>
                <w:szCs w:val="22"/>
              </w:rPr>
              <w:t xml:space="preserve"> výchova </w:t>
            </w:r>
          </w:p>
        </w:tc>
      </w:tr>
    </w:tbl>
    <w:p w:rsidR="00CD56A9" w:rsidRDefault="00CD56A9" w:rsidP="00C9469E">
      <w:pPr>
        <w:tabs>
          <w:tab w:val="left" w:pos="5245"/>
        </w:tabs>
        <w:spacing w:after="120"/>
        <w:jc w:val="both"/>
        <w:rPr>
          <w:rFonts w:ascii="Arial" w:hAnsi="Arial" w:cs="Arial"/>
        </w:rPr>
      </w:pPr>
    </w:p>
    <w:p w:rsidR="009138C4" w:rsidRDefault="009138C4" w:rsidP="00A343F3">
      <w:pPr>
        <w:jc w:val="both"/>
        <w:rPr>
          <w:rFonts w:ascii="Arial" w:hAnsi="Arial" w:cs="Arial"/>
        </w:rPr>
      </w:pPr>
      <w:r w:rsidRPr="00010F67">
        <w:rPr>
          <w:rFonts w:ascii="Arial" w:hAnsi="Arial" w:cs="Arial"/>
          <w:b/>
          <w:bCs/>
        </w:rPr>
        <w:t>Variant B</w:t>
      </w:r>
      <w:r>
        <w:rPr>
          <w:rFonts w:ascii="Arial" w:hAnsi="Arial" w:cs="Arial"/>
          <w:b/>
          <w:bCs/>
        </w:rPr>
        <w:t xml:space="preserve"> </w:t>
      </w:r>
      <w:r>
        <w:rPr>
          <w:rFonts w:ascii="Arial" w:hAnsi="Arial" w:cs="Arial"/>
        </w:rPr>
        <w:t>– poskytujeme aj vzdelávanie žiakom so stredným stupňom mentálnej retardácie.  I tu pristupujeme veľmi individuálne pri zachovaní nízkeho počtu žiakov v triede pre kvalitnejšiu a plnohodnotnejšiu prácu s každým dieťaťom. Aj keď nevytvárame IVP pre každé dieťa zvlášť, ale u každého postupujeme podľa jeho možností a schopností. Každý žiak postupuje svojim tempom a naplno venujeme pozornosť tým oblastiam, ktoré sú pre to dané dieťa problematické a potrebujú viac času na výklad i nácvik.</w:t>
      </w:r>
    </w:p>
    <w:p w:rsidR="009138C4" w:rsidRDefault="009138C4" w:rsidP="00A343F3">
      <w:pPr>
        <w:jc w:val="both"/>
        <w:rPr>
          <w:rFonts w:ascii="Arial" w:hAnsi="Arial" w:cs="Arial"/>
        </w:rPr>
      </w:pPr>
    </w:p>
    <w:p w:rsidR="00C83F61" w:rsidRDefault="00C83F61" w:rsidP="00A343F3">
      <w:pPr>
        <w:jc w:val="both"/>
        <w:rPr>
          <w:rFonts w:ascii="Arial" w:hAnsi="Arial" w:cs="Arial"/>
          <w:b/>
          <w:bCs/>
        </w:rPr>
      </w:pPr>
    </w:p>
    <w:p w:rsidR="00EA54ED" w:rsidRPr="0002232F" w:rsidRDefault="00EA54ED" w:rsidP="00EA54ED">
      <w:pPr>
        <w:tabs>
          <w:tab w:val="left" w:pos="5245"/>
        </w:tabs>
        <w:spacing w:after="120"/>
        <w:jc w:val="both"/>
        <w:rPr>
          <w:rFonts w:ascii="Arial" w:hAnsi="Arial" w:cs="Arial"/>
        </w:rPr>
      </w:pPr>
      <w:r w:rsidRPr="002D11E2">
        <w:rPr>
          <w:b/>
          <w:bCs/>
          <w:smallCaps/>
          <w:sz w:val="20"/>
          <w:szCs w:val="20"/>
        </w:rPr>
        <w:t xml:space="preserve">vyučovacie predmety vo vzdelávacích oblastiach pre žiakov  </w:t>
      </w:r>
      <w:r>
        <w:rPr>
          <w:b/>
          <w:bCs/>
          <w:smallCaps/>
          <w:sz w:val="20"/>
          <w:szCs w:val="20"/>
        </w:rPr>
        <w:t xml:space="preserve">so stredným </w:t>
      </w:r>
      <w:r w:rsidRPr="002D11E2">
        <w:rPr>
          <w:b/>
          <w:bCs/>
          <w:smallCaps/>
          <w:sz w:val="20"/>
          <w:szCs w:val="20"/>
        </w:rPr>
        <w:t xml:space="preserve"> stupňom mentálneho postihnutia PRE PRIMÁRNE VZDELÁVANIE s vyučovacím jazykom slovenským.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4927"/>
      </w:tblGrid>
      <w:tr w:rsidR="00EA54ED" w:rsidRPr="004920EE" w:rsidTr="00485DDF">
        <w:trPr>
          <w:cantSplit/>
          <w:trHeight w:val="529"/>
        </w:trPr>
        <w:tc>
          <w:tcPr>
            <w:tcW w:w="4253" w:type="dxa"/>
            <w:shd w:val="clear" w:color="auto" w:fill="BFBFBF" w:themeFill="background1" w:themeFillShade="BF"/>
          </w:tcPr>
          <w:p w:rsidR="00EA54ED" w:rsidRDefault="00EA54ED" w:rsidP="00485DDF">
            <w:pPr>
              <w:rPr>
                <w:b/>
                <w:bCs/>
              </w:rPr>
            </w:pPr>
          </w:p>
          <w:p w:rsidR="00EA54ED" w:rsidRPr="0002232F" w:rsidRDefault="00EA54ED" w:rsidP="00485DDF">
            <w:pPr>
              <w:rPr>
                <w:b/>
                <w:bCs/>
              </w:rPr>
            </w:pPr>
            <w:r w:rsidRPr="0002232F">
              <w:rPr>
                <w:b/>
                <w:bCs/>
                <w:sz w:val="22"/>
                <w:szCs w:val="22"/>
              </w:rPr>
              <w:t>Vzdelávacia oblasť</w:t>
            </w:r>
          </w:p>
        </w:tc>
        <w:tc>
          <w:tcPr>
            <w:tcW w:w="4927" w:type="dxa"/>
            <w:shd w:val="clear" w:color="auto" w:fill="BFBFBF" w:themeFill="background1" w:themeFillShade="BF"/>
          </w:tcPr>
          <w:p w:rsidR="00EA54ED" w:rsidRPr="0002232F" w:rsidRDefault="00EA54ED" w:rsidP="00485DDF">
            <w:pPr>
              <w:pStyle w:val="Nadpis1"/>
              <w:tabs>
                <w:tab w:val="left" w:pos="6810"/>
              </w:tabs>
              <w:rPr>
                <w:rFonts w:ascii="Times New Roman" w:hAnsi="Times New Roman" w:cs="Times New Roman"/>
                <w:sz w:val="22"/>
                <w:szCs w:val="22"/>
              </w:rPr>
            </w:pPr>
            <w:r w:rsidRPr="0002232F">
              <w:rPr>
                <w:rFonts w:ascii="Times New Roman" w:hAnsi="Times New Roman" w:cs="Times New Roman"/>
                <w:sz w:val="22"/>
                <w:szCs w:val="22"/>
              </w:rPr>
              <w:t>Predmet</w:t>
            </w:r>
            <w:r>
              <w:rPr>
                <w:rFonts w:ascii="Times New Roman" w:hAnsi="Times New Roman" w:cs="Times New Roman"/>
                <w:sz w:val="22"/>
                <w:szCs w:val="22"/>
              </w:rPr>
              <w:t>y</w:t>
            </w:r>
          </w:p>
        </w:tc>
      </w:tr>
      <w:tr w:rsidR="00EA54ED" w:rsidRPr="004920EE" w:rsidTr="00485DDF">
        <w:trPr>
          <w:cantSplit/>
          <w:trHeight w:val="240"/>
        </w:trPr>
        <w:tc>
          <w:tcPr>
            <w:tcW w:w="4253" w:type="dxa"/>
            <w:vMerge w:val="restart"/>
          </w:tcPr>
          <w:p w:rsidR="00EA54ED" w:rsidRPr="004920EE" w:rsidRDefault="00EA54ED" w:rsidP="00485DDF">
            <w:pPr>
              <w:rPr>
                <w:b/>
                <w:bCs/>
              </w:rPr>
            </w:pPr>
            <w:r w:rsidRPr="004920EE">
              <w:rPr>
                <w:b/>
                <w:bCs/>
                <w:sz w:val="22"/>
                <w:szCs w:val="22"/>
              </w:rPr>
              <w:t>Jazyk a komunikácia</w:t>
            </w:r>
          </w:p>
        </w:tc>
        <w:tc>
          <w:tcPr>
            <w:tcW w:w="4927" w:type="dxa"/>
            <w:shd w:val="clear" w:color="auto" w:fill="C2D69B" w:themeFill="accent3" w:themeFillTint="99"/>
          </w:tcPr>
          <w:p w:rsidR="00EA54ED" w:rsidRPr="004920EE" w:rsidRDefault="00EA54ED" w:rsidP="00485DDF">
            <w:r>
              <w:rPr>
                <w:sz w:val="22"/>
                <w:szCs w:val="22"/>
              </w:rPr>
              <w:t>S</w:t>
            </w:r>
            <w:r w:rsidRPr="004920EE">
              <w:rPr>
                <w:sz w:val="22"/>
                <w:szCs w:val="22"/>
              </w:rPr>
              <w:t xml:space="preserve">lovenský jazyk a  literatúra </w:t>
            </w:r>
          </w:p>
        </w:tc>
      </w:tr>
      <w:tr w:rsidR="00EA54ED" w:rsidRPr="004920EE" w:rsidTr="00485DDF">
        <w:trPr>
          <w:cantSplit/>
          <w:trHeight w:val="272"/>
        </w:trPr>
        <w:tc>
          <w:tcPr>
            <w:tcW w:w="4253" w:type="dxa"/>
            <w:vMerge/>
          </w:tcPr>
          <w:p w:rsidR="00EA54ED" w:rsidRPr="004920EE" w:rsidRDefault="00EA54ED" w:rsidP="00485DDF">
            <w:pPr>
              <w:rPr>
                <w:b/>
                <w:bCs/>
              </w:rPr>
            </w:pPr>
          </w:p>
        </w:tc>
        <w:tc>
          <w:tcPr>
            <w:tcW w:w="4927" w:type="dxa"/>
            <w:shd w:val="clear" w:color="auto" w:fill="C2D69B" w:themeFill="accent3" w:themeFillTint="99"/>
          </w:tcPr>
          <w:p w:rsidR="00EA54ED" w:rsidRPr="004920EE" w:rsidRDefault="00EA54ED" w:rsidP="00485DDF">
            <w:r w:rsidRPr="004920EE">
              <w:rPr>
                <w:sz w:val="22"/>
                <w:szCs w:val="22"/>
              </w:rPr>
              <w:t>Rozvíjanie komunikačn</w:t>
            </w:r>
            <w:r>
              <w:rPr>
                <w:sz w:val="22"/>
                <w:szCs w:val="22"/>
              </w:rPr>
              <w:t xml:space="preserve">ej </w:t>
            </w:r>
            <w:r w:rsidRPr="004920EE">
              <w:rPr>
                <w:sz w:val="22"/>
                <w:szCs w:val="22"/>
              </w:rPr>
              <w:t xml:space="preserve"> schopností </w:t>
            </w:r>
          </w:p>
        </w:tc>
      </w:tr>
      <w:tr w:rsidR="00EA54ED" w:rsidRPr="004920EE" w:rsidTr="00485DDF">
        <w:trPr>
          <w:cantSplit/>
          <w:trHeight w:val="346"/>
        </w:trPr>
        <w:tc>
          <w:tcPr>
            <w:tcW w:w="4253" w:type="dxa"/>
            <w:vMerge/>
          </w:tcPr>
          <w:p w:rsidR="00EA54ED" w:rsidRPr="004920EE" w:rsidRDefault="00EA54ED" w:rsidP="00485DDF">
            <w:pPr>
              <w:rPr>
                <w:b/>
                <w:bCs/>
              </w:rPr>
            </w:pPr>
          </w:p>
        </w:tc>
        <w:tc>
          <w:tcPr>
            <w:tcW w:w="4927" w:type="dxa"/>
            <w:shd w:val="clear" w:color="auto" w:fill="C2D69B" w:themeFill="accent3" w:themeFillTint="99"/>
          </w:tcPr>
          <w:p w:rsidR="00EA54ED" w:rsidRPr="004920EE" w:rsidRDefault="00EA54ED" w:rsidP="00485DDF">
            <w:r>
              <w:rPr>
                <w:sz w:val="22"/>
                <w:szCs w:val="22"/>
              </w:rPr>
              <w:t>R</w:t>
            </w:r>
            <w:r w:rsidRPr="004920EE">
              <w:rPr>
                <w:sz w:val="22"/>
                <w:szCs w:val="22"/>
              </w:rPr>
              <w:t xml:space="preserve">ozvíjanie </w:t>
            </w:r>
            <w:proofErr w:type="spellStart"/>
            <w:r w:rsidRPr="004920EE">
              <w:rPr>
                <w:sz w:val="22"/>
                <w:szCs w:val="22"/>
              </w:rPr>
              <w:t>grafomotorických</w:t>
            </w:r>
            <w:proofErr w:type="spellEnd"/>
            <w:r w:rsidRPr="004920EE">
              <w:rPr>
                <w:sz w:val="22"/>
                <w:szCs w:val="22"/>
              </w:rPr>
              <w:t xml:space="preserve"> zručností </w:t>
            </w:r>
          </w:p>
        </w:tc>
      </w:tr>
      <w:tr w:rsidR="00EA54ED" w:rsidRPr="004920EE" w:rsidTr="00485DDF">
        <w:trPr>
          <w:cantSplit/>
          <w:trHeight w:val="225"/>
        </w:trPr>
        <w:tc>
          <w:tcPr>
            <w:tcW w:w="4253" w:type="dxa"/>
            <w:vMerge w:val="restart"/>
          </w:tcPr>
          <w:p w:rsidR="00EA54ED" w:rsidRPr="004920EE" w:rsidRDefault="00EA54ED" w:rsidP="00485DDF">
            <w:pPr>
              <w:rPr>
                <w:b/>
                <w:bCs/>
              </w:rPr>
            </w:pPr>
            <w:r w:rsidRPr="004920EE">
              <w:rPr>
                <w:b/>
                <w:bCs/>
                <w:sz w:val="22"/>
                <w:szCs w:val="22"/>
              </w:rPr>
              <w:t>Matematika  a práca s informáciami</w:t>
            </w:r>
          </w:p>
        </w:tc>
        <w:tc>
          <w:tcPr>
            <w:tcW w:w="4927" w:type="dxa"/>
            <w:shd w:val="clear" w:color="auto" w:fill="C2D69B" w:themeFill="accent3" w:themeFillTint="99"/>
          </w:tcPr>
          <w:p w:rsidR="00EA54ED" w:rsidRPr="004920EE" w:rsidRDefault="00EA54ED" w:rsidP="00485DDF">
            <w:r>
              <w:rPr>
                <w:sz w:val="22"/>
                <w:szCs w:val="22"/>
              </w:rPr>
              <w:t>M</w:t>
            </w:r>
            <w:r w:rsidRPr="004920EE">
              <w:rPr>
                <w:sz w:val="22"/>
                <w:szCs w:val="22"/>
              </w:rPr>
              <w:t>atematika</w:t>
            </w:r>
          </w:p>
        </w:tc>
      </w:tr>
      <w:tr w:rsidR="00EA54ED" w:rsidRPr="004920EE" w:rsidTr="00485DDF">
        <w:trPr>
          <w:cantSplit/>
          <w:trHeight w:val="240"/>
        </w:trPr>
        <w:tc>
          <w:tcPr>
            <w:tcW w:w="4253" w:type="dxa"/>
            <w:vMerge/>
          </w:tcPr>
          <w:p w:rsidR="00EA54ED" w:rsidRPr="004920EE" w:rsidRDefault="00EA54ED" w:rsidP="00485DDF">
            <w:pPr>
              <w:rPr>
                <w:b/>
                <w:bCs/>
              </w:rPr>
            </w:pPr>
          </w:p>
        </w:tc>
        <w:tc>
          <w:tcPr>
            <w:tcW w:w="4927" w:type="dxa"/>
            <w:shd w:val="clear" w:color="auto" w:fill="C2D69B" w:themeFill="accent3" w:themeFillTint="99"/>
          </w:tcPr>
          <w:p w:rsidR="00EA54ED" w:rsidRPr="004920EE" w:rsidRDefault="00EA54ED" w:rsidP="00485DDF">
            <w:r>
              <w:rPr>
                <w:sz w:val="22"/>
                <w:szCs w:val="22"/>
              </w:rPr>
              <w:t>Informatika</w:t>
            </w:r>
          </w:p>
        </w:tc>
      </w:tr>
      <w:tr w:rsidR="00EA54ED" w:rsidRPr="004E328D" w:rsidTr="00485DDF">
        <w:trPr>
          <w:cantSplit/>
          <w:trHeight w:val="255"/>
        </w:trPr>
        <w:tc>
          <w:tcPr>
            <w:tcW w:w="4253" w:type="dxa"/>
          </w:tcPr>
          <w:p w:rsidR="00EA54ED" w:rsidRPr="004920EE" w:rsidRDefault="00EA54ED" w:rsidP="00485DDF">
            <w:pPr>
              <w:rPr>
                <w:b/>
                <w:bCs/>
              </w:rPr>
            </w:pPr>
            <w:r w:rsidRPr="004920EE">
              <w:rPr>
                <w:b/>
                <w:bCs/>
                <w:sz w:val="22"/>
                <w:szCs w:val="22"/>
              </w:rPr>
              <w:t>Človek a príroda</w:t>
            </w:r>
          </w:p>
        </w:tc>
        <w:tc>
          <w:tcPr>
            <w:tcW w:w="4927" w:type="dxa"/>
            <w:shd w:val="clear" w:color="auto" w:fill="C2D69B" w:themeFill="accent3" w:themeFillTint="99"/>
          </w:tcPr>
          <w:p w:rsidR="00EA54ED" w:rsidRPr="004E328D" w:rsidRDefault="00EA54ED" w:rsidP="00485DDF">
            <w:r w:rsidRPr="004E328D">
              <w:rPr>
                <w:sz w:val="22"/>
                <w:szCs w:val="22"/>
              </w:rPr>
              <w:t>Vecné učenie</w:t>
            </w:r>
          </w:p>
        </w:tc>
      </w:tr>
      <w:tr w:rsidR="00EA54ED" w:rsidRPr="004920EE" w:rsidTr="00485DDF">
        <w:tc>
          <w:tcPr>
            <w:tcW w:w="4253" w:type="dxa"/>
          </w:tcPr>
          <w:p w:rsidR="00EA54ED" w:rsidRPr="004920EE" w:rsidRDefault="00EA54ED" w:rsidP="00485DDF">
            <w:pPr>
              <w:rPr>
                <w:b/>
                <w:bCs/>
              </w:rPr>
            </w:pPr>
            <w:r w:rsidRPr="004920EE">
              <w:rPr>
                <w:b/>
                <w:bCs/>
                <w:sz w:val="22"/>
                <w:szCs w:val="22"/>
              </w:rPr>
              <w:t xml:space="preserve">Človek a hodnoty  </w:t>
            </w:r>
          </w:p>
        </w:tc>
        <w:tc>
          <w:tcPr>
            <w:tcW w:w="4927" w:type="dxa"/>
            <w:shd w:val="clear" w:color="auto" w:fill="C2D69B" w:themeFill="accent3" w:themeFillTint="99"/>
          </w:tcPr>
          <w:p w:rsidR="00EA54ED" w:rsidRPr="004920EE" w:rsidRDefault="00EA54ED" w:rsidP="00485DDF">
            <w:pPr>
              <w:rPr>
                <w:b/>
                <w:bCs/>
              </w:rPr>
            </w:pPr>
            <w:r>
              <w:rPr>
                <w:sz w:val="22"/>
                <w:szCs w:val="22"/>
              </w:rPr>
              <w:t>E</w:t>
            </w:r>
            <w:r w:rsidRPr="004920EE">
              <w:rPr>
                <w:sz w:val="22"/>
                <w:szCs w:val="22"/>
              </w:rPr>
              <w:t xml:space="preserve">tická výchova /náboženská výchova </w:t>
            </w:r>
            <w:r>
              <w:rPr>
                <w:sz w:val="22"/>
                <w:szCs w:val="22"/>
              </w:rPr>
              <w:t>/náboženstvo</w:t>
            </w:r>
          </w:p>
        </w:tc>
      </w:tr>
      <w:tr w:rsidR="00EA54ED" w:rsidRPr="004920EE" w:rsidTr="00485DDF">
        <w:trPr>
          <w:cantSplit/>
          <w:trHeight w:val="355"/>
        </w:trPr>
        <w:tc>
          <w:tcPr>
            <w:tcW w:w="4253" w:type="dxa"/>
          </w:tcPr>
          <w:p w:rsidR="00EA54ED" w:rsidRPr="004920EE" w:rsidRDefault="00EA54ED" w:rsidP="00485DDF">
            <w:pPr>
              <w:rPr>
                <w:b/>
                <w:bCs/>
              </w:rPr>
            </w:pPr>
            <w:r w:rsidRPr="004920EE">
              <w:rPr>
                <w:b/>
                <w:bCs/>
                <w:sz w:val="22"/>
                <w:szCs w:val="22"/>
              </w:rPr>
              <w:t xml:space="preserve">Človek a  svet </w:t>
            </w:r>
            <w:r>
              <w:rPr>
                <w:b/>
                <w:bCs/>
                <w:sz w:val="22"/>
                <w:szCs w:val="22"/>
              </w:rPr>
              <w:t xml:space="preserve"> práce</w:t>
            </w:r>
          </w:p>
        </w:tc>
        <w:tc>
          <w:tcPr>
            <w:tcW w:w="4927" w:type="dxa"/>
            <w:shd w:val="clear" w:color="auto" w:fill="C2D69B" w:themeFill="accent3" w:themeFillTint="99"/>
          </w:tcPr>
          <w:p w:rsidR="00EA54ED" w:rsidRPr="004920EE" w:rsidRDefault="00EA54ED" w:rsidP="00485DDF">
            <w:r>
              <w:rPr>
                <w:sz w:val="22"/>
                <w:szCs w:val="22"/>
              </w:rPr>
              <w:t>P</w:t>
            </w:r>
            <w:r w:rsidRPr="004920EE">
              <w:rPr>
                <w:sz w:val="22"/>
                <w:szCs w:val="22"/>
              </w:rPr>
              <w:t>racovné vyučovanie</w:t>
            </w:r>
          </w:p>
        </w:tc>
      </w:tr>
      <w:tr w:rsidR="00EA54ED" w:rsidRPr="004920EE" w:rsidTr="00485DDF">
        <w:trPr>
          <w:cantSplit/>
          <w:trHeight w:val="270"/>
        </w:trPr>
        <w:tc>
          <w:tcPr>
            <w:tcW w:w="4253" w:type="dxa"/>
            <w:vMerge w:val="restart"/>
          </w:tcPr>
          <w:p w:rsidR="00EA54ED" w:rsidRPr="004920EE" w:rsidRDefault="00EA54ED" w:rsidP="00485DDF">
            <w:pPr>
              <w:rPr>
                <w:b/>
                <w:bCs/>
              </w:rPr>
            </w:pPr>
            <w:r w:rsidRPr="004920EE">
              <w:rPr>
                <w:b/>
                <w:bCs/>
                <w:sz w:val="22"/>
                <w:szCs w:val="22"/>
              </w:rPr>
              <w:t>Umenie a kultúra</w:t>
            </w:r>
          </w:p>
        </w:tc>
        <w:tc>
          <w:tcPr>
            <w:tcW w:w="4927" w:type="dxa"/>
            <w:shd w:val="clear" w:color="auto" w:fill="C2D69B" w:themeFill="accent3" w:themeFillTint="99"/>
          </w:tcPr>
          <w:p w:rsidR="00EA54ED" w:rsidRPr="004920EE" w:rsidRDefault="00EA54ED" w:rsidP="00485DDF">
            <w:pPr>
              <w:rPr>
                <w:b/>
                <w:bCs/>
              </w:rPr>
            </w:pPr>
            <w:r>
              <w:rPr>
                <w:sz w:val="22"/>
                <w:szCs w:val="22"/>
              </w:rPr>
              <w:t>H</w:t>
            </w:r>
            <w:r w:rsidRPr="004920EE">
              <w:rPr>
                <w:sz w:val="22"/>
                <w:szCs w:val="22"/>
              </w:rPr>
              <w:t>udobná výchova</w:t>
            </w:r>
          </w:p>
        </w:tc>
      </w:tr>
      <w:tr w:rsidR="00EA54ED" w:rsidRPr="004920EE" w:rsidTr="00485DDF">
        <w:trPr>
          <w:cantSplit/>
          <w:trHeight w:val="158"/>
        </w:trPr>
        <w:tc>
          <w:tcPr>
            <w:tcW w:w="4253" w:type="dxa"/>
            <w:vMerge/>
          </w:tcPr>
          <w:p w:rsidR="00EA54ED" w:rsidRPr="004920EE" w:rsidRDefault="00EA54ED" w:rsidP="00485DDF">
            <w:pPr>
              <w:rPr>
                <w:b/>
                <w:bCs/>
              </w:rPr>
            </w:pPr>
          </w:p>
        </w:tc>
        <w:tc>
          <w:tcPr>
            <w:tcW w:w="4927" w:type="dxa"/>
            <w:shd w:val="clear" w:color="auto" w:fill="C2D69B" w:themeFill="accent3" w:themeFillTint="99"/>
          </w:tcPr>
          <w:p w:rsidR="00EA54ED" w:rsidRPr="004920EE" w:rsidRDefault="00EA54ED" w:rsidP="00485DDF">
            <w:r>
              <w:rPr>
                <w:sz w:val="22"/>
                <w:szCs w:val="22"/>
              </w:rPr>
              <w:t>V</w:t>
            </w:r>
            <w:r w:rsidRPr="004920EE">
              <w:rPr>
                <w:sz w:val="22"/>
                <w:szCs w:val="22"/>
              </w:rPr>
              <w:t xml:space="preserve">ýtvarná výchova </w:t>
            </w:r>
          </w:p>
        </w:tc>
      </w:tr>
      <w:tr w:rsidR="00EA54ED" w:rsidRPr="004920EE" w:rsidTr="00485DDF">
        <w:tc>
          <w:tcPr>
            <w:tcW w:w="4253" w:type="dxa"/>
          </w:tcPr>
          <w:p w:rsidR="00EA54ED" w:rsidRPr="004920EE" w:rsidRDefault="00EA54ED" w:rsidP="00485DDF">
            <w:pPr>
              <w:rPr>
                <w:b/>
                <w:bCs/>
              </w:rPr>
            </w:pPr>
            <w:r w:rsidRPr="004920EE">
              <w:rPr>
                <w:b/>
                <w:bCs/>
                <w:sz w:val="22"/>
                <w:szCs w:val="22"/>
              </w:rPr>
              <w:t xml:space="preserve">Zdravie a pohyb </w:t>
            </w:r>
          </w:p>
        </w:tc>
        <w:tc>
          <w:tcPr>
            <w:tcW w:w="4927" w:type="dxa"/>
            <w:shd w:val="clear" w:color="auto" w:fill="C2D69B" w:themeFill="accent3" w:themeFillTint="99"/>
          </w:tcPr>
          <w:p w:rsidR="00EA54ED" w:rsidRPr="004920EE" w:rsidRDefault="00EA54ED" w:rsidP="00485DDF">
            <w:r w:rsidRPr="004920EE">
              <w:rPr>
                <w:sz w:val="22"/>
                <w:szCs w:val="22"/>
              </w:rPr>
              <w:t>Telesná</w:t>
            </w:r>
            <w:r>
              <w:rPr>
                <w:sz w:val="22"/>
                <w:szCs w:val="22"/>
              </w:rPr>
              <w:t xml:space="preserve"> a športová </w:t>
            </w:r>
            <w:r w:rsidRPr="004920EE">
              <w:rPr>
                <w:sz w:val="22"/>
                <w:szCs w:val="22"/>
              </w:rPr>
              <w:t xml:space="preserve"> výchova </w:t>
            </w:r>
          </w:p>
        </w:tc>
      </w:tr>
    </w:tbl>
    <w:p w:rsidR="00EA54ED" w:rsidRDefault="00EA54ED" w:rsidP="00EA54ED">
      <w:pPr>
        <w:tabs>
          <w:tab w:val="left" w:pos="5245"/>
        </w:tabs>
        <w:spacing w:after="120"/>
        <w:jc w:val="both"/>
        <w:rPr>
          <w:rFonts w:ascii="Arial" w:hAnsi="Arial" w:cs="Arial"/>
        </w:rPr>
      </w:pPr>
    </w:p>
    <w:p w:rsidR="00C83F61" w:rsidRDefault="00C83F61" w:rsidP="00EA54ED">
      <w:pPr>
        <w:tabs>
          <w:tab w:val="left" w:pos="5245"/>
        </w:tabs>
        <w:spacing w:after="120"/>
        <w:jc w:val="both"/>
        <w:rPr>
          <w:rFonts w:ascii="Arial" w:hAnsi="Arial" w:cs="Arial"/>
        </w:rPr>
      </w:pPr>
    </w:p>
    <w:p w:rsidR="009138C4" w:rsidRDefault="009138C4" w:rsidP="00A343F3">
      <w:pPr>
        <w:jc w:val="both"/>
        <w:rPr>
          <w:rFonts w:ascii="Arial" w:hAnsi="Arial" w:cs="Arial"/>
        </w:rPr>
      </w:pPr>
      <w:r>
        <w:rPr>
          <w:rFonts w:ascii="Arial" w:hAnsi="Arial" w:cs="Arial"/>
          <w:b/>
          <w:bCs/>
        </w:rPr>
        <w:lastRenderedPageBreak/>
        <w:t xml:space="preserve">Variant C </w:t>
      </w:r>
      <w:r>
        <w:rPr>
          <w:rFonts w:ascii="Arial" w:hAnsi="Arial" w:cs="Arial"/>
        </w:rPr>
        <w:t xml:space="preserve">– poskytujeme aj vzdelávanie žiakom s ťažkým  stupňom mentálnej retardácie a žiakom s kombinovaným postihnutím. V tomto variante pracujeme výlučne podľa  IVP. Tieto vytvárame pre každé dieťa zvlášť a hodnotíme ich raz za 3 mesiace, kedy nadväzne vypracovávame ďalší plán. Plány vypracováva triedny učiteľ v spolupráci s rodičmi (lekárske správy a odporúčania od odborných lekárov), asistentom učiteľa, prípadne osobným asistentom dieťaťa, logopédom, prípadne školským psychológom. Práca učiteľa i v tomto variante je veľmi náročná a vyžaduje si plne kvalifikovaný personál, ktorý naša škola má. </w:t>
      </w:r>
    </w:p>
    <w:p w:rsidR="009138C4" w:rsidRDefault="009138C4" w:rsidP="00A343F3">
      <w:pPr>
        <w:jc w:val="both"/>
        <w:rPr>
          <w:rFonts w:ascii="Arial" w:hAnsi="Arial" w:cs="Arial"/>
        </w:rPr>
      </w:pPr>
    </w:p>
    <w:p w:rsidR="009138C4" w:rsidRPr="00C83F61" w:rsidRDefault="009138C4" w:rsidP="00A343F3">
      <w:pPr>
        <w:jc w:val="both"/>
        <w:rPr>
          <w:rFonts w:ascii="Arial" w:hAnsi="Arial" w:cs="Arial"/>
          <w:b/>
          <w:bCs/>
          <w:color w:val="FF0000"/>
          <w:sz w:val="32"/>
          <w:szCs w:val="32"/>
        </w:rPr>
      </w:pPr>
    </w:p>
    <w:p w:rsidR="00C83F61" w:rsidRPr="004920EE" w:rsidRDefault="00C83F61" w:rsidP="00C83F61">
      <w:pPr>
        <w:tabs>
          <w:tab w:val="left" w:pos="5245"/>
        </w:tabs>
        <w:jc w:val="both"/>
        <w:rPr>
          <w:b/>
          <w:bCs/>
          <w:smallCaps/>
          <w:sz w:val="20"/>
          <w:szCs w:val="20"/>
        </w:rPr>
      </w:pPr>
      <w:r w:rsidRPr="004920EE">
        <w:rPr>
          <w:b/>
          <w:bCs/>
          <w:smallCaps/>
          <w:sz w:val="20"/>
          <w:szCs w:val="20"/>
        </w:rPr>
        <w:t>Základné predmety vo vzdelávacích oblastiach pre žiakov  s ťažkým alebo hlbokým stupňom mentálneho postihnutia</w:t>
      </w:r>
      <w:r>
        <w:rPr>
          <w:b/>
          <w:bCs/>
          <w:smallCaps/>
          <w:sz w:val="20"/>
          <w:szCs w:val="20"/>
        </w:rPr>
        <w:t xml:space="preserve"> pre</w:t>
      </w:r>
      <w:r w:rsidRPr="004920EE">
        <w:rPr>
          <w:b/>
          <w:bCs/>
          <w:smallCaps/>
          <w:sz w:val="20"/>
          <w:szCs w:val="20"/>
        </w:rPr>
        <w:t xml:space="preserve"> primárne vzdelávanie </w:t>
      </w:r>
    </w:p>
    <w:p w:rsidR="00C83F61" w:rsidRPr="004920EE" w:rsidRDefault="00C83F61" w:rsidP="00C83F61">
      <w:pPr>
        <w:tabs>
          <w:tab w:val="left" w:pos="5245"/>
        </w:tabs>
        <w:jc w:val="both"/>
        <w:rPr>
          <w:b/>
          <w:bCs/>
          <w:smallCaps/>
          <w:sz w:val="16"/>
          <w:szCs w:val="16"/>
        </w:rPr>
      </w:pP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6"/>
        <w:gridCol w:w="4631"/>
      </w:tblGrid>
      <w:tr w:rsidR="00C83F61" w:rsidRPr="004920EE" w:rsidTr="00485DDF">
        <w:trPr>
          <w:trHeight w:val="391"/>
          <w:jc w:val="center"/>
        </w:trPr>
        <w:tc>
          <w:tcPr>
            <w:tcW w:w="2438" w:type="pct"/>
            <w:shd w:val="clear" w:color="auto" w:fill="C0C0C0"/>
          </w:tcPr>
          <w:p w:rsidR="00C83F61" w:rsidRPr="004920EE" w:rsidRDefault="00C83F61" w:rsidP="00485DDF">
            <w:pPr>
              <w:tabs>
                <w:tab w:val="left" w:pos="5245"/>
              </w:tabs>
              <w:jc w:val="both"/>
              <w:rPr>
                <w:b/>
                <w:bCs/>
                <w:smallCaps/>
                <w:sz w:val="16"/>
                <w:szCs w:val="16"/>
              </w:rPr>
            </w:pPr>
          </w:p>
          <w:p w:rsidR="00C83F61" w:rsidRPr="004920EE" w:rsidRDefault="00C83F61" w:rsidP="00485DDF">
            <w:pPr>
              <w:tabs>
                <w:tab w:val="left" w:pos="5245"/>
              </w:tabs>
              <w:jc w:val="both"/>
              <w:rPr>
                <w:b/>
                <w:bCs/>
                <w:smallCaps/>
              </w:rPr>
            </w:pPr>
            <w:r w:rsidRPr="004920EE">
              <w:rPr>
                <w:b/>
                <w:bCs/>
                <w:smallCaps/>
              </w:rPr>
              <w:t>Vzdelávacia oblasť</w:t>
            </w:r>
          </w:p>
        </w:tc>
        <w:tc>
          <w:tcPr>
            <w:tcW w:w="2562" w:type="pct"/>
            <w:shd w:val="clear" w:color="auto" w:fill="C0C0C0"/>
          </w:tcPr>
          <w:p w:rsidR="00C83F61" w:rsidRPr="004920EE" w:rsidRDefault="00C83F61" w:rsidP="00485DDF">
            <w:pPr>
              <w:tabs>
                <w:tab w:val="left" w:pos="5245"/>
              </w:tabs>
              <w:jc w:val="both"/>
              <w:rPr>
                <w:b/>
                <w:bCs/>
                <w:smallCaps/>
                <w:sz w:val="16"/>
                <w:szCs w:val="16"/>
              </w:rPr>
            </w:pPr>
          </w:p>
          <w:p w:rsidR="00C83F61" w:rsidRPr="004920EE" w:rsidRDefault="00C83F61" w:rsidP="00485DDF">
            <w:pPr>
              <w:tabs>
                <w:tab w:val="left" w:pos="5245"/>
              </w:tabs>
              <w:jc w:val="both"/>
              <w:rPr>
                <w:b/>
                <w:bCs/>
                <w:smallCaps/>
              </w:rPr>
            </w:pPr>
            <w:r w:rsidRPr="004920EE">
              <w:rPr>
                <w:b/>
                <w:bCs/>
                <w:smallCaps/>
              </w:rPr>
              <w:t>predmety</w:t>
            </w:r>
          </w:p>
        </w:tc>
      </w:tr>
      <w:tr w:rsidR="00C83F61" w:rsidRPr="004920EE" w:rsidTr="00485DDF">
        <w:trPr>
          <w:trHeight w:val="275"/>
          <w:jc w:val="center"/>
        </w:trPr>
        <w:tc>
          <w:tcPr>
            <w:tcW w:w="2438" w:type="pct"/>
            <w:vMerge w:val="restart"/>
          </w:tcPr>
          <w:p w:rsidR="00C83F61" w:rsidRPr="004920EE" w:rsidRDefault="00C83F61" w:rsidP="00485DDF">
            <w:pPr>
              <w:tabs>
                <w:tab w:val="left" w:pos="5245"/>
              </w:tabs>
              <w:jc w:val="both"/>
              <w:rPr>
                <w:smallCaps/>
              </w:rPr>
            </w:pPr>
            <w:r w:rsidRPr="004920EE">
              <w:rPr>
                <w:smallCaps/>
              </w:rPr>
              <w:t>Jazyk a komunikácia</w:t>
            </w:r>
          </w:p>
        </w:tc>
        <w:tc>
          <w:tcPr>
            <w:tcW w:w="2562" w:type="pct"/>
            <w:shd w:val="clear" w:color="auto" w:fill="CCFFCC"/>
          </w:tcPr>
          <w:p w:rsidR="00C83F61" w:rsidRPr="004920EE" w:rsidRDefault="00C83F61" w:rsidP="00485DDF">
            <w:pPr>
              <w:tabs>
                <w:tab w:val="left" w:pos="5245"/>
              </w:tabs>
              <w:jc w:val="both"/>
              <w:rPr>
                <w:smallCaps/>
              </w:rPr>
            </w:pPr>
            <w:r>
              <w:rPr>
                <w:smallCaps/>
              </w:rPr>
              <w:t>rozvíjanie komunikačnej  schopnosti</w:t>
            </w:r>
          </w:p>
        </w:tc>
      </w:tr>
      <w:tr w:rsidR="00C83F61" w:rsidRPr="004920EE" w:rsidTr="00485DDF">
        <w:trPr>
          <w:trHeight w:val="180"/>
          <w:jc w:val="center"/>
        </w:trPr>
        <w:tc>
          <w:tcPr>
            <w:tcW w:w="2438" w:type="pct"/>
            <w:vMerge/>
          </w:tcPr>
          <w:p w:rsidR="00C83F61" w:rsidRPr="004920EE" w:rsidRDefault="00C83F61" w:rsidP="00485DDF">
            <w:pPr>
              <w:tabs>
                <w:tab w:val="left" w:pos="5245"/>
              </w:tabs>
              <w:jc w:val="both"/>
              <w:rPr>
                <w:smallCaps/>
              </w:rPr>
            </w:pPr>
          </w:p>
        </w:tc>
        <w:tc>
          <w:tcPr>
            <w:tcW w:w="2562" w:type="pct"/>
            <w:shd w:val="clear" w:color="auto" w:fill="CCFFCC"/>
          </w:tcPr>
          <w:p w:rsidR="00C83F61" w:rsidRPr="004920EE" w:rsidRDefault="00C83F61" w:rsidP="00485DDF">
            <w:pPr>
              <w:tabs>
                <w:tab w:val="left" w:pos="5245"/>
              </w:tabs>
              <w:jc w:val="both"/>
              <w:rPr>
                <w:smallCaps/>
              </w:rPr>
            </w:pPr>
            <w:r w:rsidRPr="004920EE">
              <w:rPr>
                <w:smallCaps/>
              </w:rPr>
              <w:t>rozvíjanie sociálnych zručností</w:t>
            </w:r>
          </w:p>
        </w:tc>
      </w:tr>
      <w:tr w:rsidR="00C83F61" w:rsidRPr="004920EE" w:rsidTr="00485DDF">
        <w:trPr>
          <w:trHeight w:val="254"/>
          <w:jc w:val="center"/>
        </w:trPr>
        <w:tc>
          <w:tcPr>
            <w:tcW w:w="2438" w:type="pct"/>
            <w:vMerge/>
          </w:tcPr>
          <w:p w:rsidR="00C83F61" w:rsidRPr="004920EE" w:rsidRDefault="00C83F61" w:rsidP="00485DDF">
            <w:pPr>
              <w:tabs>
                <w:tab w:val="left" w:pos="5245"/>
              </w:tabs>
              <w:jc w:val="both"/>
              <w:rPr>
                <w:smallCaps/>
              </w:rPr>
            </w:pPr>
          </w:p>
        </w:tc>
        <w:tc>
          <w:tcPr>
            <w:tcW w:w="2562" w:type="pct"/>
            <w:shd w:val="clear" w:color="auto" w:fill="CCFFCC"/>
          </w:tcPr>
          <w:p w:rsidR="00C83F61" w:rsidRPr="004920EE" w:rsidRDefault="00C83F61" w:rsidP="00485DDF">
            <w:pPr>
              <w:tabs>
                <w:tab w:val="left" w:pos="5245"/>
              </w:tabs>
              <w:jc w:val="both"/>
              <w:rPr>
                <w:smallCaps/>
              </w:rPr>
            </w:pPr>
            <w:r w:rsidRPr="004920EE">
              <w:rPr>
                <w:smallCaps/>
              </w:rPr>
              <w:t xml:space="preserve">rozvíjanie </w:t>
            </w:r>
            <w:proofErr w:type="spellStart"/>
            <w:r w:rsidRPr="004920EE">
              <w:rPr>
                <w:smallCaps/>
              </w:rPr>
              <w:t>grafomotorických</w:t>
            </w:r>
            <w:proofErr w:type="spellEnd"/>
            <w:r w:rsidRPr="004920EE">
              <w:rPr>
                <w:smallCaps/>
              </w:rPr>
              <w:t xml:space="preserve"> zručností</w:t>
            </w:r>
          </w:p>
        </w:tc>
      </w:tr>
      <w:tr w:rsidR="009A36DA" w:rsidRPr="004920EE" w:rsidTr="00485DDF">
        <w:trPr>
          <w:trHeight w:val="150"/>
          <w:jc w:val="center"/>
        </w:trPr>
        <w:tc>
          <w:tcPr>
            <w:tcW w:w="2438" w:type="pct"/>
            <w:vMerge w:val="restart"/>
          </w:tcPr>
          <w:p w:rsidR="009A36DA" w:rsidRPr="004920EE" w:rsidRDefault="009A36DA" w:rsidP="00F86D14">
            <w:pPr>
              <w:tabs>
                <w:tab w:val="left" w:pos="5245"/>
              </w:tabs>
              <w:jc w:val="both"/>
              <w:rPr>
                <w:smallCaps/>
              </w:rPr>
            </w:pPr>
            <w:r w:rsidRPr="004920EE">
              <w:rPr>
                <w:smallCaps/>
              </w:rPr>
              <w:t>Matematika a práca s informáciami</w:t>
            </w:r>
          </w:p>
        </w:tc>
        <w:tc>
          <w:tcPr>
            <w:tcW w:w="2562" w:type="pct"/>
            <w:shd w:val="clear" w:color="auto" w:fill="CCFFCC"/>
          </w:tcPr>
          <w:p w:rsidR="009A36DA" w:rsidRPr="004920EE" w:rsidRDefault="009A36DA" w:rsidP="00F86D14">
            <w:pPr>
              <w:tabs>
                <w:tab w:val="left" w:pos="5245"/>
              </w:tabs>
              <w:jc w:val="both"/>
              <w:rPr>
                <w:smallCaps/>
              </w:rPr>
            </w:pPr>
            <w:r w:rsidRPr="004920EE">
              <w:rPr>
                <w:smallCaps/>
              </w:rPr>
              <w:t xml:space="preserve">matematika </w:t>
            </w:r>
          </w:p>
        </w:tc>
      </w:tr>
      <w:tr w:rsidR="009A36DA" w:rsidRPr="004920EE" w:rsidTr="00485DDF">
        <w:trPr>
          <w:trHeight w:val="150"/>
          <w:jc w:val="center"/>
        </w:trPr>
        <w:tc>
          <w:tcPr>
            <w:tcW w:w="2438" w:type="pct"/>
            <w:vMerge/>
          </w:tcPr>
          <w:p w:rsidR="009A36DA" w:rsidRPr="004920EE" w:rsidRDefault="009A36DA" w:rsidP="00F86D14">
            <w:pPr>
              <w:tabs>
                <w:tab w:val="left" w:pos="5245"/>
              </w:tabs>
              <w:jc w:val="both"/>
              <w:rPr>
                <w:smallCaps/>
              </w:rPr>
            </w:pPr>
          </w:p>
        </w:tc>
        <w:tc>
          <w:tcPr>
            <w:tcW w:w="2562" w:type="pct"/>
            <w:shd w:val="clear" w:color="auto" w:fill="CCFFCC"/>
          </w:tcPr>
          <w:p w:rsidR="009A36DA" w:rsidRPr="009A36DA" w:rsidRDefault="009A36DA" w:rsidP="00F86D14">
            <w:pPr>
              <w:tabs>
                <w:tab w:val="left" w:pos="5245"/>
              </w:tabs>
              <w:jc w:val="both"/>
              <w:rPr>
                <w:smallCaps/>
                <w:sz w:val="20"/>
                <w:szCs w:val="20"/>
              </w:rPr>
            </w:pPr>
            <w:r w:rsidRPr="009A36DA">
              <w:rPr>
                <w:smallCaps/>
                <w:sz w:val="20"/>
                <w:szCs w:val="20"/>
              </w:rPr>
              <w:t>INFORMATIKA</w:t>
            </w:r>
          </w:p>
        </w:tc>
      </w:tr>
      <w:tr w:rsidR="00C83F61" w:rsidRPr="004920EE" w:rsidTr="00485DDF">
        <w:trPr>
          <w:trHeight w:val="150"/>
          <w:jc w:val="center"/>
        </w:trPr>
        <w:tc>
          <w:tcPr>
            <w:tcW w:w="2438" w:type="pct"/>
          </w:tcPr>
          <w:p w:rsidR="00C83F61" w:rsidRPr="004920EE" w:rsidRDefault="00C83F61" w:rsidP="00485DDF">
            <w:pPr>
              <w:tabs>
                <w:tab w:val="left" w:pos="5245"/>
              </w:tabs>
              <w:jc w:val="both"/>
              <w:rPr>
                <w:smallCaps/>
              </w:rPr>
            </w:pPr>
            <w:r w:rsidRPr="004920EE">
              <w:rPr>
                <w:smallCaps/>
              </w:rPr>
              <w:t>Príroda a spoločnosť</w:t>
            </w:r>
          </w:p>
        </w:tc>
        <w:tc>
          <w:tcPr>
            <w:tcW w:w="2562" w:type="pct"/>
            <w:shd w:val="clear" w:color="auto" w:fill="CCFFCC"/>
          </w:tcPr>
          <w:p w:rsidR="00C83F61" w:rsidRPr="004920EE" w:rsidRDefault="00C83F61" w:rsidP="00485DDF">
            <w:pPr>
              <w:tabs>
                <w:tab w:val="left" w:pos="5245"/>
              </w:tabs>
              <w:jc w:val="both"/>
              <w:rPr>
                <w:smallCaps/>
              </w:rPr>
            </w:pPr>
            <w:r w:rsidRPr="004920EE">
              <w:rPr>
                <w:smallCaps/>
              </w:rPr>
              <w:t>vecné učenie</w:t>
            </w:r>
          </w:p>
        </w:tc>
      </w:tr>
      <w:tr w:rsidR="00C83F61" w:rsidRPr="004920EE" w:rsidTr="00485DDF">
        <w:trPr>
          <w:trHeight w:val="360"/>
          <w:jc w:val="center"/>
        </w:trPr>
        <w:tc>
          <w:tcPr>
            <w:tcW w:w="2438" w:type="pct"/>
          </w:tcPr>
          <w:p w:rsidR="00C83F61" w:rsidRPr="004920EE" w:rsidRDefault="00C83F61" w:rsidP="00485DDF">
            <w:pPr>
              <w:tabs>
                <w:tab w:val="left" w:pos="5245"/>
              </w:tabs>
              <w:jc w:val="both"/>
              <w:rPr>
                <w:smallCaps/>
              </w:rPr>
            </w:pPr>
            <w:r w:rsidRPr="004920EE">
              <w:rPr>
                <w:smallCaps/>
              </w:rPr>
              <w:t>Človek a hodnoty</w:t>
            </w:r>
          </w:p>
        </w:tc>
        <w:tc>
          <w:tcPr>
            <w:tcW w:w="2562" w:type="pct"/>
            <w:shd w:val="clear" w:color="auto" w:fill="CCFFCC"/>
          </w:tcPr>
          <w:p w:rsidR="00C83F61" w:rsidRPr="004920EE" w:rsidRDefault="00C83F61" w:rsidP="00485DDF">
            <w:pPr>
              <w:tabs>
                <w:tab w:val="left" w:pos="5245"/>
              </w:tabs>
              <w:jc w:val="both"/>
              <w:rPr>
                <w:smallCaps/>
              </w:rPr>
            </w:pPr>
            <w:r w:rsidRPr="004920EE">
              <w:rPr>
                <w:smallCaps/>
              </w:rPr>
              <w:t>etická výchova /</w:t>
            </w:r>
          </w:p>
          <w:p w:rsidR="00C83F61" w:rsidRPr="004920EE" w:rsidRDefault="00C83F61" w:rsidP="00485DDF">
            <w:pPr>
              <w:tabs>
                <w:tab w:val="left" w:pos="5245"/>
              </w:tabs>
              <w:jc w:val="both"/>
              <w:rPr>
                <w:smallCaps/>
              </w:rPr>
            </w:pPr>
            <w:r w:rsidRPr="004920EE">
              <w:rPr>
                <w:smallCaps/>
              </w:rPr>
              <w:t>náboženská výchova</w:t>
            </w:r>
            <w:r w:rsidR="009A36DA">
              <w:rPr>
                <w:smallCaps/>
              </w:rPr>
              <w:t xml:space="preserve">/ </w:t>
            </w:r>
            <w:r w:rsidR="009A36DA" w:rsidRPr="009A36DA">
              <w:rPr>
                <w:smallCaps/>
                <w:sz w:val="20"/>
                <w:szCs w:val="20"/>
              </w:rPr>
              <w:t>NÁBOŽENSTVO</w:t>
            </w:r>
          </w:p>
        </w:tc>
      </w:tr>
      <w:tr w:rsidR="00C83F61" w:rsidRPr="004920EE" w:rsidTr="00485DDF">
        <w:trPr>
          <w:trHeight w:val="280"/>
          <w:jc w:val="center"/>
        </w:trPr>
        <w:tc>
          <w:tcPr>
            <w:tcW w:w="2438" w:type="pct"/>
          </w:tcPr>
          <w:p w:rsidR="00C83F61" w:rsidRPr="004920EE" w:rsidRDefault="00C83F61" w:rsidP="00485DDF">
            <w:pPr>
              <w:tabs>
                <w:tab w:val="left" w:pos="5245"/>
              </w:tabs>
              <w:jc w:val="both"/>
              <w:rPr>
                <w:smallCaps/>
              </w:rPr>
            </w:pPr>
            <w:r w:rsidRPr="004920EE">
              <w:rPr>
                <w:smallCaps/>
              </w:rPr>
              <w:t>Človek a svet práce</w:t>
            </w:r>
          </w:p>
        </w:tc>
        <w:tc>
          <w:tcPr>
            <w:tcW w:w="2562" w:type="pct"/>
            <w:shd w:val="clear" w:color="auto" w:fill="CCFFCC"/>
          </w:tcPr>
          <w:p w:rsidR="00C83F61" w:rsidRPr="004920EE" w:rsidRDefault="00C83F61" w:rsidP="00485DDF">
            <w:pPr>
              <w:tabs>
                <w:tab w:val="left" w:pos="5245"/>
              </w:tabs>
              <w:jc w:val="both"/>
              <w:rPr>
                <w:smallCaps/>
              </w:rPr>
            </w:pPr>
            <w:r w:rsidRPr="004920EE">
              <w:rPr>
                <w:smallCaps/>
              </w:rPr>
              <w:t>pracovné vyučovanie</w:t>
            </w:r>
          </w:p>
        </w:tc>
      </w:tr>
      <w:tr w:rsidR="00C83F61" w:rsidRPr="004920EE" w:rsidTr="00485DDF">
        <w:trPr>
          <w:jc w:val="center"/>
        </w:trPr>
        <w:tc>
          <w:tcPr>
            <w:tcW w:w="2438" w:type="pct"/>
            <w:vMerge w:val="restart"/>
          </w:tcPr>
          <w:p w:rsidR="00C83F61" w:rsidRPr="004920EE" w:rsidRDefault="00C83F61" w:rsidP="00485DDF">
            <w:pPr>
              <w:tabs>
                <w:tab w:val="left" w:pos="5245"/>
              </w:tabs>
              <w:jc w:val="both"/>
              <w:rPr>
                <w:smallCaps/>
              </w:rPr>
            </w:pPr>
            <w:r w:rsidRPr="004920EE">
              <w:rPr>
                <w:smallCaps/>
              </w:rPr>
              <w:t>Umenie a kultúra</w:t>
            </w:r>
          </w:p>
        </w:tc>
        <w:tc>
          <w:tcPr>
            <w:tcW w:w="2562" w:type="pct"/>
            <w:shd w:val="clear" w:color="auto" w:fill="CCFFCC"/>
          </w:tcPr>
          <w:p w:rsidR="00C83F61" w:rsidRPr="004920EE" w:rsidRDefault="009A36DA" w:rsidP="009A36DA">
            <w:pPr>
              <w:tabs>
                <w:tab w:val="left" w:pos="5245"/>
              </w:tabs>
              <w:jc w:val="both"/>
              <w:rPr>
                <w:smallCaps/>
              </w:rPr>
            </w:pPr>
            <w:r w:rsidRPr="004920EE">
              <w:rPr>
                <w:smallCaps/>
              </w:rPr>
              <w:t xml:space="preserve">hudobná </w:t>
            </w:r>
            <w:r w:rsidR="00C83F61" w:rsidRPr="004920EE">
              <w:rPr>
                <w:smallCaps/>
              </w:rPr>
              <w:t>výchova</w:t>
            </w:r>
          </w:p>
        </w:tc>
      </w:tr>
      <w:tr w:rsidR="00C83F61" w:rsidRPr="004920EE" w:rsidTr="00485DDF">
        <w:trPr>
          <w:trHeight w:val="249"/>
          <w:jc w:val="center"/>
        </w:trPr>
        <w:tc>
          <w:tcPr>
            <w:tcW w:w="2438" w:type="pct"/>
            <w:vMerge/>
          </w:tcPr>
          <w:p w:rsidR="00C83F61" w:rsidRPr="004920EE" w:rsidRDefault="00C83F61" w:rsidP="00485DDF">
            <w:pPr>
              <w:tabs>
                <w:tab w:val="left" w:pos="5245"/>
              </w:tabs>
              <w:jc w:val="both"/>
              <w:rPr>
                <w:smallCaps/>
              </w:rPr>
            </w:pPr>
          </w:p>
        </w:tc>
        <w:tc>
          <w:tcPr>
            <w:tcW w:w="2562" w:type="pct"/>
            <w:shd w:val="clear" w:color="auto" w:fill="CCFFCC"/>
          </w:tcPr>
          <w:p w:rsidR="00C83F61" w:rsidRPr="004920EE" w:rsidRDefault="009A36DA" w:rsidP="00485DDF">
            <w:pPr>
              <w:tabs>
                <w:tab w:val="left" w:pos="5245"/>
              </w:tabs>
              <w:jc w:val="both"/>
              <w:rPr>
                <w:smallCaps/>
              </w:rPr>
            </w:pPr>
            <w:r w:rsidRPr="004920EE">
              <w:rPr>
                <w:smallCaps/>
              </w:rPr>
              <w:t xml:space="preserve">výtvarná </w:t>
            </w:r>
            <w:r w:rsidR="00C83F61" w:rsidRPr="004920EE">
              <w:rPr>
                <w:smallCaps/>
              </w:rPr>
              <w:t>výchova</w:t>
            </w:r>
          </w:p>
        </w:tc>
      </w:tr>
      <w:tr w:rsidR="00C83F61" w:rsidRPr="004920EE" w:rsidTr="00485DDF">
        <w:trPr>
          <w:jc w:val="center"/>
        </w:trPr>
        <w:tc>
          <w:tcPr>
            <w:tcW w:w="2438" w:type="pct"/>
          </w:tcPr>
          <w:p w:rsidR="00C83F61" w:rsidRPr="004920EE" w:rsidRDefault="00C83F61" w:rsidP="00485DDF">
            <w:pPr>
              <w:tabs>
                <w:tab w:val="left" w:pos="5245"/>
              </w:tabs>
              <w:jc w:val="both"/>
              <w:rPr>
                <w:smallCaps/>
              </w:rPr>
            </w:pPr>
            <w:r w:rsidRPr="004920EE">
              <w:rPr>
                <w:smallCaps/>
              </w:rPr>
              <w:t>Zdravie a pohyb</w:t>
            </w:r>
          </w:p>
        </w:tc>
        <w:tc>
          <w:tcPr>
            <w:tcW w:w="2562" w:type="pct"/>
            <w:shd w:val="clear" w:color="auto" w:fill="CCFFCC"/>
          </w:tcPr>
          <w:p w:rsidR="00C83F61" w:rsidRPr="004920EE" w:rsidRDefault="00C83F61" w:rsidP="00485DDF">
            <w:pPr>
              <w:tabs>
                <w:tab w:val="left" w:pos="5245"/>
              </w:tabs>
              <w:jc w:val="both"/>
              <w:rPr>
                <w:smallCaps/>
              </w:rPr>
            </w:pPr>
            <w:r w:rsidRPr="004920EE">
              <w:rPr>
                <w:smallCaps/>
              </w:rPr>
              <w:t>zdravotná telesná výchova</w:t>
            </w:r>
          </w:p>
        </w:tc>
      </w:tr>
    </w:tbl>
    <w:p w:rsidR="00C83F61" w:rsidRDefault="00C83F61" w:rsidP="00C83F61">
      <w:pPr>
        <w:jc w:val="both"/>
        <w:rPr>
          <w:rFonts w:ascii="Arial" w:hAnsi="Arial" w:cs="Arial"/>
          <w:b/>
          <w:bCs/>
          <w:sz w:val="32"/>
          <w:szCs w:val="32"/>
        </w:rPr>
      </w:pPr>
    </w:p>
    <w:p w:rsidR="009138C4" w:rsidRDefault="009138C4" w:rsidP="00A343F3">
      <w:pPr>
        <w:jc w:val="both"/>
        <w:rPr>
          <w:rFonts w:ascii="Arial" w:hAnsi="Arial" w:cs="Arial"/>
          <w:b/>
          <w:bCs/>
          <w:sz w:val="32"/>
          <w:szCs w:val="32"/>
        </w:rPr>
      </w:pPr>
    </w:p>
    <w:p w:rsidR="009138C4" w:rsidRDefault="009138C4" w:rsidP="00A343F3">
      <w:pPr>
        <w:numPr>
          <w:ilvl w:val="0"/>
          <w:numId w:val="6"/>
        </w:numPr>
        <w:spacing w:line="360" w:lineRule="auto"/>
        <w:rPr>
          <w:rFonts w:ascii="Arial" w:hAnsi="Arial" w:cs="Arial"/>
          <w:b/>
          <w:bCs/>
          <w:sz w:val="32"/>
          <w:szCs w:val="32"/>
        </w:rPr>
      </w:pPr>
      <w:r w:rsidRPr="001A5E7B">
        <w:rPr>
          <w:rFonts w:ascii="Arial" w:hAnsi="Arial" w:cs="Arial"/>
          <w:b/>
          <w:bCs/>
          <w:sz w:val="32"/>
          <w:szCs w:val="32"/>
        </w:rPr>
        <w:t>Dĺžka štúdia a formy vzdelávania</w:t>
      </w:r>
    </w:p>
    <w:p w:rsidR="009138C4" w:rsidRDefault="009138C4" w:rsidP="00A343F3">
      <w:pPr>
        <w:ind w:right="72"/>
        <w:jc w:val="both"/>
        <w:rPr>
          <w:rFonts w:ascii="Arial" w:hAnsi="Arial" w:cs="Arial"/>
        </w:rPr>
      </w:pPr>
      <w:r w:rsidRPr="002E0E86">
        <w:rPr>
          <w:rFonts w:ascii="Arial" w:hAnsi="Arial" w:cs="Arial"/>
        </w:rPr>
        <w:t>Špeciálna základná škola - variant A má deväť ročníkov s možnosťou zriadenia prípravného ročníka</w:t>
      </w:r>
      <w:r>
        <w:rPr>
          <w:rFonts w:ascii="Arial" w:hAnsi="Arial" w:cs="Arial"/>
        </w:rPr>
        <w:t>.</w:t>
      </w:r>
    </w:p>
    <w:p w:rsidR="009138C4" w:rsidRDefault="009138C4" w:rsidP="00A343F3">
      <w:pPr>
        <w:pStyle w:val="Zkladntext"/>
        <w:jc w:val="both"/>
        <w:rPr>
          <w:rFonts w:ascii="Arial" w:hAnsi="Arial" w:cs="Arial"/>
        </w:rPr>
      </w:pPr>
      <w:r w:rsidRPr="002E0E86">
        <w:rPr>
          <w:rFonts w:ascii="Arial" w:hAnsi="Arial" w:cs="Arial"/>
        </w:rPr>
        <w:t>Špeciálna základná škola – variant B  má desať ročníkov s možnosťou zriadenia prípravného ročníka.</w:t>
      </w:r>
    </w:p>
    <w:p w:rsidR="009138C4" w:rsidRPr="002E0E86" w:rsidRDefault="009138C4" w:rsidP="00A343F3">
      <w:pPr>
        <w:pStyle w:val="Zkladntext"/>
        <w:jc w:val="both"/>
        <w:rPr>
          <w:rFonts w:ascii="Arial" w:hAnsi="Arial" w:cs="Arial"/>
        </w:rPr>
      </w:pPr>
      <w:r w:rsidRPr="002E0E86">
        <w:rPr>
          <w:rFonts w:ascii="Arial" w:hAnsi="Arial" w:cs="Arial"/>
        </w:rPr>
        <w:t xml:space="preserve">Špeciálna základná škola – variant </w:t>
      </w:r>
      <w:r>
        <w:rPr>
          <w:rFonts w:ascii="Arial" w:hAnsi="Arial" w:cs="Arial"/>
        </w:rPr>
        <w:t>C</w:t>
      </w:r>
      <w:r w:rsidRPr="002E0E86">
        <w:rPr>
          <w:rFonts w:ascii="Arial" w:hAnsi="Arial" w:cs="Arial"/>
        </w:rPr>
        <w:t xml:space="preserve">  má desať ročníkov s možnosťou zriadenia prípravného ročníka.</w:t>
      </w:r>
    </w:p>
    <w:p w:rsidR="009138C4" w:rsidRDefault="009138C4" w:rsidP="00A343F3">
      <w:pPr>
        <w:pStyle w:val="Zkladntext"/>
        <w:tabs>
          <w:tab w:val="num" w:pos="720"/>
        </w:tabs>
        <w:jc w:val="both"/>
        <w:rPr>
          <w:rFonts w:ascii="Arial" w:hAnsi="Arial" w:cs="Arial"/>
        </w:rPr>
      </w:pPr>
      <w:r w:rsidRPr="002E0E86">
        <w:rPr>
          <w:rFonts w:ascii="Arial" w:hAnsi="Arial" w:cs="Arial"/>
        </w:rPr>
        <w:t xml:space="preserve">Žiaci s ťažkým alebo hlbokým stupňom mentálneho postihnutia sa vzdelávajú podľa </w:t>
      </w:r>
      <w:r w:rsidRPr="002E0E86">
        <w:rPr>
          <w:rFonts w:ascii="Arial" w:hAnsi="Arial" w:cs="Arial"/>
          <w:b/>
          <w:bCs/>
        </w:rPr>
        <w:t>individuálnych vzdelávacích programov</w:t>
      </w:r>
      <w:r w:rsidRPr="002E0E86">
        <w:rPr>
          <w:rFonts w:ascii="Arial" w:hAnsi="Arial" w:cs="Arial"/>
        </w:rPr>
        <w:t xml:space="preserve">. Pri organizácii vyučovania sa odporúča </w:t>
      </w:r>
      <w:r>
        <w:rPr>
          <w:rFonts w:ascii="Arial" w:hAnsi="Arial" w:cs="Arial"/>
        </w:rPr>
        <w:t>predovšetkým blokové vyučovanie:</w:t>
      </w:r>
    </w:p>
    <w:p w:rsidR="009138C4" w:rsidRPr="003219DF" w:rsidRDefault="009138C4" w:rsidP="00A343F3">
      <w:pPr>
        <w:pStyle w:val="Zkladntext2"/>
        <w:numPr>
          <w:ilvl w:val="0"/>
          <w:numId w:val="10"/>
        </w:numPr>
        <w:tabs>
          <w:tab w:val="clear" w:pos="1077"/>
          <w:tab w:val="num" w:pos="720"/>
        </w:tabs>
        <w:spacing w:after="0" w:line="240" w:lineRule="auto"/>
        <w:ind w:left="720"/>
        <w:rPr>
          <w:rFonts w:ascii="Arial" w:hAnsi="Arial" w:cs="Arial"/>
        </w:rPr>
      </w:pPr>
      <w:r w:rsidRPr="003219DF">
        <w:rPr>
          <w:rFonts w:ascii="Arial" w:hAnsi="Arial" w:cs="Arial"/>
        </w:rPr>
        <w:t xml:space="preserve">Vyučovací  čas </w:t>
      </w:r>
      <w:r>
        <w:rPr>
          <w:rFonts w:ascii="Arial" w:hAnsi="Arial" w:cs="Arial"/>
        </w:rPr>
        <w:t xml:space="preserve"> žiaka  je  20  hodín  týždenne.</w:t>
      </w:r>
    </w:p>
    <w:p w:rsidR="009138C4" w:rsidRPr="003219DF" w:rsidRDefault="009138C4" w:rsidP="00A343F3">
      <w:pPr>
        <w:pStyle w:val="Zkladntext2"/>
        <w:numPr>
          <w:ilvl w:val="0"/>
          <w:numId w:val="10"/>
        </w:numPr>
        <w:tabs>
          <w:tab w:val="clear" w:pos="1077"/>
          <w:tab w:val="num" w:pos="720"/>
        </w:tabs>
        <w:spacing w:after="0" w:line="240" w:lineRule="auto"/>
        <w:ind w:left="720"/>
        <w:rPr>
          <w:rFonts w:ascii="Arial" w:hAnsi="Arial" w:cs="Arial"/>
        </w:rPr>
      </w:pPr>
      <w:r w:rsidRPr="003219DF">
        <w:rPr>
          <w:rFonts w:ascii="Arial" w:hAnsi="Arial" w:cs="Arial"/>
        </w:rPr>
        <w:t>Vyučovacie  hodiny vzhľadom na  psychické osobitosti  detí sú člene</w:t>
      </w:r>
      <w:r>
        <w:rPr>
          <w:rFonts w:ascii="Arial" w:hAnsi="Arial" w:cs="Arial"/>
        </w:rPr>
        <w:t>né do kratších časových úsekov.</w:t>
      </w:r>
    </w:p>
    <w:p w:rsidR="009138C4" w:rsidRDefault="009138C4" w:rsidP="00E12704">
      <w:pPr>
        <w:pStyle w:val="Zkladntext2"/>
        <w:numPr>
          <w:ilvl w:val="0"/>
          <w:numId w:val="10"/>
        </w:numPr>
        <w:tabs>
          <w:tab w:val="clear" w:pos="1077"/>
          <w:tab w:val="num" w:pos="720"/>
        </w:tabs>
        <w:spacing w:after="0" w:line="240" w:lineRule="auto"/>
        <w:ind w:left="720"/>
        <w:rPr>
          <w:rFonts w:ascii="Arial" w:hAnsi="Arial" w:cs="Arial"/>
        </w:rPr>
      </w:pPr>
      <w:r w:rsidRPr="003219DF">
        <w:rPr>
          <w:rFonts w:ascii="Arial" w:hAnsi="Arial" w:cs="Arial"/>
        </w:rPr>
        <w:t>Dĺžka časových úsekov sa  stanovuje individuálne</w:t>
      </w:r>
      <w:r>
        <w:rPr>
          <w:rFonts w:ascii="Arial" w:hAnsi="Arial" w:cs="Arial"/>
        </w:rPr>
        <w:t>.</w:t>
      </w:r>
    </w:p>
    <w:p w:rsidR="009138C4" w:rsidRPr="00E12704" w:rsidRDefault="009138C4" w:rsidP="00E12704">
      <w:pPr>
        <w:pStyle w:val="Zkladntext2"/>
        <w:spacing w:after="0" w:line="240" w:lineRule="auto"/>
        <w:ind w:left="720"/>
        <w:rPr>
          <w:rFonts w:ascii="Arial" w:hAnsi="Arial" w:cs="Arial"/>
        </w:rPr>
      </w:pPr>
    </w:p>
    <w:p w:rsidR="009138C4" w:rsidRPr="002E0E86" w:rsidRDefault="009138C4" w:rsidP="00A343F3">
      <w:pPr>
        <w:pStyle w:val="Zkladntext"/>
        <w:tabs>
          <w:tab w:val="num" w:pos="720"/>
        </w:tabs>
        <w:jc w:val="both"/>
        <w:rPr>
          <w:rFonts w:ascii="Arial" w:hAnsi="Arial" w:cs="Arial"/>
        </w:rPr>
      </w:pPr>
      <w:r w:rsidRPr="002E0E86">
        <w:rPr>
          <w:rFonts w:ascii="Arial" w:hAnsi="Arial" w:cs="Arial"/>
        </w:rPr>
        <w:t xml:space="preserve">V prípade, že žiak zvládol obsah  vzdelávania a splnil  kritéria na prijatie  do špeciálnej základnej školy </w:t>
      </w:r>
      <w:r>
        <w:rPr>
          <w:rFonts w:ascii="Arial" w:hAnsi="Arial" w:cs="Arial"/>
        </w:rPr>
        <w:t>–</w:t>
      </w:r>
      <w:r w:rsidRPr="002E0E86">
        <w:rPr>
          <w:rFonts w:ascii="Arial" w:hAnsi="Arial" w:cs="Arial"/>
        </w:rPr>
        <w:t xml:space="preserve"> </w:t>
      </w:r>
      <w:r>
        <w:rPr>
          <w:rFonts w:ascii="Arial" w:hAnsi="Arial" w:cs="Arial"/>
        </w:rPr>
        <w:t>iného variantu</w:t>
      </w:r>
      <w:r w:rsidR="00485DDF">
        <w:rPr>
          <w:rFonts w:ascii="Arial" w:hAnsi="Arial" w:cs="Arial"/>
        </w:rPr>
        <w:t>, môže tam byť preradený rozhodnutím pedagogickej rady.</w:t>
      </w:r>
    </w:p>
    <w:p w:rsidR="009138C4" w:rsidRPr="002E0E86" w:rsidRDefault="009138C4" w:rsidP="00A343F3">
      <w:pPr>
        <w:pStyle w:val="Zkladntext"/>
        <w:tabs>
          <w:tab w:val="num" w:pos="720"/>
        </w:tabs>
        <w:jc w:val="both"/>
        <w:rPr>
          <w:rFonts w:ascii="Arial" w:hAnsi="Arial" w:cs="Arial"/>
        </w:rPr>
      </w:pPr>
      <w:r w:rsidRPr="002E0E86">
        <w:rPr>
          <w:rFonts w:ascii="Arial" w:hAnsi="Arial" w:cs="Arial"/>
        </w:rPr>
        <w:lastRenderedPageBreak/>
        <w:t>Žiakovi s ťažkým stupňom alebo hlbokým stupňom mentálneho postihnutia a narušenou komunikačnou schopnosťou (symptomatickou poruchou reči) poskytuje individuálnu alebo skupinovú logopedi</w:t>
      </w:r>
      <w:r w:rsidR="00485DDF">
        <w:rPr>
          <w:rFonts w:ascii="Arial" w:hAnsi="Arial" w:cs="Arial"/>
        </w:rPr>
        <w:t xml:space="preserve">ckú intervenciu školský logopéd, v súčasnosti už odborný </w:t>
      </w:r>
      <w:proofErr w:type="spellStart"/>
      <w:r w:rsidR="00485DDF">
        <w:rPr>
          <w:rFonts w:ascii="Arial" w:hAnsi="Arial" w:cs="Arial"/>
        </w:rPr>
        <w:t>zamestananec</w:t>
      </w:r>
      <w:proofErr w:type="spellEnd"/>
      <w:r w:rsidR="00485DDF">
        <w:rPr>
          <w:rFonts w:ascii="Arial" w:hAnsi="Arial" w:cs="Arial"/>
        </w:rPr>
        <w:t xml:space="preserve"> CŠPP- </w:t>
      </w:r>
      <w:proofErr w:type="spellStart"/>
      <w:r w:rsidR="00485DDF">
        <w:rPr>
          <w:rFonts w:ascii="Arial" w:hAnsi="Arial" w:cs="Arial"/>
        </w:rPr>
        <w:t>logopédka</w:t>
      </w:r>
      <w:proofErr w:type="spellEnd"/>
      <w:r w:rsidR="00485DDF">
        <w:rPr>
          <w:rFonts w:ascii="Arial" w:hAnsi="Arial" w:cs="Arial"/>
        </w:rPr>
        <w:t>.</w:t>
      </w:r>
    </w:p>
    <w:p w:rsidR="009138C4" w:rsidRPr="002E0E86" w:rsidRDefault="009138C4" w:rsidP="00A343F3">
      <w:pPr>
        <w:spacing w:after="120"/>
        <w:jc w:val="both"/>
        <w:rPr>
          <w:rFonts w:ascii="Arial" w:hAnsi="Arial" w:cs="Arial"/>
        </w:rPr>
      </w:pPr>
      <w:r w:rsidRPr="002E0E86">
        <w:rPr>
          <w:rFonts w:ascii="Arial" w:hAnsi="Arial" w:cs="Arial"/>
        </w:rPr>
        <w:t>Žiaci s</w:t>
      </w:r>
      <w:r>
        <w:rPr>
          <w:rFonts w:ascii="Arial" w:hAnsi="Arial" w:cs="Arial"/>
        </w:rPr>
        <w:t xml:space="preserve"> ľahkým, stredným a </w:t>
      </w:r>
      <w:r w:rsidRPr="002E0E86">
        <w:rPr>
          <w:rFonts w:ascii="Arial" w:hAnsi="Arial" w:cs="Arial"/>
        </w:rPr>
        <w:t>ťažkým stupňom alebo hlbokým stupňom mentálneho postihnutia môžu byť vzdelávaní</w:t>
      </w:r>
      <w:r>
        <w:rPr>
          <w:rFonts w:ascii="Arial" w:hAnsi="Arial" w:cs="Arial"/>
        </w:rPr>
        <w:t>:</w:t>
      </w:r>
    </w:p>
    <w:p w:rsidR="009138C4" w:rsidRPr="002E0E86" w:rsidRDefault="009138C4" w:rsidP="00A343F3">
      <w:pPr>
        <w:numPr>
          <w:ilvl w:val="0"/>
          <w:numId w:val="9"/>
        </w:numPr>
        <w:spacing w:after="120"/>
        <w:ind w:left="714" w:hanging="357"/>
        <w:jc w:val="both"/>
        <w:rPr>
          <w:rFonts w:ascii="Arial" w:hAnsi="Arial" w:cs="Arial"/>
        </w:rPr>
      </w:pPr>
      <w:r w:rsidRPr="002E0E86">
        <w:rPr>
          <w:rFonts w:ascii="Arial" w:hAnsi="Arial" w:cs="Arial"/>
        </w:rPr>
        <w:t>v špeciálnych základných školách,</w:t>
      </w:r>
    </w:p>
    <w:p w:rsidR="009138C4" w:rsidRPr="002E0E86" w:rsidRDefault="009138C4" w:rsidP="00A343F3">
      <w:pPr>
        <w:numPr>
          <w:ilvl w:val="0"/>
          <w:numId w:val="9"/>
        </w:numPr>
        <w:spacing w:after="120"/>
        <w:ind w:left="714" w:hanging="357"/>
        <w:jc w:val="both"/>
        <w:rPr>
          <w:rFonts w:ascii="Arial" w:hAnsi="Arial" w:cs="Arial"/>
        </w:rPr>
      </w:pPr>
      <w:r w:rsidRPr="002E0E86">
        <w:rPr>
          <w:rFonts w:ascii="Arial" w:hAnsi="Arial" w:cs="Arial"/>
        </w:rPr>
        <w:t>v špeciálnych triedach pre žiakov s mentálnym postihnutím v základnej škole alebo v domove sociálnych služieb,</w:t>
      </w:r>
    </w:p>
    <w:p w:rsidR="009138C4" w:rsidRDefault="009138C4" w:rsidP="00A343F3">
      <w:pPr>
        <w:numPr>
          <w:ilvl w:val="0"/>
          <w:numId w:val="9"/>
        </w:numPr>
        <w:ind w:left="714" w:hanging="357"/>
        <w:jc w:val="both"/>
        <w:rPr>
          <w:rFonts w:ascii="Arial" w:hAnsi="Arial" w:cs="Arial"/>
        </w:rPr>
      </w:pPr>
      <w:r w:rsidRPr="002E0E86">
        <w:rPr>
          <w:rFonts w:ascii="Arial" w:hAnsi="Arial" w:cs="Arial"/>
        </w:rPr>
        <w:t xml:space="preserve">v triedach základnej školy spolu s inými žiakmi, t.j. v školskej integrácii (podľa § 94 ods. 1 zákona č. 245/2008 Z. z). </w:t>
      </w:r>
    </w:p>
    <w:p w:rsidR="009138C4" w:rsidRDefault="009138C4" w:rsidP="00E12704">
      <w:pPr>
        <w:ind w:left="714"/>
        <w:jc w:val="both"/>
        <w:rPr>
          <w:rFonts w:ascii="Arial" w:hAnsi="Arial" w:cs="Arial"/>
        </w:rPr>
      </w:pPr>
    </w:p>
    <w:p w:rsidR="009138C4" w:rsidRPr="002E0E86" w:rsidRDefault="009138C4" w:rsidP="00A343F3">
      <w:pPr>
        <w:spacing w:after="120"/>
        <w:ind w:right="-648"/>
        <w:jc w:val="both"/>
        <w:rPr>
          <w:rFonts w:ascii="Arial" w:hAnsi="Arial" w:cs="Arial"/>
        </w:rPr>
      </w:pPr>
      <w:r w:rsidRPr="002E0E86">
        <w:rPr>
          <w:rFonts w:ascii="Arial" w:hAnsi="Arial" w:cs="Arial"/>
        </w:rPr>
        <w:t>Žiakovi skončilo plnenie povinnej školskej dochádzky, ak od začiatku plnenia povinnej školskej dochádzky absolvoval desať rokov vzdelávania, alebo dňom 31. augusta príslušného školského roka, v ktorom žiak dovŕšil 16.rok veku (§ 22 ods.1 zákon č. 245/2008).</w:t>
      </w:r>
    </w:p>
    <w:p w:rsidR="009138C4" w:rsidRDefault="009138C4" w:rsidP="00A343F3">
      <w:pPr>
        <w:ind w:right="-471"/>
        <w:jc w:val="both"/>
        <w:rPr>
          <w:rFonts w:ascii="Arial" w:hAnsi="Arial" w:cs="Arial"/>
        </w:rPr>
      </w:pPr>
      <w:r w:rsidRPr="002E0E86">
        <w:rPr>
          <w:rFonts w:ascii="Arial" w:hAnsi="Arial" w:cs="Arial"/>
        </w:rPr>
        <w:t>Žiakovi s ťažkým zdravotným postihnutím môže riaditeľ školy umožniť vzdelávanie až do konca školského roka, v ktorom žiak dovŕši 18. rok veku (podľa § 22 ods. 3 zákona  č. 245/2008 Z. z .).</w:t>
      </w:r>
    </w:p>
    <w:p w:rsidR="009138C4" w:rsidRDefault="009138C4" w:rsidP="00A343F3">
      <w:pPr>
        <w:ind w:right="-471"/>
        <w:jc w:val="both"/>
        <w:rPr>
          <w:rFonts w:ascii="Arial" w:hAnsi="Arial" w:cs="Arial"/>
        </w:rPr>
      </w:pPr>
    </w:p>
    <w:p w:rsidR="009138C4" w:rsidRDefault="009138C4" w:rsidP="00A343F3">
      <w:pPr>
        <w:numPr>
          <w:ilvl w:val="0"/>
          <w:numId w:val="6"/>
        </w:numPr>
        <w:spacing w:line="360" w:lineRule="auto"/>
        <w:rPr>
          <w:rFonts w:ascii="Arial" w:hAnsi="Arial" w:cs="Arial"/>
          <w:b/>
          <w:bCs/>
          <w:sz w:val="32"/>
          <w:szCs w:val="32"/>
        </w:rPr>
      </w:pPr>
      <w:r w:rsidRPr="001A5E7B">
        <w:rPr>
          <w:rFonts w:ascii="Arial" w:hAnsi="Arial" w:cs="Arial"/>
          <w:b/>
          <w:bCs/>
          <w:sz w:val="32"/>
          <w:szCs w:val="32"/>
        </w:rPr>
        <w:t xml:space="preserve">Učebný plán </w:t>
      </w:r>
    </w:p>
    <w:p w:rsidR="009138C4" w:rsidRDefault="009138C4" w:rsidP="00A343F3">
      <w:pPr>
        <w:spacing w:line="360" w:lineRule="auto"/>
        <w:rPr>
          <w:rFonts w:ascii="Arial" w:hAnsi="Arial" w:cs="Arial"/>
          <w:b/>
          <w:bCs/>
          <w:sz w:val="32"/>
          <w:szCs w:val="32"/>
        </w:rPr>
      </w:pPr>
      <w:r>
        <w:rPr>
          <w:rFonts w:ascii="Arial" w:hAnsi="Arial" w:cs="Arial"/>
          <w:b/>
          <w:bCs/>
          <w:sz w:val="32"/>
          <w:szCs w:val="32"/>
        </w:rPr>
        <w:t>Variant A</w:t>
      </w:r>
    </w:p>
    <w:p w:rsidR="004E328D" w:rsidRPr="004920EE" w:rsidRDefault="004E328D" w:rsidP="004E328D">
      <w:pPr>
        <w:pBdr>
          <w:top w:val="single" w:sz="4" w:space="1" w:color="auto"/>
          <w:left w:val="single" w:sz="4" w:space="4" w:color="auto"/>
          <w:bottom w:val="single" w:sz="4" w:space="1" w:color="auto"/>
          <w:right w:val="single" w:sz="4" w:space="4" w:color="auto"/>
        </w:pBdr>
        <w:jc w:val="center"/>
        <w:rPr>
          <w:b/>
          <w:bCs/>
        </w:rPr>
      </w:pPr>
      <w:r>
        <w:rPr>
          <w:b/>
          <w:bCs/>
        </w:rPr>
        <w:t>Rámcový u</w:t>
      </w:r>
      <w:r w:rsidRPr="004920EE">
        <w:rPr>
          <w:b/>
          <w:bCs/>
        </w:rPr>
        <w:t>čebný plán pre žiakov s ľahkým stupňom mentálneho postihnutia</w:t>
      </w:r>
      <w:r w:rsidR="00C13CA5">
        <w:rPr>
          <w:b/>
          <w:bCs/>
        </w:rPr>
        <w:t xml:space="preserve"> pre </w:t>
      </w:r>
      <w:r>
        <w:rPr>
          <w:b/>
          <w:bCs/>
        </w:rPr>
        <w:t>primárne vzdelávanie</w:t>
      </w:r>
      <w:r w:rsidR="00C13CA5">
        <w:rPr>
          <w:b/>
          <w:bCs/>
        </w:rPr>
        <w:t xml:space="preserve"> </w:t>
      </w:r>
      <w:r w:rsidRPr="004920EE">
        <w:rPr>
          <w:b/>
          <w:bCs/>
        </w:rPr>
        <w:t>s vyučovacím jazykom slovenským</w:t>
      </w:r>
    </w:p>
    <w:p w:rsidR="004E328D" w:rsidRPr="004920EE" w:rsidRDefault="004E328D" w:rsidP="004E328D">
      <w:pPr>
        <w:rPr>
          <w:b/>
          <w:bCs/>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9"/>
        <w:gridCol w:w="98"/>
        <w:gridCol w:w="1755"/>
        <w:gridCol w:w="499"/>
        <w:gridCol w:w="485"/>
        <w:gridCol w:w="474"/>
        <w:gridCol w:w="474"/>
        <w:gridCol w:w="472"/>
        <w:gridCol w:w="491"/>
        <w:gridCol w:w="599"/>
        <w:gridCol w:w="516"/>
        <w:gridCol w:w="516"/>
        <w:gridCol w:w="541"/>
        <w:gridCol w:w="761"/>
      </w:tblGrid>
      <w:tr w:rsidR="004E328D" w:rsidRPr="004920EE" w:rsidTr="004E328D">
        <w:trPr>
          <w:trHeight w:val="320"/>
        </w:trPr>
        <w:tc>
          <w:tcPr>
            <w:tcW w:w="9310" w:type="dxa"/>
            <w:gridSpan w:val="14"/>
            <w:vAlign w:val="center"/>
          </w:tcPr>
          <w:p w:rsidR="004E328D" w:rsidRPr="004920EE" w:rsidRDefault="004E328D" w:rsidP="004E328D">
            <w:pPr>
              <w:rPr>
                <w:b/>
                <w:bCs/>
              </w:rPr>
            </w:pPr>
            <w:r w:rsidRPr="004920EE">
              <w:rPr>
                <w:b/>
                <w:bCs/>
                <w:sz w:val="22"/>
                <w:szCs w:val="22"/>
              </w:rPr>
              <w:t>Školský vzdelávací program</w:t>
            </w:r>
          </w:p>
        </w:tc>
      </w:tr>
      <w:tr w:rsidR="00C13CA5" w:rsidRPr="004920EE" w:rsidTr="004E328D">
        <w:trPr>
          <w:cantSplit/>
          <w:trHeight w:val="1134"/>
        </w:trPr>
        <w:tc>
          <w:tcPr>
            <w:tcW w:w="1629" w:type="dxa"/>
            <w:shd w:val="clear" w:color="auto" w:fill="FFFF00"/>
          </w:tcPr>
          <w:p w:rsidR="004E328D" w:rsidRPr="004920EE" w:rsidRDefault="004E328D" w:rsidP="004E328D">
            <w:pPr>
              <w:rPr>
                <w:b/>
                <w:bCs/>
              </w:rPr>
            </w:pPr>
            <w:r w:rsidRPr="004920EE">
              <w:rPr>
                <w:b/>
                <w:bCs/>
                <w:sz w:val="22"/>
                <w:szCs w:val="22"/>
              </w:rPr>
              <w:t>Vzdelávacia oblasť</w:t>
            </w:r>
          </w:p>
        </w:tc>
        <w:tc>
          <w:tcPr>
            <w:tcW w:w="1853" w:type="dxa"/>
            <w:gridSpan w:val="2"/>
            <w:shd w:val="clear" w:color="auto" w:fill="FFFF00"/>
          </w:tcPr>
          <w:p w:rsidR="004E328D" w:rsidRPr="004920EE" w:rsidRDefault="004E328D" w:rsidP="004E328D">
            <w:pPr>
              <w:pStyle w:val="Nadpis1"/>
              <w:tabs>
                <w:tab w:val="left" w:pos="6810"/>
              </w:tabs>
              <w:rPr>
                <w:rFonts w:ascii="Times New Roman" w:hAnsi="Times New Roman" w:cs="Times New Roman"/>
                <w:sz w:val="22"/>
                <w:szCs w:val="22"/>
              </w:rPr>
            </w:pPr>
            <w:r w:rsidRPr="004920EE">
              <w:rPr>
                <w:rFonts w:ascii="Times New Roman" w:hAnsi="Times New Roman" w:cs="Times New Roman"/>
                <w:sz w:val="22"/>
                <w:szCs w:val="22"/>
              </w:rPr>
              <w:t xml:space="preserve">Predmet/ročník </w:t>
            </w:r>
          </w:p>
        </w:tc>
        <w:tc>
          <w:tcPr>
            <w:tcW w:w="499" w:type="dxa"/>
            <w:shd w:val="clear" w:color="auto" w:fill="FFFF00"/>
            <w:textDirection w:val="btLr"/>
          </w:tcPr>
          <w:p w:rsidR="004E328D" w:rsidRPr="004920EE" w:rsidRDefault="004E328D" w:rsidP="004E328D">
            <w:pPr>
              <w:ind w:left="113" w:right="113"/>
              <w:rPr>
                <w:sz w:val="20"/>
                <w:szCs w:val="20"/>
              </w:rPr>
            </w:pPr>
            <w:r w:rsidRPr="004920EE">
              <w:rPr>
                <w:sz w:val="16"/>
                <w:szCs w:val="16"/>
              </w:rPr>
              <w:t>PRÍPRAVNÝ</w:t>
            </w:r>
          </w:p>
        </w:tc>
        <w:tc>
          <w:tcPr>
            <w:tcW w:w="485" w:type="dxa"/>
            <w:shd w:val="clear" w:color="auto" w:fill="FFFF00"/>
          </w:tcPr>
          <w:p w:rsidR="004E328D" w:rsidRPr="004920EE" w:rsidRDefault="004E328D" w:rsidP="004E328D">
            <w:pPr>
              <w:rPr>
                <w:b/>
                <w:bCs/>
              </w:rPr>
            </w:pPr>
            <w:r w:rsidRPr="004920EE">
              <w:rPr>
                <w:b/>
                <w:bCs/>
                <w:sz w:val="22"/>
                <w:szCs w:val="22"/>
              </w:rPr>
              <w:t>1.</w:t>
            </w:r>
          </w:p>
        </w:tc>
        <w:tc>
          <w:tcPr>
            <w:tcW w:w="474" w:type="dxa"/>
            <w:shd w:val="clear" w:color="auto" w:fill="FFFF00"/>
          </w:tcPr>
          <w:p w:rsidR="004E328D" w:rsidRPr="004920EE" w:rsidRDefault="004E328D" w:rsidP="004E328D">
            <w:pPr>
              <w:rPr>
                <w:b/>
                <w:bCs/>
              </w:rPr>
            </w:pPr>
            <w:r w:rsidRPr="004920EE">
              <w:rPr>
                <w:b/>
                <w:bCs/>
                <w:sz w:val="22"/>
                <w:szCs w:val="22"/>
              </w:rPr>
              <w:t>2.</w:t>
            </w:r>
          </w:p>
        </w:tc>
        <w:tc>
          <w:tcPr>
            <w:tcW w:w="474" w:type="dxa"/>
            <w:shd w:val="clear" w:color="auto" w:fill="FFFF00"/>
          </w:tcPr>
          <w:p w:rsidR="004E328D" w:rsidRPr="004920EE" w:rsidRDefault="004E328D" w:rsidP="004E328D">
            <w:pPr>
              <w:rPr>
                <w:b/>
                <w:bCs/>
              </w:rPr>
            </w:pPr>
            <w:r w:rsidRPr="004920EE">
              <w:rPr>
                <w:b/>
                <w:bCs/>
                <w:sz w:val="22"/>
                <w:szCs w:val="22"/>
              </w:rPr>
              <w:t>3.</w:t>
            </w:r>
          </w:p>
        </w:tc>
        <w:tc>
          <w:tcPr>
            <w:tcW w:w="472" w:type="dxa"/>
            <w:shd w:val="clear" w:color="auto" w:fill="FFFF00"/>
          </w:tcPr>
          <w:p w:rsidR="004E328D" w:rsidRPr="004920EE" w:rsidRDefault="004E328D" w:rsidP="004E328D">
            <w:pPr>
              <w:rPr>
                <w:b/>
                <w:bCs/>
              </w:rPr>
            </w:pPr>
            <w:r w:rsidRPr="004920EE">
              <w:rPr>
                <w:b/>
                <w:bCs/>
                <w:sz w:val="22"/>
                <w:szCs w:val="22"/>
              </w:rPr>
              <w:t>4.</w:t>
            </w:r>
          </w:p>
        </w:tc>
        <w:tc>
          <w:tcPr>
            <w:tcW w:w="491" w:type="dxa"/>
            <w:shd w:val="clear" w:color="auto" w:fill="FFFF00"/>
          </w:tcPr>
          <w:p w:rsidR="004E328D" w:rsidRPr="004920EE" w:rsidRDefault="004E328D" w:rsidP="004E328D">
            <w:pPr>
              <w:rPr>
                <w:b/>
                <w:bCs/>
              </w:rPr>
            </w:pPr>
            <w:r w:rsidRPr="004920EE">
              <w:rPr>
                <w:b/>
                <w:bCs/>
                <w:sz w:val="22"/>
                <w:szCs w:val="22"/>
              </w:rPr>
              <w:t>5.</w:t>
            </w:r>
          </w:p>
        </w:tc>
        <w:tc>
          <w:tcPr>
            <w:tcW w:w="599" w:type="dxa"/>
            <w:shd w:val="clear" w:color="auto" w:fill="FFFF00"/>
          </w:tcPr>
          <w:p w:rsidR="004E328D" w:rsidRPr="004920EE" w:rsidRDefault="004E328D" w:rsidP="004E328D">
            <w:pPr>
              <w:rPr>
                <w:b/>
                <w:bCs/>
              </w:rPr>
            </w:pPr>
            <w:r w:rsidRPr="004920EE">
              <w:rPr>
                <w:b/>
                <w:bCs/>
                <w:sz w:val="22"/>
                <w:szCs w:val="22"/>
              </w:rPr>
              <w:t>6.</w:t>
            </w:r>
          </w:p>
        </w:tc>
        <w:tc>
          <w:tcPr>
            <w:tcW w:w="516" w:type="dxa"/>
            <w:shd w:val="clear" w:color="auto" w:fill="FFFF00"/>
          </w:tcPr>
          <w:p w:rsidR="004E328D" w:rsidRPr="004920EE" w:rsidRDefault="004E328D" w:rsidP="004E328D">
            <w:pPr>
              <w:rPr>
                <w:b/>
                <w:bCs/>
              </w:rPr>
            </w:pPr>
            <w:r w:rsidRPr="004920EE">
              <w:rPr>
                <w:b/>
                <w:bCs/>
                <w:sz w:val="22"/>
                <w:szCs w:val="22"/>
              </w:rPr>
              <w:t>7.</w:t>
            </w:r>
          </w:p>
        </w:tc>
        <w:tc>
          <w:tcPr>
            <w:tcW w:w="516" w:type="dxa"/>
            <w:shd w:val="clear" w:color="auto" w:fill="FFFF00"/>
          </w:tcPr>
          <w:p w:rsidR="004E328D" w:rsidRPr="004920EE" w:rsidRDefault="004E328D" w:rsidP="004E328D">
            <w:pPr>
              <w:rPr>
                <w:b/>
                <w:bCs/>
              </w:rPr>
            </w:pPr>
            <w:r w:rsidRPr="004920EE">
              <w:rPr>
                <w:b/>
                <w:bCs/>
                <w:sz w:val="22"/>
                <w:szCs w:val="22"/>
              </w:rPr>
              <w:t>8.</w:t>
            </w:r>
          </w:p>
        </w:tc>
        <w:tc>
          <w:tcPr>
            <w:tcW w:w="541" w:type="dxa"/>
            <w:shd w:val="clear" w:color="auto" w:fill="FFFF00"/>
          </w:tcPr>
          <w:p w:rsidR="004E328D" w:rsidRPr="004920EE" w:rsidRDefault="004E328D" w:rsidP="004E328D">
            <w:pPr>
              <w:rPr>
                <w:b/>
                <w:bCs/>
              </w:rPr>
            </w:pPr>
            <w:r w:rsidRPr="004920EE">
              <w:rPr>
                <w:b/>
                <w:bCs/>
                <w:sz w:val="22"/>
                <w:szCs w:val="22"/>
              </w:rPr>
              <w:t>9.</w:t>
            </w:r>
          </w:p>
        </w:tc>
        <w:tc>
          <w:tcPr>
            <w:tcW w:w="761" w:type="dxa"/>
            <w:shd w:val="clear" w:color="auto" w:fill="FFFF00"/>
          </w:tcPr>
          <w:p w:rsidR="004E328D" w:rsidRPr="004920EE" w:rsidRDefault="004E328D" w:rsidP="004E328D">
            <w:pPr>
              <w:rPr>
                <w:b/>
                <w:bCs/>
              </w:rPr>
            </w:pPr>
            <w:r w:rsidRPr="004920EE">
              <w:rPr>
                <w:b/>
                <w:bCs/>
                <w:sz w:val="22"/>
                <w:szCs w:val="22"/>
              </w:rPr>
              <w:t>Spolu</w:t>
            </w:r>
          </w:p>
        </w:tc>
      </w:tr>
      <w:tr w:rsidR="00C13CA5" w:rsidRPr="004920EE" w:rsidTr="004E328D">
        <w:trPr>
          <w:cantSplit/>
        </w:trPr>
        <w:tc>
          <w:tcPr>
            <w:tcW w:w="1629" w:type="dxa"/>
            <w:vMerge w:val="restart"/>
          </w:tcPr>
          <w:p w:rsidR="004E328D" w:rsidRPr="004920EE" w:rsidRDefault="004E328D" w:rsidP="004E328D">
            <w:pPr>
              <w:rPr>
                <w:b/>
                <w:bCs/>
              </w:rPr>
            </w:pPr>
            <w:r w:rsidRPr="004920EE">
              <w:rPr>
                <w:b/>
                <w:bCs/>
                <w:sz w:val="22"/>
                <w:szCs w:val="22"/>
              </w:rPr>
              <w:t>Jazyk a komunikácia</w:t>
            </w:r>
          </w:p>
        </w:tc>
        <w:tc>
          <w:tcPr>
            <w:tcW w:w="1853" w:type="dxa"/>
            <w:gridSpan w:val="2"/>
          </w:tcPr>
          <w:p w:rsidR="004E328D" w:rsidRPr="004920EE" w:rsidRDefault="004E328D" w:rsidP="004E328D">
            <w:r w:rsidRPr="004920EE">
              <w:rPr>
                <w:sz w:val="22"/>
                <w:szCs w:val="22"/>
              </w:rPr>
              <w:t xml:space="preserve">slovenský jazyk a  literatúra </w:t>
            </w:r>
          </w:p>
        </w:tc>
        <w:tc>
          <w:tcPr>
            <w:tcW w:w="499" w:type="dxa"/>
          </w:tcPr>
          <w:p w:rsidR="004E328D" w:rsidRPr="004920EE" w:rsidRDefault="004E328D" w:rsidP="004E328D">
            <w:pPr>
              <w:jc w:val="center"/>
            </w:pPr>
          </w:p>
        </w:tc>
        <w:tc>
          <w:tcPr>
            <w:tcW w:w="485" w:type="dxa"/>
          </w:tcPr>
          <w:p w:rsidR="004E328D" w:rsidRPr="004920EE" w:rsidRDefault="004E328D" w:rsidP="004E328D">
            <w:pPr>
              <w:jc w:val="center"/>
            </w:pPr>
            <w:r w:rsidRPr="004920EE">
              <w:rPr>
                <w:sz w:val="22"/>
                <w:szCs w:val="22"/>
              </w:rPr>
              <w:t>8</w:t>
            </w:r>
          </w:p>
        </w:tc>
        <w:tc>
          <w:tcPr>
            <w:tcW w:w="474" w:type="dxa"/>
          </w:tcPr>
          <w:p w:rsidR="004E328D" w:rsidRPr="004920EE" w:rsidRDefault="004E328D" w:rsidP="004E328D">
            <w:pPr>
              <w:jc w:val="center"/>
            </w:pPr>
            <w:r>
              <w:t>8</w:t>
            </w:r>
          </w:p>
        </w:tc>
        <w:tc>
          <w:tcPr>
            <w:tcW w:w="474" w:type="dxa"/>
          </w:tcPr>
          <w:p w:rsidR="004E328D" w:rsidRPr="004920EE" w:rsidRDefault="004E328D" w:rsidP="004E328D">
            <w:pPr>
              <w:jc w:val="center"/>
            </w:pPr>
            <w:r>
              <w:t>8</w:t>
            </w:r>
          </w:p>
        </w:tc>
        <w:tc>
          <w:tcPr>
            <w:tcW w:w="472" w:type="dxa"/>
          </w:tcPr>
          <w:p w:rsidR="004E328D" w:rsidRPr="004920EE" w:rsidRDefault="004E328D" w:rsidP="004E328D">
            <w:pPr>
              <w:jc w:val="center"/>
            </w:pPr>
            <w:r>
              <w:t>7</w:t>
            </w:r>
          </w:p>
        </w:tc>
        <w:tc>
          <w:tcPr>
            <w:tcW w:w="491" w:type="dxa"/>
          </w:tcPr>
          <w:p w:rsidR="004E328D" w:rsidRPr="004920EE" w:rsidRDefault="009123B9" w:rsidP="004E328D">
            <w:pPr>
              <w:jc w:val="center"/>
            </w:pPr>
            <w:r>
              <w:rPr>
                <w:sz w:val="22"/>
                <w:szCs w:val="22"/>
              </w:rPr>
              <w:t>7</w:t>
            </w:r>
          </w:p>
        </w:tc>
        <w:tc>
          <w:tcPr>
            <w:tcW w:w="599" w:type="dxa"/>
          </w:tcPr>
          <w:p w:rsidR="004E328D" w:rsidRPr="004920EE" w:rsidRDefault="009123B9" w:rsidP="004E328D">
            <w:pPr>
              <w:jc w:val="center"/>
            </w:pPr>
            <w:r>
              <w:t>7</w:t>
            </w:r>
          </w:p>
        </w:tc>
        <w:tc>
          <w:tcPr>
            <w:tcW w:w="516" w:type="dxa"/>
          </w:tcPr>
          <w:p w:rsidR="004E328D" w:rsidRPr="004920EE" w:rsidRDefault="004E328D" w:rsidP="004E328D">
            <w:pPr>
              <w:jc w:val="center"/>
            </w:pPr>
            <w:r>
              <w:t>5</w:t>
            </w:r>
          </w:p>
        </w:tc>
        <w:tc>
          <w:tcPr>
            <w:tcW w:w="516" w:type="dxa"/>
          </w:tcPr>
          <w:p w:rsidR="004E328D" w:rsidRPr="004920EE" w:rsidRDefault="004E328D" w:rsidP="004E328D">
            <w:pPr>
              <w:jc w:val="center"/>
            </w:pPr>
            <w:r>
              <w:t>5</w:t>
            </w:r>
          </w:p>
        </w:tc>
        <w:tc>
          <w:tcPr>
            <w:tcW w:w="541" w:type="dxa"/>
          </w:tcPr>
          <w:p w:rsidR="004E328D" w:rsidRPr="004920EE" w:rsidRDefault="004E328D" w:rsidP="004E328D">
            <w:pPr>
              <w:jc w:val="center"/>
            </w:pPr>
            <w:r>
              <w:t>5</w:t>
            </w:r>
          </w:p>
        </w:tc>
        <w:tc>
          <w:tcPr>
            <w:tcW w:w="761" w:type="dxa"/>
          </w:tcPr>
          <w:p w:rsidR="004E328D" w:rsidRPr="004920EE" w:rsidRDefault="009123B9" w:rsidP="004E328D">
            <w:pPr>
              <w:jc w:val="center"/>
            </w:pPr>
            <w:r>
              <w:rPr>
                <w:sz w:val="22"/>
                <w:szCs w:val="22"/>
              </w:rPr>
              <w:t>60</w:t>
            </w:r>
          </w:p>
        </w:tc>
      </w:tr>
      <w:tr w:rsidR="00C13CA5" w:rsidRPr="004920EE" w:rsidTr="004E328D">
        <w:trPr>
          <w:cantSplit/>
          <w:trHeight w:val="467"/>
        </w:trPr>
        <w:tc>
          <w:tcPr>
            <w:tcW w:w="1629" w:type="dxa"/>
            <w:vMerge/>
          </w:tcPr>
          <w:p w:rsidR="004E328D" w:rsidRPr="004920EE" w:rsidRDefault="004E328D" w:rsidP="004E328D">
            <w:pPr>
              <w:rPr>
                <w:b/>
                <w:bCs/>
              </w:rPr>
            </w:pPr>
          </w:p>
        </w:tc>
        <w:tc>
          <w:tcPr>
            <w:tcW w:w="1853" w:type="dxa"/>
            <w:gridSpan w:val="2"/>
          </w:tcPr>
          <w:p w:rsidR="004E328D" w:rsidRPr="004920EE" w:rsidRDefault="004E328D" w:rsidP="004E328D">
            <w:r w:rsidRPr="004920EE">
              <w:rPr>
                <w:sz w:val="22"/>
                <w:szCs w:val="22"/>
              </w:rPr>
              <w:t>Rozvíjanie komunikačn</w:t>
            </w:r>
            <w:r>
              <w:rPr>
                <w:sz w:val="22"/>
                <w:szCs w:val="22"/>
              </w:rPr>
              <w:t xml:space="preserve">ej </w:t>
            </w:r>
            <w:r w:rsidRPr="004920EE">
              <w:rPr>
                <w:sz w:val="22"/>
                <w:szCs w:val="22"/>
              </w:rPr>
              <w:t xml:space="preserve"> schopností </w:t>
            </w:r>
          </w:p>
        </w:tc>
        <w:tc>
          <w:tcPr>
            <w:tcW w:w="499" w:type="dxa"/>
          </w:tcPr>
          <w:p w:rsidR="004E328D" w:rsidRPr="004920EE" w:rsidRDefault="004E328D" w:rsidP="004E328D">
            <w:pPr>
              <w:jc w:val="center"/>
              <w:rPr>
                <w:color w:val="000000"/>
              </w:rPr>
            </w:pPr>
            <w:r w:rsidRPr="004920EE">
              <w:rPr>
                <w:color w:val="000000"/>
                <w:sz w:val="22"/>
                <w:szCs w:val="22"/>
              </w:rPr>
              <w:t>7</w:t>
            </w:r>
          </w:p>
        </w:tc>
        <w:tc>
          <w:tcPr>
            <w:tcW w:w="485" w:type="dxa"/>
          </w:tcPr>
          <w:p w:rsidR="004E328D" w:rsidRPr="004920EE" w:rsidRDefault="009123B9" w:rsidP="004E328D">
            <w:pPr>
              <w:jc w:val="center"/>
            </w:pPr>
            <w:r>
              <w:t>2</w:t>
            </w:r>
            <w:r w:rsidR="004E328D">
              <w:t xml:space="preserve"> </w:t>
            </w:r>
          </w:p>
        </w:tc>
        <w:tc>
          <w:tcPr>
            <w:tcW w:w="474" w:type="dxa"/>
          </w:tcPr>
          <w:p w:rsidR="004E328D" w:rsidRPr="004920EE" w:rsidRDefault="009123B9" w:rsidP="004E328D">
            <w:pPr>
              <w:jc w:val="center"/>
            </w:pPr>
            <w:r>
              <w:t>2</w:t>
            </w:r>
            <w:r w:rsidR="004E328D">
              <w:t xml:space="preserve"> </w:t>
            </w:r>
          </w:p>
        </w:tc>
        <w:tc>
          <w:tcPr>
            <w:tcW w:w="474" w:type="dxa"/>
          </w:tcPr>
          <w:p w:rsidR="004E328D" w:rsidRPr="004920EE" w:rsidRDefault="009123B9" w:rsidP="004E328D">
            <w:pPr>
              <w:jc w:val="center"/>
            </w:pPr>
            <w:r>
              <w:t>2</w:t>
            </w:r>
            <w:r w:rsidR="004E328D">
              <w:t xml:space="preserve"> </w:t>
            </w:r>
          </w:p>
        </w:tc>
        <w:tc>
          <w:tcPr>
            <w:tcW w:w="472" w:type="dxa"/>
          </w:tcPr>
          <w:p w:rsidR="004E328D" w:rsidRPr="004920EE" w:rsidRDefault="009123B9" w:rsidP="004E328D">
            <w:pPr>
              <w:jc w:val="center"/>
            </w:pPr>
            <w:r>
              <w:t>2</w:t>
            </w:r>
            <w:r w:rsidR="004E328D">
              <w:t xml:space="preserve"> </w:t>
            </w:r>
          </w:p>
        </w:tc>
        <w:tc>
          <w:tcPr>
            <w:tcW w:w="491" w:type="dxa"/>
          </w:tcPr>
          <w:p w:rsidR="004E328D" w:rsidRPr="004920EE" w:rsidRDefault="004E328D" w:rsidP="004E328D">
            <w:pPr>
              <w:jc w:val="center"/>
            </w:pPr>
          </w:p>
        </w:tc>
        <w:tc>
          <w:tcPr>
            <w:tcW w:w="599" w:type="dxa"/>
          </w:tcPr>
          <w:p w:rsidR="004E328D" w:rsidRPr="004920EE" w:rsidRDefault="004E328D" w:rsidP="004E328D">
            <w:pPr>
              <w:jc w:val="center"/>
            </w:pPr>
          </w:p>
        </w:tc>
        <w:tc>
          <w:tcPr>
            <w:tcW w:w="516" w:type="dxa"/>
          </w:tcPr>
          <w:p w:rsidR="004E328D" w:rsidRPr="004920EE" w:rsidRDefault="004E328D" w:rsidP="004E328D">
            <w:pPr>
              <w:jc w:val="center"/>
            </w:pPr>
          </w:p>
        </w:tc>
        <w:tc>
          <w:tcPr>
            <w:tcW w:w="516" w:type="dxa"/>
          </w:tcPr>
          <w:p w:rsidR="004E328D" w:rsidRPr="004920EE" w:rsidRDefault="004E328D" w:rsidP="004E328D">
            <w:pPr>
              <w:jc w:val="center"/>
            </w:pPr>
          </w:p>
        </w:tc>
        <w:tc>
          <w:tcPr>
            <w:tcW w:w="541" w:type="dxa"/>
          </w:tcPr>
          <w:p w:rsidR="004E328D" w:rsidRPr="004920EE" w:rsidRDefault="004E328D" w:rsidP="004E328D">
            <w:pPr>
              <w:jc w:val="center"/>
            </w:pPr>
          </w:p>
        </w:tc>
        <w:tc>
          <w:tcPr>
            <w:tcW w:w="761" w:type="dxa"/>
          </w:tcPr>
          <w:p w:rsidR="004E328D" w:rsidRPr="004920EE" w:rsidRDefault="009123B9" w:rsidP="004E328D">
            <w:pPr>
              <w:jc w:val="center"/>
            </w:pPr>
            <w:r>
              <w:rPr>
                <w:sz w:val="22"/>
                <w:szCs w:val="22"/>
              </w:rPr>
              <w:t>15</w:t>
            </w:r>
          </w:p>
        </w:tc>
      </w:tr>
      <w:tr w:rsidR="00C13CA5" w:rsidRPr="004920EE" w:rsidTr="004E328D">
        <w:trPr>
          <w:cantSplit/>
          <w:trHeight w:val="760"/>
        </w:trPr>
        <w:tc>
          <w:tcPr>
            <w:tcW w:w="1629" w:type="dxa"/>
            <w:vMerge/>
          </w:tcPr>
          <w:p w:rsidR="004E328D" w:rsidRPr="004920EE" w:rsidRDefault="004E328D" w:rsidP="004E328D">
            <w:pPr>
              <w:rPr>
                <w:b/>
                <w:bCs/>
              </w:rPr>
            </w:pPr>
          </w:p>
        </w:tc>
        <w:tc>
          <w:tcPr>
            <w:tcW w:w="1853" w:type="dxa"/>
            <w:gridSpan w:val="2"/>
          </w:tcPr>
          <w:p w:rsidR="004E328D" w:rsidRPr="004920EE" w:rsidRDefault="004E328D" w:rsidP="004E328D">
            <w:r w:rsidRPr="004920EE">
              <w:rPr>
                <w:sz w:val="22"/>
                <w:szCs w:val="22"/>
              </w:rPr>
              <w:t xml:space="preserve">rozvíjanie </w:t>
            </w:r>
            <w:proofErr w:type="spellStart"/>
            <w:r w:rsidRPr="004920EE">
              <w:rPr>
                <w:sz w:val="22"/>
                <w:szCs w:val="22"/>
              </w:rPr>
              <w:t>grafomotorických</w:t>
            </w:r>
            <w:proofErr w:type="spellEnd"/>
            <w:r w:rsidRPr="004920EE">
              <w:rPr>
                <w:sz w:val="22"/>
                <w:szCs w:val="22"/>
              </w:rPr>
              <w:t xml:space="preserve"> zručností </w:t>
            </w:r>
          </w:p>
        </w:tc>
        <w:tc>
          <w:tcPr>
            <w:tcW w:w="499" w:type="dxa"/>
          </w:tcPr>
          <w:p w:rsidR="004E328D" w:rsidRPr="004920EE" w:rsidRDefault="004E328D" w:rsidP="004E328D">
            <w:pPr>
              <w:jc w:val="center"/>
            </w:pPr>
            <w:r w:rsidRPr="004920EE">
              <w:rPr>
                <w:sz w:val="22"/>
                <w:szCs w:val="22"/>
              </w:rPr>
              <w:t>2</w:t>
            </w:r>
          </w:p>
        </w:tc>
        <w:tc>
          <w:tcPr>
            <w:tcW w:w="485" w:type="dxa"/>
          </w:tcPr>
          <w:p w:rsidR="004E328D" w:rsidRPr="004920EE" w:rsidRDefault="004E328D" w:rsidP="004E328D">
            <w:pPr>
              <w:jc w:val="center"/>
            </w:pPr>
          </w:p>
        </w:tc>
        <w:tc>
          <w:tcPr>
            <w:tcW w:w="474" w:type="dxa"/>
          </w:tcPr>
          <w:p w:rsidR="004E328D" w:rsidRPr="004920EE" w:rsidRDefault="004E328D" w:rsidP="004E328D">
            <w:pPr>
              <w:jc w:val="center"/>
            </w:pPr>
          </w:p>
        </w:tc>
        <w:tc>
          <w:tcPr>
            <w:tcW w:w="474" w:type="dxa"/>
          </w:tcPr>
          <w:p w:rsidR="004E328D" w:rsidRPr="004920EE" w:rsidRDefault="004E328D" w:rsidP="004E328D">
            <w:pPr>
              <w:jc w:val="center"/>
            </w:pPr>
          </w:p>
        </w:tc>
        <w:tc>
          <w:tcPr>
            <w:tcW w:w="472" w:type="dxa"/>
          </w:tcPr>
          <w:p w:rsidR="004E328D" w:rsidRPr="004920EE" w:rsidRDefault="004E328D" w:rsidP="004E328D">
            <w:pPr>
              <w:jc w:val="center"/>
            </w:pPr>
          </w:p>
        </w:tc>
        <w:tc>
          <w:tcPr>
            <w:tcW w:w="491" w:type="dxa"/>
          </w:tcPr>
          <w:p w:rsidR="004E328D" w:rsidRPr="004920EE" w:rsidRDefault="004E328D" w:rsidP="004E328D">
            <w:pPr>
              <w:jc w:val="center"/>
            </w:pPr>
          </w:p>
        </w:tc>
        <w:tc>
          <w:tcPr>
            <w:tcW w:w="599" w:type="dxa"/>
          </w:tcPr>
          <w:p w:rsidR="004E328D" w:rsidRPr="004920EE" w:rsidRDefault="004E328D" w:rsidP="004E328D">
            <w:pPr>
              <w:jc w:val="center"/>
            </w:pPr>
          </w:p>
        </w:tc>
        <w:tc>
          <w:tcPr>
            <w:tcW w:w="516" w:type="dxa"/>
          </w:tcPr>
          <w:p w:rsidR="004E328D" w:rsidRPr="004920EE" w:rsidRDefault="004E328D" w:rsidP="004E328D">
            <w:pPr>
              <w:jc w:val="center"/>
            </w:pPr>
          </w:p>
        </w:tc>
        <w:tc>
          <w:tcPr>
            <w:tcW w:w="516" w:type="dxa"/>
          </w:tcPr>
          <w:p w:rsidR="004E328D" w:rsidRPr="004920EE" w:rsidRDefault="004E328D" w:rsidP="004E328D">
            <w:pPr>
              <w:jc w:val="center"/>
            </w:pPr>
          </w:p>
        </w:tc>
        <w:tc>
          <w:tcPr>
            <w:tcW w:w="541" w:type="dxa"/>
          </w:tcPr>
          <w:p w:rsidR="004E328D" w:rsidRPr="004920EE" w:rsidRDefault="004E328D" w:rsidP="004E328D">
            <w:pPr>
              <w:jc w:val="center"/>
            </w:pPr>
          </w:p>
        </w:tc>
        <w:tc>
          <w:tcPr>
            <w:tcW w:w="761" w:type="dxa"/>
          </w:tcPr>
          <w:p w:rsidR="004E328D" w:rsidRPr="004920EE" w:rsidRDefault="004E328D" w:rsidP="004E328D">
            <w:pPr>
              <w:jc w:val="center"/>
            </w:pPr>
            <w:r w:rsidRPr="004920EE">
              <w:rPr>
                <w:sz w:val="22"/>
                <w:szCs w:val="22"/>
              </w:rPr>
              <w:t>2</w:t>
            </w:r>
          </w:p>
        </w:tc>
      </w:tr>
      <w:tr w:rsidR="00C13CA5" w:rsidRPr="004920EE" w:rsidTr="004E328D">
        <w:tc>
          <w:tcPr>
            <w:tcW w:w="1629" w:type="dxa"/>
            <w:shd w:val="clear" w:color="auto" w:fill="E0E0E0"/>
          </w:tcPr>
          <w:p w:rsidR="004E328D" w:rsidRPr="004920EE" w:rsidRDefault="004E328D" w:rsidP="004E328D">
            <w:pPr>
              <w:rPr>
                <w:b/>
                <w:bCs/>
              </w:rPr>
            </w:pPr>
          </w:p>
        </w:tc>
        <w:tc>
          <w:tcPr>
            <w:tcW w:w="1853" w:type="dxa"/>
            <w:gridSpan w:val="2"/>
            <w:shd w:val="clear" w:color="auto" w:fill="E0E0E0"/>
          </w:tcPr>
          <w:p w:rsidR="004E328D" w:rsidRPr="004920EE" w:rsidRDefault="004E328D" w:rsidP="004E328D"/>
        </w:tc>
        <w:tc>
          <w:tcPr>
            <w:tcW w:w="499" w:type="dxa"/>
            <w:shd w:val="clear" w:color="auto" w:fill="E0E0E0"/>
            <w:vAlign w:val="center"/>
          </w:tcPr>
          <w:p w:rsidR="004E328D" w:rsidRPr="004920EE" w:rsidRDefault="004E328D" w:rsidP="004E328D">
            <w:pPr>
              <w:rPr>
                <w:color w:val="FF0000"/>
              </w:rPr>
            </w:pPr>
          </w:p>
        </w:tc>
        <w:tc>
          <w:tcPr>
            <w:tcW w:w="485" w:type="dxa"/>
            <w:shd w:val="clear" w:color="auto" w:fill="E0E0E0"/>
          </w:tcPr>
          <w:p w:rsidR="004E328D" w:rsidRPr="004920EE" w:rsidRDefault="004E328D" w:rsidP="004E328D"/>
        </w:tc>
        <w:tc>
          <w:tcPr>
            <w:tcW w:w="474" w:type="dxa"/>
            <w:shd w:val="clear" w:color="auto" w:fill="E0E0E0"/>
          </w:tcPr>
          <w:p w:rsidR="004E328D" w:rsidRPr="004920EE" w:rsidRDefault="004E328D" w:rsidP="004E328D"/>
        </w:tc>
        <w:tc>
          <w:tcPr>
            <w:tcW w:w="474" w:type="dxa"/>
            <w:shd w:val="clear" w:color="auto" w:fill="E0E0E0"/>
          </w:tcPr>
          <w:p w:rsidR="004E328D" w:rsidRPr="004920EE" w:rsidRDefault="004E328D" w:rsidP="004E328D"/>
        </w:tc>
        <w:tc>
          <w:tcPr>
            <w:tcW w:w="472" w:type="dxa"/>
            <w:shd w:val="clear" w:color="auto" w:fill="E0E0E0"/>
          </w:tcPr>
          <w:p w:rsidR="004E328D" w:rsidRPr="004920EE" w:rsidRDefault="004E328D" w:rsidP="004E328D"/>
        </w:tc>
        <w:tc>
          <w:tcPr>
            <w:tcW w:w="491" w:type="dxa"/>
            <w:shd w:val="clear" w:color="auto" w:fill="E0E0E0"/>
          </w:tcPr>
          <w:p w:rsidR="004E328D" w:rsidRPr="004920EE" w:rsidRDefault="004E328D" w:rsidP="004E328D"/>
        </w:tc>
        <w:tc>
          <w:tcPr>
            <w:tcW w:w="599" w:type="dxa"/>
            <w:shd w:val="clear" w:color="auto" w:fill="E0E0E0"/>
          </w:tcPr>
          <w:p w:rsidR="004E328D" w:rsidRPr="004920EE" w:rsidRDefault="004E328D" w:rsidP="004E328D"/>
        </w:tc>
        <w:tc>
          <w:tcPr>
            <w:tcW w:w="516" w:type="dxa"/>
            <w:shd w:val="clear" w:color="auto" w:fill="E0E0E0"/>
          </w:tcPr>
          <w:p w:rsidR="004E328D" w:rsidRPr="004920EE" w:rsidRDefault="004E328D" w:rsidP="004E328D"/>
        </w:tc>
        <w:tc>
          <w:tcPr>
            <w:tcW w:w="516" w:type="dxa"/>
            <w:shd w:val="clear" w:color="auto" w:fill="E0E0E0"/>
          </w:tcPr>
          <w:p w:rsidR="004E328D" w:rsidRPr="004920EE" w:rsidRDefault="004E328D" w:rsidP="004E328D"/>
        </w:tc>
        <w:tc>
          <w:tcPr>
            <w:tcW w:w="541" w:type="dxa"/>
            <w:shd w:val="clear" w:color="auto" w:fill="E0E0E0"/>
          </w:tcPr>
          <w:p w:rsidR="004E328D" w:rsidRPr="004920EE" w:rsidRDefault="004E328D" w:rsidP="004E328D"/>
        </w:tc>
        <w:tc>
          <w:tcPr>
            <w:tcW w:w="761" w:type="dxa"/>
            <w:shd w:val="clear" w:color="auto" w:fill="E0E0E0"/>
          </w:tcPr>
          <w:p w:rsidR="004E328D" w:rsidRPr="004920EE" w:rsidRDefault="009123B9" w:rsidP="004E328D">
            <w:pPr>
              <w:jc w:val="center"/>
              <w:rPr>
                <w:b/>
                <w:bCs/>
              </w:rPr>
            </w:pPr>
            <w:r>
              <w:rPr>
                <w:b/>
                <w:bCs/>
                <w:sz w:val="22"/>
                <w:szCs w:val="22"/>
              </w:rPr>
              <w:t>77</w:t>
            </w:r>
          </w:p>
        </w:tc>
      </w:tr>
      <w:tr w:rsidR="00C13CA5" w:rsidRPr="004920EE" w:rsidTr="004E328D">
        <w:trPr>
          <w:cantSplit/>
          <w:trHeight w:val="225"/>
        </w:trPr>
        <w:tc>
          <w:tcPr>
            <w:tcW w:w="1629" w:type="dxa"/>
            <w:vMerge w:val="restart"/>
          </w:tcPr>
          <w:p w:rsidR="004E328D" w:rsidRPr="004920EE" w:rsidRDefault="004E328D" w:rsidP="004E328D">
            <w:pPr>
              <w:rPr>
                <w:b/>
                <w:bCs/>
              </w:rPr>
            </w:pPr>
            <w:r w:rsidRPr="004920EE">
              <w:rPr>
                <w:b/>
                <w:bCs/>
                <w:sz w:val="22"/>
                <w:szCs w:val="22"/>
              </w:rPr>
              <w:t>Matematika  a práca s informáciami</w:t>
            </w:r>
          </w:p>
        </w:tc>
        <w:tc>
          <w:tcPr>
            <w:tcW w:w="1853" w:type="dxa"/>
            <w:gridSpan w:val="2"/>
          </w:tcPr>
          <w:p w:rsidR="004E328D" w:rsidRPr="004920EE" w:rsidRDefault="004E328D" w:rsidP="004E328D">
            <w:r w:rsidRPr="004920EE">
              <w:rPr>
                <w:sz w:val="22"/>
                <w:szCs w:val="22"/>
              </w:rPr>
              <w:t>matematika</w:t>
            </w:r>
          </w:p>
        </w:tc>
        <w:tc>
          <w:tcPr>
            <w:tcW w:w="499" w:type="dxa"/>
          </w:tcPr>
          <w:p w:rsidR="004E328D" w:rsidRPr="004920EE" w:rsidRDefault="004E328D" w:rsidP="004E328D">
            <w:pPr>
              <w:jc w:val="center"/>
            </w:pPr>
            <w:r>
              <w:rPr>
                <w:sz w:val="22"/>
                <w:szCs w:val="22"/>
              </w:rPr>
              <w:t>3</w:t>
            </w:r>
          </w:p>
        </w:tc>
        <w:tc>
          <w:tcPr>
            <w:tcW w:w="485" w:type="dxa"/>
          </w:tcPr>
          <w:p w:rsidR="004E328D" w:rsidRPr="004920EE" w:rsidRDefault="009123B9" w:rsidP="004E328D">
            <w:pPr>
              <w:jc w:val="center"/>
            </w:pPr>
            <w:r>
              <w:rPr>
                <w:sz w:val="22"/>
                <w:szCs w:val="22"/>
              </w:rPr>
              <w:t>5</w:t>
            </w:r>
          </w:p>
        </w:tc>
        <w:tc>
          <w:tcPr>
            <w:tcW w:w="474" w:type="dxa"/>
          </w:tcPr>
          <w:p w:rsidR="004E328D" w:rsidRPr="004920EE" w:rsidRDefault="009123B9" w:rsidP="004E328D">
            <w:pPr>
              <w:jc w:val="center"/>
            </w:pPr>
            <w:r>
              <w:t>5</w:t>
            </w:r>
          </w:p>
        </w:tc>
        <w:tc>
          <w:tcPr>
            <w:tcW w:w="474" w:type="dxa"/>
          </w:tcPr>
          <w:p w:rsidR="004E328D" w:rsidRPr="004920EE" w:rsidRDefault="009123B9" w:rsidP="004E328D">
            <w:pPr>
              <w:jc w:val="center"/>
            </w:pPr>
            <w:r>
              <w:t>5</w:t>
            </w:r>
          </w:p>
        </w:tc>
        <w:tc>
          <w:tcPr>
            <w:tcW w:w="472" w:type="dxa"/>
          </w:tcPr>
          <w:p w:rsidR="004E328D" w:rsidRPr="004920EE" w:rsidRDefault="009123B9" w:rsidP="004E328D">
            <w:pPr>
              <w:jc w:val="center"/>
            </w:pPr>
            <w:r>
              <w:t>5</w:t>
            </w:r>
          </w:p>
        </w:tc>
        <w:tc>
          <w:tcPr>
            <w:tcW w:w="491" w:type="dxa"/>
          </w:tcPr>
          <w:p w:rsidR="004E328D" w:rsidRPr="004920EE" w:rsidRDefault="009123B9" w:rsidP="004E328D">
            <w:pPr>
              <w:jc w:val="center"/>
            </w:pPr>
            <w:r>
              <w:rPr>
                <w:sz w:val="22"/>
                <w:szCs w:val="22"/>
              </w:rPr>
              <w:t>5</w:t>
            </w:r>
          </w:p>
        </w:tc>
        <w:tc>
          <w:tcPr>
            <w:tcW w:w="599" w:type="dxa"/>
          </w:tcPr>
          <w:p w:rsidR="004E328D" w:rsidRPr="004920EE" w:rsidRDefault="009123B9" w:rsidP="004E328D">
            <w:pPr>
              <w:jc w:val="center"/>
            </w:pPr>
            <w:r>
              <w:t>5</w:t>
            </w:r>
          </w:p>
        </w:tc>
        <w:tc>
          <w:tcPr>
            <w:tcW w:w="516" w:type="dxa"/>
          </w:tcPr>
          <w:p w:rsidR="004E328D" w:rsidRPr="004920EE" w:rsidRDefault="009123B9" w:rsidP="004E328D">
            <w:pPr>
              <w:jc w:val="center"/>
            </w:pPr>
            <w:r>
              <w:t>5</w:t>
            </w:r>
          </w:p>
        </w:tc>
        <w:tc>
          <w:tcPr>
            <w:tcW w:w="516" w:type="dxa"/>
          </w:tcPr>
          <w:p w:rsidR="004E328D" w:rsidRPr="004920EE" w:rsidRDefault="009123B9" w:rsidP="004E328D">
            <w:pPr>
              <w:jc w:val="center"/>
            </w:pPr>
            <w:r>
              <w:t>5</w:t>
            </w:r>
          </w:p>
        </w:tc>
        <w:tc>
          <w:tcPr>
            <w:tcW w:w="541" w:type="dxa"/>
          </w:tcPr>
          <w:p w:rsidR="004E328D" w:rsidRPr="004920EE" w:rsidRDefault="009123B9" w:rsidP="004E328D">
            <w:pPr>
              <w:jc w:val="center"/>
            </w:pPr>
            <w:r>
              <w:t>5</w:t>
            </w:r>
          </w:p>
        </w:tc>
        <w:tc>
          <w:tcPr>
            <w:tcW w:w="761" w:type="dxa"/>
          </w:tcPr>
          <w:p w:rsidR="004E328D" w:rsidRPr="004920EE" w:rsidRDefault="009123B9" w:rsidP="004E328D">
            <w:pPr>
              <w:jc w:val="center"/>
            </w:pPr>
            <w:r>
              <w:rPr>
                <w:sz w:val="22"/>
                <w:szCs w:val="22"/>
              </w:rPr>
              <w:t>48</w:t>
            </w:r>
          </w:p>
        </w:tc>
      </w:tr>
      <w:tr w:rsidR="00C13CA5" w:rsidRPr="004920EE" w:rsidTr="004E328D">
        <w:trPr>
          <w:cantSplit/>
          <w:trHeight w:val="240"/>
        </w:trPr>
        <w:tc>
          <w:tcPr>
            <w:tcW w:w="1629" w:type="dxa"/>
            <w:vMerge/>
          </w:tcPr>
          <w:p w:rsidR="004E328D" w:rsidRPr="004920EE" w:rsidRDefault="004E328D" w:rsidP="004E328D">
            <w:pPr>
              <w:rPr>
                <w:b/>
                <w:bCs/>
              </w:rPr>
            </w:pPr>
          </w:p>
        </w:tc>
        <w:tc>
          <w:tcPr>
            <w:tcW w:w="1853" w:type="dxa"/>
            <w:gridSpan w:val="2"/>
          </w:tcPr>
          <w:p w:rsidR="004E328D" w:rsidRPr="004920EE" w:rsidRDefault="004E328D" w:rsidP="004E328D">
            <w:r>
              <w:rPr>
                <w:sz w:val="22"/>
                <w:szCs w:val="22"/>
              </w:rPr>
              <w:t>informatika</w:t>
            </w:r>
          </w:p>
        </w:tc>
        <w:tc>
          <w:tcPr>
            <w:tcW w:w="499" w:type="dxa"/>
          </w:tcPr>
          <w:p w:rsidR="004E328D" w:rsidRPr="004920EE" w:rsidRDefault="004E328D" w:rsidP="004E328D">
            <w:pPr>
              <w:rPr>
                <w:color w:val="FF0000"/>
              </w:rPr>
            </w:pPr>
          </w:p>
        </w:tc>
        <w:tc>
          <w:tcPr>
            <w:tcW w:w="485" w:type="dxa"/>
          </w:tcPr>
          <w:p w:rsidR="004E328D" w:rsidRPr="004920EE" w:rsidRDefault="004E328D" w:rsidP="004E328D">
            <w:pPr>
              <w:jc w:val="center"/>
            </w:pPr>
          </w:p>
        </w:tc>
        <w:tc>
          <w:tcPr>
            <w:tcW w:w="474" w:type="dxa"/>
          </w:tcPr>
          <w:p w:rsidR="004E328D" w:rsidRPr="004920EE" w:rsidRDefault="004E328D" w:rsidP="004E328D"/>
        </w:tc>
        <w:tc>
          <w:tcPr>
            <w:tcW w:w="474" w:type="dxa"/>
          </w:tcPr>
          <w:p w:rsidR="004E328D" w:rsidRPr="004920EE" w:rsidRDefault="004E328D" w:rsidP="004E328D">
            <w:pPr>
              <w:jc w:val="center"/>
            </w:pPr>
          </w:p>
        </w:tc>
        <w:tc>
          <w:tcPr>
            <w:tcW w:w="472" w:type="dxa"/>
          </w:tcPr>
          <w:p w:rsidR="004E328D" w:rsidRPr="004920EE" w:rsidRDefault="004E328D" w:rsidP="004E328D">
            <w:pPr>
              <w:jc w:val="center"/>
            </w:pPr>
          </w:p>
        </w:tc>
        <w:tc>
          <w:tcPr>
            <w:tcW w:w="491" w:type="dxa"/>
          </w:tcPr>
          <w:p w:rsidR="004E328D" w:rsidRPr="004920EE" w:rsidRDefault="004E328D" w:rsidP="004E328D">
            <w:pPr>
              <w:jc w:val="center"/>
            </w:pPr>
            <w:r w:rsidRPr="004920EE">
              <w:rPr>
                <w:sz w:val="22"/>
                <w:szCs w:val="22"/>
              </w:rPr>
              <w:t>1</w:t>
            </w:r>
          </w:p>
        </w:tc>
        <w:tc>
          <w:tcPr>
            <w:tcW w:w="599" w:type="dxa"/>
          </w:tcPr>
          <w:p w:rsidR="004E328D" w:rsidRPr="004920EE" w:rsidRDefault="004E328D" w:rsidP="004E328D">
            <w:pPr>
              <w:jc w:val="center"/>
            </w:pPr>
            <w:r>
              <w:t>1</w:t>
            </w:r>
          </w:p>
        </w:tc>
        <w:tc>
          <w:tcPr>
            <w:tcW w:w="516" w:type="dxa"/>
          </w:tcPr>
          <w:p w:rsidR="004E328D" w:rsidRPr="004920EE" w:rsidRDefault="004E328D" w:rsidP="004E328D">
            <w:pPr>
              <w:jc w:val="center"/>
            </w:pPr>
            <w:r>
              <w:t>1</w:t>
            </w:r>
          </w:p>
        </w:tc>
        <w:tc>
          <w:tcPr>
            <w:tcW w:w="516" w:type="dxa"/>
          </w:tcPr>
          <w:p w:rsidR="004E328D" w:rsidRPr="004920EE" w:rsidRDefault="004E328D" w:rsidP="004E328D">
            <w:pPr>
              <w:jc w:val="center"/>
            </w:pPr>
            <w:r>
              <w:t>1</w:t>
            </w:r>
          </w:p>
        </w:tc>
        <w:tc>
          <w:tcPr>
            <w:tcW w:w="541" w:type="dxa"/>
          </w:tcPr>
          <w:p w:rsidR="004E328D" w:rsidRPr="004920EE" w:rsidRDefault="004E328D" w:rsidP="004E328D">
            <w:pPr>
              <w:jc w:val="center"/>
            </w:pPr>
            <w:r>
              <w:t>1</w:t>
            </w:r>
          </w:p>
        </w:tc>
        <w:tc>
          <w:tcPr>
            <w:tcW w:w="761" w:type="dxa"/>
          </w:tcPr>
          <w:p w:rsidR="004E328D" w:rsidRPr="004920EE" w:rsidRDefault="004E328D" w:rsidP="004E328D">
            <w:pPr>
              <w:jc w:val="center"/>
            </w:pPr>
            <w:r>
              <w:t>5</w:t>
            </w:r>
          </w:p>
        </w:tc>
      </w:tr>
      <w:tr w:rsidR="00C13CA5" w:rsidRPr="004920EE" w:rsidTr="004E328D">
        <w:tc>
          <w:tcPr>
            <w:tcW w:w="1629" w:type="dxa"/>
            <w:shd w:val="clear" w:color="auto" w:fill="E0E0E0"/>
          </w:tcPr>
          <w:p w:rsidR="004E328D" w:rsidRPr="004920EE" w:rsidRDefault="004E328D" w:rsidP="004E328D">
            <w:pPr>
              <w:rPr>
                <w:b/>
                <w:bCs/>
              </w:rPr>
            </w:pPr>
          </w:p>
        </w:tc>
        <w:tc>
          <w:tcPr>
            <w:tcW w:w="1853" w:type="dxa"/>
            <w:gridSpan w:val="2"/>
            <w:shd w:val="clear" w:color="auto" w:fill="E0E0E0"/>
          </w:tcPr>
          <w:p w:rsidR="004E328D" w:rsidRPr="004920EE" w:rsidRDefault="004E328D" w:rsidP="004E328D">
            <w:pPr>
              <w:rPr>
                <w:b/>
                <w:bCs/>
              </w:rPr>
            </w:pPr>
          </w:p>
        </w:tc>
        <w:tc>
          <w:tcPr>
            <w:tcW w:w="499" w:type="dxa"/>
            <w:shd w:val="clear" w:color="auto" w:fill="E0E0E0"/>
            <w:vAlign w:val="center"/>
          </w:tcPr>
          <w:p w:rsidR="004E328D" w:rsidRPr="004920EE" w:rsidRDefault="004E328D" w:rsidP="004E328D">
            <w:pPr>
              <w:rPr>
                <w:b/>
                <w:bCs/>
                <w:color w:val="FF0000"/>
              </w:rPr>
            </w:pPr>
          </w:p>
        </w:tc>
        <w:tc>
          <w:tcPr>
            <w:tcW w:w="485" w:type="dxa"/>
            <w:shd w:val="clear" w:color="auto" w:fill="E0E0E0"/>
          </w:tcPr>
          <w:p w:rsidR="004E328D" w:rsidRPr="004920EE" w:rsidRDefault="004E328D" w:rsidP="004E328D">
            <w:pPr>
              <w:rPr>
                <w:b/>
                <w:bCs/>
              </w:rPr>
            </w:pPr>
          </w:p>
        </w:tc>
        <w:tc>
          <w:tcPr>
            <w:tcW w:w="474" w:type="dxa"/>
            <w:shd w:val="clear" w:color="auto" w:fill="E0E0E0"/>
          </w:tcPr>
          <w:p w:rsidR="004E328D" w:rsidRPr="004920EE" w:rsidRDefault="004E328D" w:rsidP="004E328D">
            <w:pPr>
              <w:rPr>
                <w:b/>
                <w:bCs/>
              </w:rPr>
            </w:pPr>
          </w:p>
        </w:tc>
        <w:tc>
          <w:tcPr>
            <w:tcW w:w="474" w:type="dxa"/>
            <w:shd w:val="clear" w:color="auto" w:fill="E0E0E0"/>
          </w:tcPr>
          <w:p w:rsidR="004E328D" w:rsidRPr="004920EE" w:rsidRDefault="004E328D" w:rsidP="004E328D">
            <w:pPr>
              <w:rPr>
                <w:b/>
                <w:bCs/>
              </w:rPr>
            </w:pPr>
          </w:p>
        </w:tc>
        <w:tc>
          <w:tcPr>
            <w:tcW w:w="472" w:type="dxa"/>
            <w:shd w:val="clear" w:color="auto" w:fill="E0E0E0"/>
          </w:tcPr>
          <w:p w:rsidR="004E328D" w:rsidRPr="004920EE" w:rsidRDefault="004E328D" w:rsidP="004E328D">
            <w:pPr>
              <w:rPr>
                <w:b/>
                <w:bCs/>
              </w:rPr>
            </w:pPr>
          </w:p>
        </w:tc>
        <w:tc>
          <w:tcPr>
            <w:tcW w:w="491" w:type="dxa"/>
            <w:shd w:val="clear" w:color="auto" w:fill="E0E0E0"/>
          </w:tcPr>
          <w:p w:rsidR="004E328D" w:rsidRPr="004920EE" w:rsidRDefault="004E328D" w:rsidP="004E328D">
            <w:pPr>
              <w:rPr>
                <w:b/>
                <w:bCs/>
              </w:rPr>
            </w:pPr>
          </w:p>
        </w:tc>
        <w:tc>
          <w:tcPr>
            <w:tcW w:w="599" w:type="dxa"/>
            <w:shd w:val="clear" w:color="auto" w:fill="E0E0E0"/>
          </w:tcPr>
          <w:p w:rsidR="004E328D" w:rsidRPr="004920EE" w:rsidRDefault="004E328D" w:rsidP="004E328D">
            <w:pPr>
              <w:rPr>
                <w:b/>
                <w:bCs/>
              </w:rPr>
            </w:pPr>
          </w:p>
        </w:tc>
        <w:tc>
          <w:tcPr>
            <w:tcW w:w="516" w:type="dxa"/>
            <w:shd w:val="clear" w:color="auto" w:fill="E0E0E0"/>
          </w:tcPr>
          <w:p w:rsidR="004E328D" w:rsidRPr="004920EE" w:rsidRDefault="004E328D" w:rsidP="004E328D">
            <w:pPr>
              <w:rPr>
                <w:b/>
                <w:bCs/>
              </w:rPr>
            </w:pPr>
          </w:p>
        </w:tc>
        <w:tc>
          <w:tcPr>
            <w:tcW w:w="516" w:type="dxa"/>
            <w:shd w:val="clear" w:color="auto" w:fill="E0E0E0"/>
          </w:tcPr>
          <w:p w:rsidR="004E328D" w:rsidRPr="004920EE" w:rsidRDefault="004E328D" w:rsidP="004E328D">
            <w:pPr>
              <w:rPr>
                <w:b/>
                <w:bCs/>
              </w:rPr>
            </w:pPr>
          </w:p>
        </w:tc>
        <w:tc>
          <w:tcPr>
            <w:tcW w:w="541" w:type="dxa"/>
            <w:shd w:val="clear" w:color="auto" w:fill="E0E0E0"/>
          </w:tcPr>
          <w:p w:rsidR="004E328D" w:rsidRPr="004920EE" w:rsidRDefault="004E328D" w:rsidP="004E328D">
            <w:pPr>
              <w:rPr>
                <w:b/>
                <w:bCs/>
              </w:rPr>
            </w:pPr>
          </w:p>
        </w:tc>
        <w:tc>
          <w:tcPr>
            <w:tcW w:w="761" w:type="dxa"/>
            <w:shd w:val="clear" w:color="auto" w:fill="E0E0E0"/>
          </w:tcPr>
          <w:p w:rsidR="004E328D" w:rsidRPr="004920EE" w:rsidRDefault="009123B9" w:rsidP="004E328D">
            <w:pPr>
              <w:jc w:val="center"/>
              <w:rPr>
                <w:b/>
                <w:bCs/>
              </w:rPr>
            </w:pPr>
            <w:r>
              <w:rPr>
                <w:b/>
                <w:bCs/>
              </w:rPr>
              <w:t>53</w:t>
            </w:r>
          </w:p>
        </w:tc>
      </w:tr>
      <w:tr w:rsidR="00C13CA5" w:rsidRPr="004920EE" w:rsidTr="004E328D">
        <w:trPr>
          <w:cantSplit/>
          <w:trHeight w:val="255"/>
        </w:trPr>
        <w:tc>
          <w:tcPr>
            <w:tcW w:w="1629" w:type="dxa"/>
            <w:vMerge w:val="restart"/>
          </w:tcPr>
          <w:p w:rsidR="004E328D" w:rsidRPr="004920EE" w:rsidRDefault="004E328D" w:rsidP="004E328D">
            <w:pPr>
              <w:rPr>
                <w:b/>
                <w:bCs/>
              </w:rPr>
            </w:pPr>
            <w:r w:rsidRPr="004920EE">
              <w:rPr>
                <w:b/>
                <w:bCs/>
                <w:sz w:val="22"/>
                <w:szCs w:val="22"/>
              </w:rPr>
              <w:t>Človek a príroda</w:t>
            </w:r>
          </w:p>
        </w:tc>
        <w:tc>
          <w:tcPr>
            <w:tcW w:w="1853" w:type="dxa"/>
            <w:gridSpan w:val="2"/>
          </w:tcPr>
          <w:p w:rsidR="004E328D" w:rsidRPr="004E328D" w:rsidRDefault="004E328D" w:rsidP="004E328D">
            <w:r w:rsidRPr="004E328D">
              <w:rPr>
                <w:sz w:val="22"/>
                <w:szCs w:val="22"/>
              </w:rPr>
              <w:t>Vecné učenie</w:t>
            </w:r>
          </w:p>
        </w:tc>
        <w:tc>
          <w:tcPr>
            <w:tcW w:w="499" w:type="dxa"/>
            <w:vAlign w:val="center"/>
          </w:tcPr>
          <w:p w:rsidR="004E328D" w:rsidRPr="004E328D" w:rsidRDefault="004E328D" w:rsidP="004E328D">
            <w:r w:rsidRPr="004E328D">
              <w:t>1</w:t>
            </w:r>
          </w:p>
        </w:tc>
        <w:tc>
          <w:tcPr>
            <w:tcW w:w="485" w:type="dxa"/>
          </w:tcPr>
          <w:p w:rsidR="004E328D" w:rsidRPr="004920EE" w:rsidRDefault="004E328D" w:rsidP="004E328D">
            <w:r>
              <w:t>1</w:t>
            </w:r>
          </w:p>
        </w:tc>
        <w:tc>
          <w:tcPr>
            <w:tcW w:w="474" w:type="dxa"/>
          </w:tcPr>
          <w:p w:rsidR="004E328D" w:rsidRPr="004920EE" w:rsidRDefault="009123B9" w:rsidP="004E328D">
            <w:r>
              <w:t>2</w:t>
            </w:r>
          </w:p>
        </w:tc>
        <w:tc>
          <w:tcPr>
            <w:tcW w:w="474" w:type="dxa"/>
          </w:tcPr>
          <w:p w:rsidR="004E328D" w:rsidRPr="004920EE" w:rsidRDefault="009123B9" w:rsidP="004E328D">
            <w:r>
              <w:t>2</w:t>
            </w:r>
          </w:p>
        </w:tc>
        <w:tc>
          <w:tcPr>
            <w:tcW w:w="472" w:type="dxa"/>
          </w:tcPr>
          <w:p w:rsidR="004E328D" w:rsidRPr="004920EE" w:rsidRDefault="004E328D" w:rsidP="004E328D"/>
        </w:tc>
        <w:tc>
          <w:tcPr>
            <w:tcW w:w="491" w:type="dxa"/>
          </w:tcPr>
          <w:p w:rsidR="004E328D" w:rsidRPr="004920EE" w:rsidRDefault="004E328D" w:rsidP="004E328D"/>
        </w:tc>
        <w:tc>
          <w:tcPr>
            <w:tcW w:w="599" w:type="dxa"/>
          </w:tcPr>
          <w:p w:rsidR="004E328D" w:rsidRPr="004920EE" w:rsidRDefault="004E328D" w:rsidP="004E328D"/>
        </w:tc>
        <w:tc>
          <w:tcPr>
            <w:tcW w:w="516" w:type="dxa"/>
          </w:tcPr>
          <w:p w:rsidR="004E328D" w:rsidRDefault="004E328D" w:rsidP="004E328D">
            <w:pPr>
              <w:jc w:val="center"/>
            </w:pPr>
          </w:p>
        </w:tc>
        <w:tc>
          <w:tcPr>
            <w:tcW w:w="516" w:type="dxa"/>
          </w:tcPr>
          <w:p w:rsidR="004E328D" w:rsidRDefault="004E328D" w:rsidP="004E328D">
            <w:pPr>
              <w:jc w:val="center"/>
            </w:pPr>
          </w:p>
        </w:tc>
        <w:tc>
          <w:tcPr>
            <w:tcW w:w="541" w:type="dxa"/>
          </w:tcPr>
          <w:p w:rsidR="004E328D" w:rsidRDefault="004E328D" w:rsidP="004E328D">
            <w:pPr>
              <w:jc w:val="center"/>
            </w:pPr>
          </w:p>
        </w:tc>
        <w:tc>
          <w:tcPr>
            <w:tcW w:w="761" w:type="dxa"/>
          </w:tcPr>
          <w:p w:rsidR="004E328D" w:rsidRDefault="009123B9" w:rsidP="004E328D">
            <w:pPr>
              <w:jc w:val="center"/>
            </w:pPr>
            <w:r>
              <w:t>6</w:t>
            </w:r>
          </w:p>
        </w:tc>
      </w:tr>
      <w:tr w:rsidR="00C13CA5" w:rsidRPr="004920EE" w:rsidTr="004E328D">
        <w:trPr>
          <w:cantSplit/>
          <w:trHeight w:val="255"/>
        </w:trPr>
        <w:tc>
          <w:tcPr>
            <w:tcW w:w="1629" w:type="dxa"/>
            <w:vMerge/>
          </w:tcPr>
          <w:p w:rsidR="004E328D" w:rsidRPr="004920EE" w:rsidRDefault="004E328D" w:rsidP="004E328D">
            <w:pPr>
              <w:rPr>
                <w:b/>
                <w:bCs/>
              </w:rPr>
            </w:pPr>
          </w:p>
        </w:tc>
        <w:tc>
          <w:tcPr>
            <w:tcW w:w="1853" w:type="dxa"/>
            <w:gridSpan w:val="2"/>
          </w:tcPr>
          <w:p w:rsidR="004E328D" w:rsidRPr="004920EE" w:rsidRDefault="004E328D" w:rsidP="004E328D">
            <w:r w:rsidRPr="004920EE">
              <w:rPr>
                <w:sz w:val="22"/>
                <w:szCs w:val="22"/>
              </w:rPr>
              <w:t>Fyzika</w:t>
            </w:r>
          </w:p>
        </w:tc>
        <w:tc>
          <w:tcPr>
            <w:tcW w:w="499" w:type="dxa"/>
            <w:vAlign w:val="center"/>
          </w:tcPr>
          <w:p w:rsidR="004E328D" w:rsidRPr="004920EE" w:rsidRDefault="004E328D" w:rsidP="004E328D">
            <w:pPr>
              <w:rPr>
                <w:color w:val="FF0000"/>
              </w:rPr>
            </w:pPr>
          </w:p>
        </w:tc>
        <w:tc>
          <w:tcPr>
            <w:tcW w:w="485" w:type="dxa"/>
          </w:tcPr>
          <w:p w:rsidR="004E328D" w:rsidRPr="004920EE" w:rsidRDefault="004E328D" w:rsidP="004E328D"/>
        </w:tc>
        <w:tc>
          <w:tcPr>
            <w:tcW w:w="474" w:type="dxa"/>
          </w:tcPr>
          <w:p w:rsidR="004E328D" w:rsidRPr="004920EE" w:rsidRDefault="004E328D" w:rsidP="004E328D"/>
        </w:tc>
        <w:tc>
          <w:tcPr>
            <w:tcW w:w="474" w:type="dxa"/>
          </w:tcPr>
          <w:p w:rsidR="004E328D" w:rsidRPr="004920EE" w:rsidRDefault="004E328D" w:rsidP="004E328D"/>
        </w:tc>
        <w:tc>
          <w:tcPr>
            <w:tcW w:w="472" w:type="dxa"/>
          </w:tcPr>
          <w:p w:rsidR="004E328D" w:rsidRPr="004920EE" w:rsidRDefault="004E328D" w:rsidP="004E328D"/>
        </w:tc>
        <w:tc>
          <w:tcPr>
            <w:tcW w:w="491" w:type="dxa"/>
          </w:tcPr>
          <w:p w:rsidR="004E328D" w:rsidRPr="004920EE" w:rsidRDefault="004E328D" w:rsidP="004E328D"/>
        </w:tc>
        <w:tc>
          <w:tcPr>
            <w:tcW w:w="599" w:type="dxa"/>
          </w:tcPr>
          <w:p w:rsidR="004E328D" w:rsidRPr="004920EE" w:rsidRDefault="004E328D" w:rsidP="004E328D"/>
        </w:tc>
        <w:tc>
          <w:tcPr>
            <w:tcW w:w="516" w:type="dxa"/>
          </w:tcPr>
          <w:p w:rsidR="004E328D" w:rsidRPr="004920EE" w:rsidRDefault="004E328D" w:rsidP="004E328D">
            <w:pPr>
              <w:jc w:val="center"/>
            </w:pPr>
            <w:r>
              <w:t>1</w:t>
            </w:r>
          </w:p>
        </w:tc>
        <w:tc>
          <w:tcPr>
            <w:tcW w:w="516" w:type="dxa"/>
          </w:tcPr>
          <w:p w:rsidR="004E328D" w:rsidRPr="004920EE" w:rsidRDefault="004E328D" w:rsidP="004E328D">
            <w:pPr>
              <w:jc w:val="center"/>
            </w:pPr>
            <w:r>
              <w:t>1</w:t>
            </w:r>
          </w:p>
        </w:tc>
        <w:tc>
          <w:tcPr>
            <w:tcW w:w="541" w:type="dxa"/>
          </w:tcPr>
          <w:p w:rsidR="004E328D" w:rsidRPr="004920EE" w:rsidRDefault="004E328D" w:rsidP="004E328D">
            <w:pPr>
              <w:jc w:val="center"/>
            </w:pPr>
            <w:r>
              <w:t>1</w:t>
            </w:r>
          </w:p>
        </w:tc>
        <w:tc>
          <w:tcPr>
            <w:tcW w:w="761" w:type="dxa"/>
          </w:tcPr>
          <w:p w:rsidR="004E328D" w:rsidRPr="004920EE" w:rsidRDefault="004E328D" w:rsidP="004E328D">
            <w:pPr>
              <w:jc w:val="center"/>
            </w:pPr>
            <w:r>
              <w:t>3</w:t>
            </w:r>
          </w:p>
        </w:tc>
      </w:tr>
      <w:tr w:rsidR="00C13CA5" w:rsidRPr="004920EE" w:rsidTr="004E328D">
        <w:trPr>
          <w:cantSplit/>
          <w:trHeight w:val="180"/>
        </w:trPr>
        <w:tc>
          <w:tcPr>
            <w:tcW w:w="1629" w:type="dxa"/>
            <w:vMerge/>
          </w:tcPr>
          <w:p w:rsidR="004E328D" w:rsidRPr="004920EE" w:rsidRDefault="004E328D" w:rsidP="004E328D">
            <w:pPr>
              <w:rPr>
                <w:b/>
                <w:bCs/>
              </w:rPr>
            </w:pPr>
          </w:p>
        </w:tc>
        <w:tc>
          <w:tcPr>
            <w:tcW w:w="1853" w:type="dxa"/>
            <w:gridSpan w:val="2"/>
          </w:tcPr>
          <w:p w:rsidR="004E328D" w:rsidRPr="004920EE" w:rsidRDefault="004E328D" w:rsidP="004E328D">
            <w:r w:rsidRPr="004920EE">
              <w:rPr>
                <w:sz w:val="22"/>
                <w:szCs w:val="22"/>
              </w:rPr>
              <w:t>Chémia</w:t>
            </w:r>
          </w:p>
        </w:tc>
        <w:tc>
          <w:tcPr>
            <w:tcW w:w="499" w:type="dxa"/>
            <w:vAlign w:val="center"/>
          </w:tcPr>
          <w:p w:rsidR="004E328D" w:rsidRPr="004920EE" w:rsidRDefault="004E328D" w:rsidP="004E328D">
            <w:pPr>
              <w:rPr>
                <w:color w:val="FF0000"/>
              </w:rPr>
            </w:pPr>
          </w:p>
        </w:tc>
        <w:tc>
          <w:tcPr>
            <w:tcW w:w="485" w:type="dxa"/>
          </w:tcPr>
          <w:p w:rsidR="004E328D" w:rsidRPr="004920EE" w:rsidRDefault="004E328D" w:rsidP="004E328D"/>
        </w:tc>
        <w:tc>
          <w:tcPr>
            <w:tcW w:w="474" w:type="dxa"/>
          </w:tcPr>
          <w:p w:rsidR="004E328D" w:rsidRPr="004920EE" w:rsidRDefault="004E328D" w:rsidP="004E328D"/>
        </w:tc>
        <w:tc>
          <w:tcPr>
            <w:tcW w:w="474" w:type="dxa"/>
          </w:tcPr>
          <w:p w:rsidR="004E328D" w:rsidRPr="004920EE" w:rsidRDefault="004E328D" w:rsidP="004E328D"/>
        </w:tc>
        <w:tc>
          <w:tcPr>
            <w:tcW w:w="472" w:type="dxa"/>
          </w:tcPr>
          <w:p w:rsidR="004E328D" w:rsidRPr="004920EE" w:rsidRDefault="004E328D" w:rsidP="004E328D"/>
        </w:tc>
        <w:tc>
          <w:tcPr>
            <w:tcW w:w="491" w:type="dxa"/>
          </w:tcPr>
          <w:p w:rsidR="004E328D" w:rsidRPr="004920EE" w:rsidRDefault="004E328D" w:rsidP="004E328D"/>
        </w:tc>
        <w:tc>
          <w:tcPr>
            <w:tcW w:w="599" w:type="dxa"/>
          </w:tcPr>
          <w:p w:rsidR="004E328D" w:rsidRPr="004920EE" w:rsidRDefault="004E328D" w:rsidP="004E328D"/>
        </w:tc>
        <w:tc>
          <w:tcPr>
            <w:tcW w:w="516" w:type="dxa"/>
          </w:tcPr>
          <w:p w:rsidR="004E328D" w:rsidRPr="004920EE" w:rsidRDefault="004E328D" w:rsidP="004E328D">
            <w:pPr>
              <w:jc w:val="center"/>
            </w:pPr>
          </w:p>
        </w:tc>
        <w:tc>
          <w:tcPr>
            <w:tcW w:w="516" w:type="dxa"/>
          </w:tcPr>
          <w:p w:rsidR="004E328D" w:rsidRPr="004920EE" w:rsidRDefault="004E328D" w:rsidP="004E328D">
            <w:pPr>
              <w:jc w:val="center"/>
            </w:pPr>
          </w:p>
        </w:tc>
        <w:tc>
          <w:tcPr>
            <w:tcW w:w="541" w:type="dxa"/>
          </w:tcPr>
          <w:p w:rsidR="004E328D" w:rsidRPr="004920EE" w:rsidRDefault="009123B9" w:rsidP="004E328D">
            <w:pPr>
              <w:jc w:val="center"/>
            </w:pPr>
            <w:r>
              <w:t>2</w:t>
            </w:r>
          </w:p>
        </w:tc>
        <w:tc>
          <w:tcPr>
            <w:tcW w:w="761" w:type="dxa"/>
          </w:tcPr>
          <w:p w:rsidR="004E328D" w:rsidRPr="004920EE" w:rsidRDefault="009123B9" w:rsidP="004E328D">
            <w:pPr>
              <w:jc w:val="center"/>
            </w:pPr>
            <w:r>
              <w:t>2</w:t>
            </w:r>
          </w:p>
        </w:tc>
      </w:tr>
      <w:tr w:rsidR="00C13CA5" w:rsidRPr="004920EE" w:rsidTr="004E328D">
        <w:trPr>
          <w:cantSplit/>
          <w:trHeight w:val="266"/>
        </w:trPr>
        <w:tc>
          <w:tcPr>
            <w:tcW w:w="1629" w:type="dxa"/>
            <w:vMerge/>
          </w:tcPr>
          <w:p w:rsidR="004E328D" w:rsidRPr="004920EE" w:rsidRDefault="004E328D" w:rsidP="004E328D">
            <w:pPr>
              <w:rPr>
                <w:b/>
                <w:bCs/>
              </w:rPr>
            </w:pPr>
          </w:p>
        </w:tc>
        <w:tc>
          <w:tcPr>
            <w:tcW w:w="1853" w:type="dxa"/>
            <w:gridSpan w:val="2"/>
          </w:tcPr>
          <w:p w:rsidR="004E328D" w:rsidRPr="004920EE" w:rsidRDefault="004E328D" w:rsidP="004E328D">
            <w:r w:rsidRPr="004920EE">
              <w:rPr>
                <w:sz w:val="22"/>
                <w:szCs w:val="22"/>
              </w:rPr>
              <w:t>Biológia</w:t>
            </w:r>
          </w:p>
        </w:tc>
        <w:tc>
          <w:tcPr>
            <w:tcW w:w="499" w:type="dxa"/>
            <w:vAlign w:val="center"/>
          </w:tcPr>
          <w:p w:rsidR="004E328D" w:rsidRPr="004920EE" w:rsidRDefault="004E328D" w:rsidP="004E328D">
            <w:pPr>
              <w:rPr>
                <w:color w:val="FF0000"/>
              </w:rPr>
            </w:pPr>
          </w:p>
        </w:tc>
        <w:tc>
          <w:tcPr>
            <w:tcW w:w="485" w:type="dxa"/>
          </w:tcPr>
          <w:p w:rsidR="004E328D" w:rsidRPr="004920EE" w:rsidRDefault="004E328D" w:rsidP="004E328D"/>
        </w:tc>
        <w:tc>
          <w:tcPr>
            <w:tcW w:w="474" w:type="dxa"/>
          </w:tcPr>
          <w:p w:rsidR="004E328D" w:rsidRPr="004920EE" w:rsidRDefault="004E328D" w:rsidP="004E328D"/>
        </w:tc>
        <w:tc>
          <w:tcPr>
            <w:tcW w:w="474" w:type="dxa"/>
          </w:tcPr>
          <w:p w:rsidR="004E328D" w:rsidRPr="004920EE" w:rsidRDefault="004E328D" w:rsidP="004E328D"/>
        </w:tc>
        <w:tc>
          <w:tcPr>
            <w:tcW w:w="472" w:type="dxa"/>
          </w:tcPr>
          <w:p w:rsidR="004E328D" w:rsidRPr="004920EE" w:rsidRDefault="004E328D" w:rsidP="004E328D"/>
        </w:tc>
        <w:tc>
          <w:tcPr>
            <w:tcW w:w="491" w:type="dxa"/>
          </w:tcPr>
          <w:p w:rsidR="004E328D" w:rsidRPr="004920EE" w:rsidRDefault="004E328D" w:rsidP="004E328D"/>
        </w:tc>
        <w:tc>
          <w:tcPr>
            <w:tcW w:w="599" w:type="dxa"/>
          </w:tcPr>
          <w:p w:rsidR="004E328D" w:rsidRPr="004920EE" w:rsidRDefault="004E328D" w:rsidP="004E328D"/>
        </w:tc>
        <w:tc>
          <w:tcPr>
            <w:tcW w:w="516" w:type="dxa"/>
          </w:tcPr>
          <w:p w:rsidR="004E328D" w:rsidRPr="004920EE" w:rsidRDefault="009123B9" w:rsidP="004E328D">
            <w:pPr>
              <w:jc w:val="center"/>
            </w:pPr>
            <w:r>
              <w:t>2</w:t>
            </w:r>
          </w:p>
        </w:tc>
        <w:tc>
          <w:tcPr>
            <w:tcW w:w="516" w:type="dxa"/>
          </w:tcPr>
          <w:p w:rsidR="004E328D" w:rsidRPr="004920EE" w:rsidRDefault="009123B9" w:rsidP="004E328D">
            <w:pPr>
              <w:jc w:val="center"/>
            </w:pPr>
            <w:r>
              <w:t>2</w:t>
            </w:r>
          </w:p>
        </w:tc>
        <w:tc>
          <w:tcPr>
            <w:tcW w:w="541" w:type="dxa"/>
          </w:tcPr>
          <w:p w:rsidR="004E328D" w:rsidRPr="004920EE" w:rsidRDefault="004E328D" w:rsidP="004E328D">
            <w:pPr>
              <w:jc w:val="center"/>
            </w:pPr>
            <w:r>
              <w:t>1</w:t>
            </w:r>
          </w:p>
        </w:tc>
        <w:tc>
          <w:tcPr>
            <w:tcW w:w="761" w:type="dxa"/>
          </w:tcPr>
          <w:p w:rsidR="004E328D" w:rsidRPr="004920EE" w:rsidRDefault="009123B9" w:rsidP="004E328D">
            <w:pPr>
              <w:jc w:val="center"/>
            </w:pPr>
            <w:r>
              <w:t>5</w:t>
            </w:r>
          </w:p>
        </w:tc>
      </w:tr>
      <w:tr w:rsidR="00C13CA5" w:rsidRPr="004920EE" w:rsidTr="004E328D">
        <w:tc>
          <w:tcPr>
            <w:tcW w:w="1629" w:type="dxa"/>
            <w:shd w:val="clear" w:color="auto" w:fill="E0E0E0"/>
          </w:tcPr>
          <w:p w:rsidR="004E328D" w:rsidRPr="004920EE" w:rsidRDefault="004E328D" w:rsidP="004E328D">
            <w:pPr>
              <w:rPr>
                <w:b/>
                <w:bCs/>
              </w:rPr>
            </w:pPr>
          </w:p>
        </w:tc>
        <w:tc>
          <w:tcPr>
            <w:tcW w:w="1853" w:type="dxa"/>
            <w:gridSpan w:val="2"/>
            <w:shd w:val="clear" w:color="auto" w:fill="E0E0E0"/>
          </w:tcPr>
          <w:p w:rsidR="004E328D" w:rsidRPr="004920EE" w:rsidRDefault="004E328D" w:rsidP="004E328D">
            <w:pPr>
              <w:rPr>
                <w:b/>
                <w:bCs/>
              </w:rPr>
            </w:pPr>
          </w:p>
        </w:tc>
        <w:tc>
          <w:tcPr>
            <w:tcW w:w="499" w:type="dxa"/>
            <w:shd w:val="clear" w:color="auto" w:fill="E0E0E0"/>
            <w:vAlign w:val="center"/>
          </w:tcPr>
          <w:p w:rsidR="004E328D" w:rsidRPr="004920EE" w:rsidRDefault="004E328D" w:rsidP="004E328D">
            <w:pPr>
              <w:rPr>
                <w:b/>
                <w:bCs/>
                <w:color w:val="FF0000"/>
              </w:rPr>
            </w:pPr>
          </w:p>
        </w:tc>
        <w:tc>
          <w:tcPr>
            <w:tcW w:w="485" w:type="dxa"/>
            <w:shd w:val="clear" w:color="auto" w:fill="E0E0E0"/>
          </w:tcPr>
          <w:p w:rsidR="004E328D" w:rsidRPr="004920EE" w:rsidRDefault="004E328D" w:rsidP="004E328D">
            <w:pPr>
              <w:rPr>
                <w:b/>
                <w:bCs/>
              </w:rPr>
            </w:pPr>
          </w:p>
        </w:tc>
        <w:tc>
          <w:tcPr>
            <w:tcW w:w="474" w:type="dxa"/>
            <w:shd w:val="clear" w:color="auto" w:fill="E0E0E0"/>
          </w:tcPr>
          <w:p w:rsidR="004E328D" w:rsidRPr="004920EE" w:rsidRDefault="004E328D" w:rsidP="004E328D">
            <w:pPr>
              <w:rPr>
                <w:b/>
                <w:bCs/>
              </w:rPr>
            </w:pPr>
          </w:p>
        </w:tc>
        <w:tc>
          <w:tcPr>
            <w:tcW w:w="474" w:type="dxa"/>
            <w:shd w:val="clear" w:color="auto" w:fill="E0E0E0"/>
          </w:tcPr>
          <w:p w:rsidR="004E328D" w:rsidRPr="004920EE" w:rsidRDefault="004E328D" w:rsidP="004E328D">
            <w:pPr>
              <w:rPr>
                <w:b/>
                <w:bCs/>
              </w:rPr>
            </w:pPr>
          </w:p>
        </w:tc>
        <w:tc>
          <w:tcPr>
            <w:tcW w:w="472" w:type="dxa"/>
            <w:shd w:val="clear" w:color="auto" w:fill="E0E0E0"/>
          </w:tcPr>
          <w:p w:rsidR="004E328D" w:rsidRPr="004920EE" w:rsidRDefault="004E328D" w:rsidP="004E328D">
            <w:pPr>
              <w:rPr>
                <w:b/>
                <w:bCs/>
              </w:rPr>
            </w:pPr>
          </w:p>
        </w:tc>
        <w:tc>
          <w:tcPr>
            <w:tcW w:w="491" w:type="dxa"/>
            <w:shd w:val="clear" w:color="auto" w:fill="E0E0E0"/>
          </w:tcPr>
          <w:p w:rsidR="004E328D" w:rsidRPr="004920EE" w:rsidRDefault="004E328D" w:rsidP="004E328D">
            <w:pPr>
              <w:rPr>
                <w:b/>
                <w:bCs/>
              </w:rPr>
            </w:pPr>
          </w:p>
        </w:tc>
        <w:tc>
          <w:tcPr>
            <w:tcW w:w="599" w:type="dxa"/>
            <w:shd w:val="clear" w:color="auto" w:fill="E0E0E0"/>
          </w:tcPr>
          <w:p w:rsidR="004E328D" w:rsidRPr="004920EE" w:rsidRDefault="004E328D" w:rsidP="004E328D">
            <w:pPr>
              <w:rPr>
                <w:b/>
                <w:bCs/>
              </w:rPr>
            </w:pPr>
          </w:p>
        </w:tc>
        <w:tc>
          <w:tcPr>
            <w:tcW w:w="516" w:type="dxa"/>
            <w:shd w:val="clear" w:color="auto" w:fill="E0E0E0"/>
          </w:tcPr>
          <w:p w:rsidR="004E328D" w:rsidRPr="004920EE" w:rsidRDefault="004E328D" w:rsidP="004E328D">
            <w:pPr>
              <w:rPr>
                <w:b/>
                <w:bCs/>
              </w:rPr>
            </w:pPr>
          </w:p>
        </w:tc>
        <w:tc>
          <w:tcPr>
            <w:tcW w:w="516" w:type="dxa"/>
            <w:shd w:val="clear" w:color="auto" w:fill="E0E0E0"/>
          </w:tcPr>
          <w:p w:rsidR="004E328D" w:rsidRPr="004920EE" w:rsidRDefault="004E328D" w:rsidP="004E328D">
            <w:pPr>
              <w:rPr>
                <w:b/>
                <w:bCs/>
              </w:rPr>
            </w:pPr>
          </w:p>
        </w:tc>
        <w:tc>
          <w:tcPr>
            <w:tcW w:w="541" w:type="dxa"/>
            <w:shd w:val="clear" w:color="auto" w:fill="E0E0E0"/>
          </w:tcPr>
          <w:p w:rsidR="004E328D" w:rsidRPr="004920EE" w:rsidRDefault="004E328D" w:rsidP="004E328D">
            <w:pPr>
              <w:rPr>
                <w:b/>
                <w:bCs/>
              </w:rPr>
            </w:pPr>
          </w:p>
        </w:tc>
        <w:tc>
          <w:tcPr>
            <w:tcW w:w="761" w:type="dxa"/>
            <w:shd w:val="clear" w:color="auto" w:fill="E0E0E0"/>
          </w:tcPr>
          <w:p w:rsidR="004E328D" w:rsidRPr="004920EE" w:rsidRDefault="004E328D" w:rsidP="00C02870">
            <w:pPr>
              <w:jc w:val="center"/>
              <w:rPr>
                <w:b/>
                <w:bCs/>
              </w:rPr>
            </w:pPr>
            <w:r>
              <w:rPr>
                <w:b/>
                <w:bCs/>
              </w:rPr>
              <w:t>1</w:t>
            </w:r>
            <w:r w:rsidR="00C02870">
              <w:rPr>
                <w:b/>
                <w:bCs/>
              </w:rPr>
              <w:t>6</w:t>
            </w:r>
          </w:p>
        </w:tc>
      </w:tr>
      <w:tr w:rsidR="00C13CA5" w:rsidRPr="004920EE" w:rsidTr="004E328D">
        <w:trPr>
          <w:cantSplit/>
        </w:trPr>
        <w:tc>
          <w:tcPr>
            <w:tcW w:w="1629" w:type="dxa"/>
            <w:vMerge w:val="restart"/>
          </w:tcPr>
          <w:p w:rsidR="00C13CA5" w:rsidRPr="004920EE" w:rsidRDefault="00C13CA5" w:rsidP="004E328D">
            <w:pPr>
              <w:rPr>
                <w:b/>
                <w:bCs/>
              </w:rPr>
            </w:pPr>
            <w:r w:rsidRPr="004920EE">
              <w:rPr>
                <w:b/>
                <w:bCs/>
                <w:sz w:val="22"/>
                <w:szCs w:val="22"/>
              </w:rPr>
              <w:t>Človek a spoločnosť</w:t>
            </w:r>
          </w:p>
        </w:tc>
        <w:tc>
          <w:tcPr>
            <w:tcW w:w="1853" w:type="dxa"/>
            <w:gridSpan w:val="2"/>
          </w:tcPr>
          <w:p w:rsidR="00C13CA5" w:rsidRPr="004920EE" w:rsidRDefault="00C13CA5" w:rsidP="004E328D">
            <w:r>
              <w:rPr>
                <w:sz w:val="22"/>
                <w:szCs w:val="22"/>
              </w:rPr>
              <w:t>vlastiveda</w:t>
            </w:r>
          </w:p>
        </w:tc>
        <w:tc>
          <w:tcPr>
            <w:tcW w:w="499" w:type="dxa"/>
            <w:vAlign w:val="center"/>
          </w:tcPr>
          <w:p w:rsidR="00C13CA5" w:rsidRPr="004920EE" w:rsidRDefault="00C13CA5" w:rsidP="004E328D">
            <w:pPr>
              <w:rPr>
                <w:color w:val="FF0000"/>
              </w:rPr>
            </w:pPr>
          </w:p>
        </w:tc>
        <w:tc>
          <w:tcPr>
            <w:tcW w:w="485" w:type="dxa"/>
          </w:tcPr>
          <w:p w:rsidR="00C13CA5" w:rsidRPr="004920EE" w:rsidRDefault="00C13CA5" w:rsidP="004E328D"/>
        </w:tc>
        <w:tc>
          <w:tcPr>
            <w:tcW w:w="474" w:type="dxa"/>
            <w:vAlign w:val="center"/>
          </w:tcPr>
          <w:p w:rsidR="00C13CA5" w:rsidRPr="004920EE" w:rsidRDefault="00C13CA5" w:rsidP="004E328D"/>
        </w:tc>
        <w:tc>
          <w:tcPr>
            <w:tcW w:w="474" w:type="dxa"/>
            <w:vAlign w:val="center"/>
          </w:tcPr>
          <w:p w:rsidR="00C13CA5" w:rsidRPr="004920EE" w:rsidRDefault="00C13CA5" w:rsidP="004E328D"/>
        </w:tc>
        <w:tc>
          <w:tcPr>
            <w:tcW w:w="472" w:type="dxa"/>
            <w:vAlign w:val="center"/>
          </w:tcPr>
          <w:p w:rsidR="00C13CA5" w:rsidRPr="004920EE" w:rsidRDefault="00C13CA5" w:rsidP="004E328D">
            <w:r>
              <w:t>2</w:t>
            </w:r>
          </w:p>
        </w:tc>
        <w:tc>
          <w:tcPr>
            <w:tcW w:w="491" w:type="dxa"/>
            <w:vAlign w:val="center"/>
          </w:tcPr>
          <w:p w:rsidR="00C13CA5" w:rsidRPr="004920EE" w:rsidRDefault="009123B9" w:rsidP="004E328D">
            <w:r>
              <w:t>3</w:t>
            </w:r>
          </w:p>
        </w:tc>
        <w:tc>
          <w:tcPr>
            <w:tcW w:w="599" w:type="dxa"/>
            <w:vAlign w:val="center"/>
          </w:tcPr>
          <w:p w:rsidR="00C13CA5" w:rsidRPr="004920EE" w:rsidRDefault="00C13CA5" w:rsidP="004E328D">
            <w:r>
              <w:t>3</w:t>
            </w:r>
          </w:p>
        </w:tc>
        <w:tc>
          <w:tcPr>
            <w:tcW w:w="516" w:type="dxa"/>
            <w:vAlign w:val="center"/>
          </w:tcPr>
          <w:p w:rsidR="00C13CA5" w:rsidRDefault="00C13CA5" w:rsidP="004E328D">
            <w:pPr>
              <w:jc w:val="center"/>
            </w:pPr>
          </w:p>
        </w:tc>
        <w:tc>
          <w:tcPr>
            <w:tcW w:w="516" w:type="dxa"/>
            <w:vAlign w:val="center"/>
          </w:tcPr>
          <w:p w:rsidR="00C13CA5" w:rsidRDefault="00C13CA5" w:rsidP="004E328D">
            <w:pPr>
              <w:jc w:val="center"/>
            </w:pPr>
          </w:p>
        </w:tc>
        <w:tc>
          <w:tcPr>
            <w:tcW w:w="541" w:type="dxa"/>
            <w:vAlign w:val="center"/>
          </w:tcPr>
          <w:p w:rsidR="00C13CA5" w:rsidRDefault="00C13CA5" w:rsidP="004E328D">
            <w:pPr>
              <w:jc w:val="center"/>
            </w:pPr>
          </w:p>
        </w:tc>
        <w:tc>
          <w:tcPr>
            <w:tcW w:w="761" w:type="dxa"/>
            <w:vAlign w:val="center"/>
          </w:tcPr>
          <w:p w:rsidR="00C13CA5" w:rsidRDefault="00C02870" w:rsidP="004E328D">
            <w:pPr>
              <w:jc w:val="center"/>
            </w:pPr>
            <w:r>
              <w:t>8</w:t>
            </w:r>
          </w:p>
        </w:tc>
      </w:tr>
      <w:tr w:rsidR="00C13CA5" w:rsidRPr="004920EE" w:rsidTr="004E328D">
        <w:trPr>
          <w:cantSplit/>
        </w:trPr>
        <w:tc>
          <w:tcPr>
            <w:tcW w:w="1629" w:type="dxa"/>
            <w:vMerge/>
          </w:tcPr>
          <w:p w:rsidR="00C13CA5" w:rsidRPr="004920EE" w:rsidRDefault="00C13CA5" w:rsidP="004E328D">
            <w:pPr>
              <w:rPr>
                <w:b/>
                <w:bCs/>
              </w:rPr>
            </w:pPr>
          </w:p>
        </w:tc>
        <w:tc>
          <w:tcPr>
            <w:tcW w:w="1853" w:type="dxa"/>
            <w:gridSpan w:val="2"/>
          </w:tcPr>
          <w:p w:rsidR="00C13CA5" w:rsidRPr="004920EE" w:rsidRDefault="00C13CA5" w:rsidP="004E328D">
            <w:r w:rsidRPr="004920EE">
              <w:rPr>
                <w:sz w:val="22"/>
                <w:szCs w:val="22"/>
              </w:rPr>
              <w:t>Dejepis</w:t>
            </w:r>
          </w:p>
        </w:tc>
        <w:tc>
          <w:tcPr>
            <w:tcW w:w="499" w:type="dxa"/>
            <w:vAlign w:val="center"/>
          </w:tcPr>
          <w:p w:rsidR="00C13CA5" w:rsidRPr="004920EE" w:rsidRDefault="00C13CA5" w:rsidP="004E328D">
            <w:pPr>
              <w:rPr>
                <w:color w:val="FF0000"/>
              </w:rPr>
            </w:pPr>
          </w:p>
        </w:tc>
        <w:tc>
          <w:tcPr>
            <w:tcW w:w="485" w:type="dxa"/>
          </w:tcPr>
          <w:p w:rsidR="00C13CA5" w:rsidRPr="004920EE" w:rsidRDefault="00C13CA5" w:rsidP="004E328D"/>
        </w:tc>
        <w:tc>
          <w:tcPr>
            <w:tcW w:w="474" w:type="dxa"/>
            <w:vAlign w:val="center"/>
          </w:tcPr>
          <w:p w:rsidR="00C13CA5" w:rsidRPr="004920EE" w:rsidRDefault="00C13CA5" w:rsidP="004E328D"/>
        </w:tc>
        <w:tc>
          <w:tcPr>
            <w:tcW w:w="474" w:type="dxa"/>
            <w:vAlign w:val="center"/>
          </w:tcPr>
          <w:p w:rsidR="00C13CA5" w:rsidRPr="004920EE" w:rsidRDefault="00C13CA5" w:rsidP="004E328D"/>
        </w:tc>
        <w:tc>
          <w:tcPr>
            <w:tcW w:w="472" w:type="dxa"/>
            <w:vAlign w:val="center"/>
          </w:tcPr>
          <w:p w:rsidR="00C13CA5" w:rsidRPr="004920EE" w:rsidRDefault="00C13CA5" w:rsidP="004E328D"/>
        </w:tc>
        <w:tc>
          <w:tcPr>
            <w:tcW w:w="491" w:type="dxa"/>
            <w:vAlign w:val="center"/>
          </w:tcPr>
          <w:p w:rsidR="00C13CA5" w:rsidRPr="004920EE" w:rsidRDefault="00C13CA5" w:rsidP="004E328D"/>
        </w:tc>
        <w:tc>
          <w:tcPr>
            <w:tcW w:w="599" w:type="dxa"/>
            <w:vAlign w:val="center"/>
          </w:tcPr>
          <w:p w:rsidR="00C13CA5" w:rsidRPr="004920EE" w:rsidRDefault="00C13CA5" w:rsidP="004E328D"/>
        </w:tc>
        <w:tc>
          <w:tcPr>
            <w:tcW w:w="516" w:type="dxa"/>
            <w:vAlign w:val="center"/>
          </w:tcPr>
          <w:p w:rsidR="00C13CA5" w:rsidRPr="004920EE" w:rsidRDefault="00C13CA5" w:rsidP="004E328D">
            <w:pPr>
              <w:jc w:val="center"/>
            </w:pPr>
            <w:r>
              <w:t>1</w:t>
            </w:r>
          </w:p>
        </w:tc>
        <w:tc>
          <w:tcPr>
            <w:tcW w:w="516" w:type="dxa"/>
            <w:vAlign w:val="center"/>
          </w:tcPr>
          <w:p w:rsidR="00C13CA5" w:rsidRPr="004920EE" w:rsidRDefault="00C13CA5" w:rsidP="004E328D">
            <w:pPr>
              <w:jc w:val="center"/>
            </w:pPr>
            <w:r>
              <w:t>1</w:t>
            </w:r>
          </w:p>
        </w:tc>
        <w:tc>
          <w:tcPr>
            <w:tcW w:w="541" w:type="dxa"/>
            <w:vAlign w:val="center"/>
          </w:tcPr>
          <w:p w:rsidR="00C13CA5" w:rsidRPr="004920EE" w:rsidRDefault="00C13CA5" w:rsidP="004E328D">
            <w:pPr>
              <w:jc w:val="center"/>
            </w:pPr>
            <w:r>
              <w:t>1</w:t>
            </w:r>
          </w:p>
        </w:tc>
        <w:tc>
          <w:tcPr>
            <w:tcW w:w="761" w:type="dxa"/>
            <w:vAlign w:val="center"/>
          </w:tcPr>
          <w:p w:rsidR="00C13CA5" w:rsidRPr="004920EE" w:rsidRDefault="00C13CA5" w:rsidP="004E328D">
            <w:pPr>
              <w:jc w:val="center"/>
            </w:pPr>
            <w:r>
              <w:t>3</w:t>
            </w:r>
          </w:p>
        </w:tc>
      </w:tr>
      <w:tr w:rsidR="00C13CA5" w:rsidRPr="004920EE" w:rsidTr="004E328D">
        <w:trPr>
          <w:cantSplit/>
          <w:trHeight w:val="204"/>
        </w:trPr>
        <w:tc>
          <w:tcPr>
            <w:tcW w:w="1629" w:type="dxa"/>
            <w:vMerge/>
          </w:tcPr>
          <w:p w:rsidR="00C13CA5" w:rsidRPr="004920EE" w:rsidRDefault="00C13CA5" w:rsidP="004E328D">
            <w:pPr>
              <w:rPr>
                <w:b/>
                <w:bCs/>
              </w:rPr>
            </w:pPr>
          </w:p>
        </w:tc>
        <w:tc>
          <w:tcPr>
            <w:tcW w:w="1853" w:type="dxa"/>
            <w:gridSpan w:val="2"/>
          </w:tcPr>
          <w:p w:rsidR="00C13CA5" w:rsidRPr="004920EE" w:rsidRDefault="00C13CA5" w:rsidP="004E328D">
            <w:r w:rsidRPr="004920EE">
              <w:rPr>
                <w:sz w:val="22"/>
                <w:szCs w:val="22"/>
              </w:rPr>
              <w:t>geografia</w:t>
            </w:r>
          </w:p>
        </w:tc>
        <w:tc>
          <w:tcPr>
            <w:tcW w:w="499" w:type="dxa"/>
            <w:vAlign w:val="center"/>
          </w:tcPr>
          <w:p w:rsidR="00C13CA5" w:rsidRPr="004920EE" w:rsidRDefault="00C13CA5" w:rsidP="004E328D">
            <w:pPr>
              <w:rPr>
                <w:color w:val="FF0000"/>
              </w:rPr>
            </w:pPr>
          </w:p>
        </w:tc>
        <w:tc>
          <w:tcPr>
            <w:tcW w:w="485" w:type="dxa"/>
          </w:tcPr>
          <w:p w:rsidR="00C13CA5" w:rsidRPr="004920EE" w:rsidRDefault="00C13CA5" w:rsidP="004E328D"/>
        </w:tc>
        <w:tc>
          <w:tcPr>
            <w:tcW w:w="474" w:type="dxa"/>
            <w:vAlign w:val="center"/>
          </w:tcPr>
          <w:p w:rsidR="00C13CA5" w:rsidRPr="004920EE" w:rsidRDefault="00C13CA5" w:rsidP="004E328D"/>
        </w:tc>
        <w:tc>
          <w:tcPr>
            <w:tcW w:w="474" w:type="dxa"/>
            <w:vAlign w:val="center"/>
          </w:tcPr>
          <w:p w:rsidR="00C13CA5" w:rsidRPr="004920EE" w:rsidRDefault="00C13CA5" w:rsidP="004E328D"/>
        </w:tc>
        <w:tc>
          <w:tcPr>
            <w:tcW w:w="472" w:type="dxa"/>
            <w:vAlign w:val="center"/>
          </w:tcPr>
          <w:p w:rsidR="00C13CA5" w:rsidRPr="004920EE" w:rsidRDefault="00C13CA5" w:rsidP="004E328D"/>
        </w:tc>
        <w:tc>
          <w:tcPr>
            <w:tcW w:w="491" w:type="dxa"/>
            <w:vAlign w:val="center"/>
          </w:tcPr>
          <w:p w:rsidR="00C13CA5" w:rsidRPr="004920EE" w:rsidRDefault="00C13CA5" w:rsidP="004E328D"/>
        </w:tc>
        <w:tc>
          <w:tcPr>
            <w:tcW w:w="599" w:type="dxa"/>
            <w:vAlign w:val="center"/>
          </w:tcPr>
          <w:p w:rsidR="00C13CA5" w:rsidRPr="004920EE" w:rsidRDefault="00C13CA5" w:rsidP="004E328D"/>
        </w:tc>
        <w:tc>
          <w:tcPr>
            <w:tcW w:w="516" w:type="dxa"/>
          </w:tcPr>
          <w:p w:rsidR="00C13CA5" w:rsidRPr="004920EE" w:rsidRDefault="00C13CA5" w:rsidP="004E328D">
            <w:pPr>
              <w:jc w:val="center"/>
            </w:pPr>
            <w:r>
              <w:t>1</w:t>
            </w:r>
          </w:p>
        </w:tc>
        <w:tc>
          <w:tcPr>
            <w:tcW w:w="516" w:type="dxa"/>
          </w:tcPr>
          <w:p w:rsidR="00C13CA5" w:rsidRPr="004920EE" w:rsidRDefault="00C13CA5" w:rsidP="004E328D">
            <w:pPr>
              <w:jc w:val="center"/>
            </w:pPr>
            <w:r>
              <w:t>1</w:t>
            </w:r>
          </w:p>
        </w:tc>
        <w:tc>
          <w:tcPr>
            <w:tcW w:w="541" w:type="dxa"/>
          </w:tcPr>
          <w:p w:rsidR="00C13CA5" w:rsidRPr="004920EE" w:rsidRDefault="00C13CA5" w:rsidP="004E328D">
            <w:pPr>
              <w:jc w:val="center"/>
            </w:pPr>
            <w:r>
              <w:t>1</w:t>
            </w:r>
          </w:p>
        </w:tc>
        <w:tc>
          <w:tcPr>
            <w:tcW w:w="761" w:type="dxa"/>
          </w:tcPr>
          <w:p w:rsidR="00C13CA5" w:rsidRPr="004920EE" w:rsidRDefault="00C13CA5" w:rsidP="004E328D">
            <w:pPr>
              <w:jc w:val="center"/>
            </w:pPr>
            <w:r>
              <w:t>3</w:t>
            </w:r>
          </w:p>
        </w:tc>
      </w:tr>
      <w:tr w:rsidR="00C13CA5" w:rsidRPr="004920EE" w:rsidTr="004E328D">
        <w:trPr>
          <w:cantSplit/>
          <w:trHeight w:val="70"/>
        </w:trPr>
        <w:tc>
          <w:tcPr>
            <w:tcW w:w="1629" w:type="dxa"/>
            <w:vMerge/>
          </w:tcPr>
          <w:p w:rsidR="00C13CA5" w:rsidRPr="004920EE" w:rsidRDefault="00C13CA5" w:rsidP="004E328D">
            <w:pPr>
              <w:rPr>
                <w:b/>
                <w:bCs/>
              </w:rPr>
            </w:pPr>
          </w:p>
        </w:tc>
        <w:tc>
          <w:tcPr>
            <w:tcW w:w="1853" w:type="dxa"/>
            <w:gridSpan w:val="2"/>
          </w:tcPr>
          <w:p w:rsidR="00C13CA5" w:rsidRPr="004920EE" w:rsidRDefault="00C13CA5" w:rsidP="004E328D">
            <w:r w:rsidRPr="004920EE">
              <w:rPr>
                <w:sz w:val="22"/>
                <w:szCs w:val="22"/>
              </w:rPr>
              <w:t xml:space="preserve">občianska náuka </w:t>
            </w:r>
          </w:p>
        </w:tc>
        <w:tc>
          <w:tcPr>
            <w:tcW w:w="499" w:type="dxa"/>
            <w:vAlign w:val="center"/>
          </w:tcPr>
          <w:p w:rsidR="00C13CA5" w:rsidRPr="004920EE" w:rsidRDefault="00C13CA5" w:rsidP="004E328D">
            <w:pPr>
              <w:rPr>
                <w:color w:val="FF0000"/>
              </w:rPr>
            </w:pPr>
          </w:p>
        </w:tc>
        <w:tc>
          <w:tcPr>
            <w:tcW w:w="485" w:type="dxa"/>
          </w:tcPr>
          <w:p w:rsidR="00C13CA5" w:rsidRPr="004920EE" w:rsidRDefault="00C13CA5" w:rsidP="004E328D"/>
        </w:tc>
        <w:tc>
          <w:tcPr>
            <w:tcW w:w="474" w:type="dxa"/>
            <w:vAlign w:val="center"/>
          </w:tcPr>
          <w:p w:rsidR="00C13CA5" w:rsidRPr="004920EE" w:rsidRDefault="00C13CA5" w:rsidP="004E328D"/>
        </w:tc>
        <w:tc>
          <w:tcPr>
            <w:tcW w:w="474" w:type="dxa"/>
            <w:vAlign w:val="center"/>
          </w:tcPr>
          <w:p w:rsidR="00C13CA5" w:rsidRPr="004920EE" w:rsidRDefault="00C13CA5" w:rsidP="004E328D"/>
        </w:tc>
        <w:tc>
          <w:tcPr>
            <w:tcW w:w="472" w:type="dxa"/>
            <w:vAlign w:val="center"/>
          </w:tcPr>
          <w:p w:rsidR="00C13CA5" w:rsidRPr="004920EE" w:rsidRDefault="00C13CA5" w:rsidP="004E328D"/>
        </w:tc>
        <w:tc>
          <w:tcPr>
            <w:tcW w:w="491" w:type="dxa"/>
            <w:vAlign w:val="center"/>
          </w:tcPr>
          <w:p w:rsidR="00C13CA5" w:rsidRPr="004920EE" w:rsidRDefault="00C13CA5" w:rsidP="004E328D"/>
        </w:tc>
        <w:tc>
          <w:tcPr>
            <w:tcW w:w="599" w:type="dxa"/>
            <w:vAlign w:val="center"/>
          </w:tcPr>
          <w:p w:rsidR="00C13CA5" w:rsidRPr="004920EE" w:rsidRDefault="00C13CA5" w:rsidP="004E328D"/>
        </w:tc>
        <w:tc>
          <w:tcPr>
            <w:tcW w:w="516" w:type="dxa"/>
          </w:tcPr>
          <w:p w:rsidR="00C13CA5" w:rsidRPr="004920EE" w:rsidRDefault="00C13CA5" w:rsidP="004E328D">
            <w:pPr>
              <w:jc w:val="center"/>
            </w:pPr>
            <w:r>
              <w:t>1</w:t>
            </w:r>
          </w:p>
        </w:tc>
        <w:tc>
          <w:tcPr>
            <w:tcW w:w="516" w:type="dxa"/>
          </w:tcPr>
          <w:p w:rsidR="00C13CA5" w:rsidRPr="004920EE" w:rsidRDefault="00C13CA5" w:rsidP="004E328D">
            <w:pPr>
              <w:jc w:val="center"/>
            </w:pPr>
            <w:r>
              <w:t>1</w:t>
            </w:r>
          </w:p>
        </w:tc>
        <w:tc>
          <w:tcPr>
            <w:tcW w:w="541" w:type="dxa"/>
          </w:tcPr>
          <w:p w:rsidR="00C13CA5" w:rsidRPr="004920EE" w:rsidRDefault="00C13CA5" w:rsidP="004E328D">
            <w:pPr>
              <w:jc w:val="center"/>
            </w:pPr>
            <w:r>
              <w:t>1</w:t>
            </w:r>
          </w:p>
        </w:tc>
        <w:tc>
          <w:tcPr>
            <w:tcW w:w="761" w:type="dxa"/>
          </w:tcPr>
          <w:p w:rsidR="00C13CA5" w:rsidRPr="004920EE" w:rsidRDefault="00C13CA5" w:rsidP="004E328D">
            <w:pPr>
              <w:jc w:val="center"/>
            </w:pPr>
            <w:r>
              <w:t>3</w:t>
            </w:r>
          </w:p>
        </w:tc>
      </w:tr>
      <w:tr w:rsidR="00C13CA5" w:rsidRPr="004920EE" w:rsidTr="004E328D">
        <w:tc>
          <w:tcPr>
            <w:tcW w:w="1629" w:type="dxa"/>
            <w:shd w:val="clear" w:color="auto" w:fill="E0E0E0"/>
          </w:tcPr>
          <w:p w:rsidR="004E328D" w:rsidRPr="004920EE" w:rsidRDefault="004E328D" w:rsidP="004E328D">
            <w:pPr>
              <w:rPr>
                <w:b/>
                <w:bCs/>
              </w:rPr>
            </w:pPr>
          </w:p>
        </w:tc>
        <w:tc>
          <w:tcPr>
            <w:tcW w:w="1853" w:type="dxa"/>
            <w:gridSpan w:val="2"/>
            <w:shd w:val="clear" w:color="auto" w:fill="E0E0E0"/>
          </w:tcPr>
          <w:p w:rsidR="004E328D" w:rsidRPr="004920EE" w:rsidRDefault="004E328D" w:rsidP="004E328D">
            <w:pPr>
              <w:rPr>
                <w:b/>
                <w:bCs/>
              </w:rPr>
            </w:pPr>
          </w:p>
        </w:tc>
        <w:tc>
          <w:tcPr>
            <w:tcW w:w="499" w:type="dxa"/>
            <w:shd w:val="clear" w:color="auto" w:fill="E0E0E0"/>
            <w:vAlign w:val="center"/>
          </w:tcPr>
          <w:p w:rsidR="004E328D" w:rsidRPr="004920EE" w:rsidRDefault="004E328D" w:rsidP="004E328D">
            <w:pPr>
              <w:rPr>
                <w:b/>
                <w:bCs/>
                <w:color w:val="FF0000"/>
              </w:rPr>
            </w:pPr>
          </w:p>
        </w:tc>
        <w:tc>
          <w:tcPr>
            <w:tcW w:w="485" w:type="dxa"/>
            <w:shd w:val="clear" w:color="auto" w:fill="E0E0E0"/>
          </w:tcPr>
          <w:p w:rsidR="004E328D" w:rsidRPr="004920EE" w:rsidRDefault="004E328D" w:rsidP="004E328D">
            <w:pPr>
              <w:rPr>
                <w:b/>
                <w:bCs/>
              </w:rPr>
            </w:pPr>
          </w:p>
        </w:tc>
        <w:tc>
          <w:tcPr>
            <w:tcW w:w="474" w:type="dxa"/>
            <w:shd w:val="clear" w:color="auto" w:fill="E0E0E0"/>
          </w:tcPr>
          <w:p w:rsidR="004E328D" w:rsidRPr="004920EE" w:rsidRDefault="004E328D" w:rsidP="004E328D">
            <w:pPr>
              <w:rPr>
                <w:b/>
                <w:bCs/>
              </w:rPr>
            </w:pPr>
          </w:p>
        </w:tc>
        <w:tc>
          <w:tcPr>
            <w:tcW w:w="474" w:type="dxa"/>
            <w:shd w:val="clear" w:color="auto" w:fill="E0E0E0"/>
          </w:tcPr>
          <w:p w:rsidR="004E328D" w:rsidRPr="004920EE" w:rsidRDefault="004E328D" w:rsidP="004E328D">
            <w:pPr>
              <w:rPr>
                <w:b/>
                <w:bCs/>
              </w:rPr>
            </w:pPr>
          </w:p>
        </w:tc>
        <w:tc>
          <w:tcPr>
            <w:tcW w:w="472" w:type="dxa"/>
            <w:shd w:val="clear" w:color="auto" w:fill="E0E0E0"/>
          </w:tcPr>
          <w:p w:rsidR="004E328D" w:rsidRPr="004920EE" w:rsidRDefault="004E328D" w:rsidP="004E328D">
            <w:pPr>
              <w:rPr>
                <w:b/>
                <w:bCs/>
              </w:rPr>
            </w:pPr>
          </w:p>
        </w:tc>
        <w:tc>
          <w:tcPr>
            <w:tcW w:w="491" w:type="dxa"/>
            <w:shd w:val="clear" w:color="auto" w:fill="E0E0E0"/>
          </w:tcPr>
          <w:p w:rsidR="004E328D" w:rsidRPr="004920EE" w:rsidRDefault="004E328D" w:rsidP="004E328D">
            <w:pPr>
              <w:rPr>
                <w:b/>
                <w:bCs/>
              </w:rPr>
            </w:pPr>
          </w:p>
        </w:tc>
        <w:tc>
          <w:tcPr>
            <w:tcW w:w="599" w:type="dxa"/>
            <w:shd w:val="clear" w:color="auto" w:fill="E0E0E0"/>
          </w:tcPr>
          <w:p w:rsidR="004E328D" w:rsidRPr="004920EE" w:rsidRDefault="004E328D" w:rsidP="004E328D">
            <w:pPr>
              <w:rPr>
                <w:b/>
                <w:bCs/>
              </w:rPr>
            </w:pPr>
          </w:p>
        </w:tc>
        <w:tc>
          <w:tcPr>
            <w:tcW w:w="516" w:type="dxa"/>
            <w:shd w:val="clear" w:color="auto" w:fill="E0E0E0"/>
          </w:tcPr>
          <w:p w:rsidR="004E328D" w:rsidRPr="004920EE" w:rsidRDefault="004E328D" w:rsidP="004E328D"/>
        </w:tc>
        <w:tc>
          <w:tcPr>
            <w:tcW w:w="516" w:type="dxa"/>
            <w:shd w:val="clear" w:color="auto" w:fill="E0E0E0"/>
          </w:tcPr>
          <w:p w:rsidR="004E328D" w:rsidRPr="004920EE" w:rsidRDefault="004E328D" w:rsidP="004E328D"/>
        </w:tc>
        <w:tc>
          <w:tcPr>
            <w:tcW w:w="541" w:type="dxa"/>
            <w:shd w:val="clear" w:color="auto" w:fill="E0E0E0"/>
          </w:tcPr>
          <w:p w:rsidR="004E328D" w:rsidRPr="004920EE" w:rsidRDefault="004E328D" w:rsidP="004E328D"/>
        </w:tc>
        <w:tc>
          <w:tcPr>
            <w:tcW w:w="761" w:type="dxa"/>
            <w:shd w:val="clear" w:color="auto" w:fill="E0E0E0"/>
          </w:tcPr>
          <w:p w:rsidR="004E328D" w:rsidRPr="004920EE" w:rsidRDefault="00C13CA5" w:rsidP="00C02870">
            <w:pPr>
              <w:jc w:val="center"/>
              <w:rPr>
                <w:b/>
                <w:bCs/>
              </w:rPr>
            </w:pPr>
            <w:r>
              <w:rPr>
                <w:b/>
                <w:bCs/>
              </w:rPr>
              <w:t>1</w:t>
            </w:r>
            <w:r w:rsidR="00C02870">
              <w:rPr>
                <w:b/>
                <w:bCs/>
              </w:rPr>
              <w:t>7</w:t>
            </w:r>
          </w:p>
        </w:tc>
      </w:tr>
      <w:tr w:rsidR="00C13CA5" w:rsidRPr="004920EE" w:rsidTr="004E328D">
        <w:tc>
          <w:tcPr>
            <w:tcW w:w="1629" w:type="dxa"/>
          </w:tcPr>
          <w:p w:rsidR="004E328D" w:rsidRPr="004920EE" w:rsidRDefault="004E328D" w:rsidP="004E328D">
            <w:pPr>
              <w:rPr>
                <w:b/>
                <w:bCs/>
              </w:rPr>
            </w:pPr>
            <w:r w:rsidRPr="004920EE">
              <w:rPr>
                <w:b/>
                <w:bCs/>
                <w:sz w:val="22"/>
                <w:szCs w:val="22"/>
              </w:rPr>
              <w:t xml:space="preserve">Človek a hodnoty  </w:t>
            </w:r>
          </w:p>
        </w:tc>
        <w:tc>
          <w:tcPr>
            <w:tcW w:w="1853" w:type="dxa"/>
            <w:gridSpan w:val="2"/>
          </w:tcPr>
          <w:p w:rsidR="004E328D" w:rsidRPr="004920EE" w:rsidRDefault="004E328D" w:rsidP="00C13CA5">
            <w:pPr>
              <w:rPr>
                <w:b/>
                <w:bCs/>
              </w:rPr>
            </w:pPr>
            <w:r w:rsidRPr="004920EE">
              <w:rPr>
                <w:sz w:val="22"/>
                <w:szCs w:val="22"/>
              </w:rPr>
              <w:t xml:space="preserve">etická výchova /náboženská výchova </w:t>
            </w:r>
            <w:r w:rsidR="00C13CA5">
              <w:rPr>
                <w:sz w:val="22"/>
                <w:szCs w:val="22"/>
              </w:rPr>
              <w:t>/náboženstvo</w:t>
            </w:r>
          </w:p>
        </w:tc>
        <w:tc>
          <w:tcPr>
            <w:tcW w:w="499" w:type="dxa"/>
            <w:vAlign w:val="center"/>
          </w:tcPr>
          <w:p w:rsidR="004E328D" w:rsidRPr="004920EE" w:rsidRDefault="004E328D" w:rsidP="004E328D">
            <w:pPr>
              <w:jc w:val="center"/>
              <w:rPr>
                <w:b/>
                <w:bCs/>
              </w:rPr>
            </w:pPr>
          </w:p>
        </w:tc>
        <w:tc>
          <w:tcPr>
            <w:tcW w:w="485" w:type="dxa"/>
          </w:tcPr>
          <w:p w:rsidR="004E328D" w:rsidRPr="004920EE" w:rsidRDefault="004E328D" w:rsidP="004E328D">
            <w:pPr>
              <w:jc w:val="center"/>
              <w:rPr>
                <w:b/>
                <w:bCs/>
              </w:rPr>
            </w:pPr>
          </w:p>
          <w:p w:rsidR="004E328D" w:rsidRPr="004920EE" w:rsidRDefault="004E328D" w:rsidP="004E328D">
            <w:pPr>
              <w:jc w:val="center"/>
              <w:rPr>
                <w:b/>
                <w:bCs/>
              </w:rPr>
            </w:pPr>
          </w:p>
        </w:tc>
        <w:tc>
          <w:tcPr>
            <w:tcW w:w="474" w:type="dxa"/>
          </w:tcPr>
          <w:p w:rsidR="004E328D" w:rsidRPr="004920EE" w:rsidRDefault="004E328D" w:rsidP="004E328D">
            <w:pPr>
              <w:jc w:val="center"/>
              <w:rPr>
                <w:b/>
                <w:bCs/>
              </w:rPr>
            </w:pPr>
          </w:p>
          <w:p w:rsidR="004E328D" w:rsidRPr="004920EE" w:rsidRDefault="004E328D" w:rsidP="004E328D">
            <w:pPr>
              <w:jc w:val="center"/>
              <w:rPr>
                <w:b/>
                <w:bCs/>
              </w:rPr>
            </w:pPr>
          </w:p>
        </w:tc>
        <w:tc>
          <w:tcPr>
            <w:tcW w:w="474" w:type="dxa"/>
          </w:tcPr>
          <w:p w:rsidR="004E328D" w:rsidRPr="004920EE" w:rsidRDefault="004E328D" w:rsidP="004E328D">
            <w:pPr>
              <w:jc w:val="center"/>
              <w:rPr>
                <w:b/>
                <w:bCs/>
              </w:rPr>
            </w:pPr>
          </w:p>
          <w:p w:rsidR="004E328D" w:rsidRPr="004920EE" w:rsidRDefault="004E328D" w:rsidP="004E328D">
            <w:pPr>
              <w:jc w:val="center"/>
              <w:rPr>
                <w:b/>
                <w:bCs/>
              </w:rPr>
            </w:pPr>
          </w:p>
        </w:tc>
        <w:tc>
          <w:tcPr>
            <w:tcW w:w="472" w:type="dxa"/>
          </w:tcPr>
          <w:p w:rsidR="004E328D" w:rsidRPr="004920EE" w:rsidRDefault="004E328D" w:rsidP="004E328D">
            <w:pPr>
              <w:jc w:val="center"/>
              <w:rPr>
                <w:b/>
                <w:bCs/>
              </w:rPr>
            </w:pPr>
          </w:p>
          <w:p w:rsidR="004E328D" w:rsidRPr="004920EE" w:rsidRDefault="004E328D" w:rsidP="004E328D">
            <w:pPr>
              <w:jc w:val="center"/>
              <w:rPr>
                <w:b/>
                <w:bCs/>
              </w:rPr>
            </w:pPr>
          </w:p>
        </w:tc>
        <w:tc>
          <w:tcPr>
            <w:tcW w:w="491" w:type="dxa"/>
          </w:tcPr>
          <w:p w:rsidR="004E328D" w:rsidRPr="004920EE" w:rsidRDefault="004E328D" w:rsidP="004E328D">
            <w:pPr>
              <w:jc w:val="center"/>
            </w:pPr>
            <w:r w:rsidRPr="004920EE">
              <w:rPr>
                <w:sz w:val="22"/>
                <w:szCs w:val="22"/>
              </w:rPr>
              <w:t>1</w:t>
            </w:r>
          </w:p>
          <w:p w:rsidR="004E328D" w:rsidRPr="004920EE" w:rsidRDefault="004E328D" w:rsidP="004E328D">
            <w:pPr>
              <w:jc w:val="center"/>
            </w:pPr>
          </w:p>
        </w:tc>
        <w:tc>
          <w:tcPr>
            <w:tcW w:w="599" w:type="dxa"/>
          </w:tcPr>
          <w:p w:rsidR="004E328D" w:rsidRPr="004920EE" w:rsidRDefault="004E328D" w:rsidP="004E328D">
            <w:pPr>
              <w:jc w:val="center"/>
            </w:pPr>
            <w:r>
              <w:t>1</w:t>
            </w:r>
          </w:p>
        </w:tc>
        <w:tc>
          <w:tcPr>
            <w:tcW w:w="516" w:type="dxa"/>
          </w:tcPr>
          <w:p w:rsidR="004E328D" w:rsidRPr="004920EE" w:rsidRDefault="004E328D" w:rsidP="004E328D">
            <w:pPr>
              <w:jc w:val="center"/>
            </w:pPr>
            <w:r>
              <w:t>1</w:t>
            </w:r>
          </w:p>
        </w:tc>
        <w:tc>
          <w:tcPr>
            <w:tcW w:w="516" w:type="dxa"/>
          </w:tcPr>
          <w:p w:rsidR="004E328D" w:rsidRPr="004920EE" w:rsidRDefault="004E328D" w:rsidP="004E328D">
            <w:pPr>
              <w:jc w:val="center"/>
            </w:pPr>
            <w:r>
              <w:t>1</w:t>
            </w:r>
          </w:p>
        </w:tc>
        <w:tc>
          <w:tcPr>
            <w:tcW w:w="541" w:type="dxa"/>
          </w:tcPr>
          <w:p w:rsidR="004E328D" w:rsidRPr="004920EE" w:rsidRDefault="004E328D" w:rsidP="004E328D">
            <w:pPr>
              <w:jc w:val="center"/>
            </w:pPr>
            <w:r>
              <w:t>1</w:t>
            </w:r>
          </w:p>
        </w:tc>
        <w:tc>
          <w:tcPr>
            <w:tcW w:w="761" w:type="dxa"/>
          </w:tcPr>
          <w:p w:rsidR="004E328D" w:rsidRPr="004920EE" w:rsidRDefault="004E328D" w:rsidP="004E328D">
            <w:pPr>
              <w:jc w:val="center"/>
            </w:pPr>
            <w:r>
              <w:t>5</w:t>
            </w:r>
          </w:p>
        </w:tc>
      </w:tr>
      <w:tr w:rsidR="00C13CA5" w:rsidRPr="004920EE" w:rsidTr="004E328D">
        <w:tc>
          <w:tcPr>
            <w:tcW w:w="1629" w:type="dxa"/>
            <w:shd w:val="clear" w:color="auto" w:fill="E0E0E0"/>
          </w:tcPr>
          <w:p w:rsidR="004E328D" w:rsidRPr="004920EE" w:rsidRDefault="004E328D" w:rsidP="004E328D">
            <w:pPr>
              <w:rPr>
                <w:b/>
                <w:bCs/>
              </w:rPr>
            </w:pPr>
          </w:p>
        </w:tc>
        <w:tc>
          <w:tcPr>
            <w:tcW w:w="1853" w:type="dxa"/>
            <w:gridSpan w:val="2"/>
            <w:shd w:val="clear" w:color="auto" w:fill="E0E0E0"/>
          </w:tcPr>
          <w:p w:rsidR="004E328D" w:rsidRPr="004920EE" w:rsidRDefault="004E328D" w:rsidP="004E328D">
            <w:pPr>
              <w:rPr>
                <w:b/>
                <w:bCs/>
              </w:rPr>
            </w:pPr>
          </w:p>
        </w:tc>
        <w:tc>
          <w:tcPr>
            <w:tcW w:w="499" w:type="dxa"/>
            <w:shd w:val="clear" w:color="auto" w:fill="E0E0E0"/>
            <w:vAlign w:val="center"/>
          </w:tcPr>
          <w:p w:rsidR="004E328D" w:rsidRPr="004920EE" w:rsidRDefault="004E328D" w:rsidP="004E328D">
            <w:pPr>
              <w:rPr>
                <w:b/>
                <w:bCs/>
                <w:color w:val="FF0000"/>
              </w:rPr>
            </w:pPr>
          </w:p>
        </w:tc>
        <w:tc>
          <w:tcPr>
            <w:tcW w:w="485" w:type="dxa"/>
            <w:shd w:val="clear" w:color="auto" w:fill="E0E0E0"/>
          </w:tcPr>
          <w:p w:rsidR="004E328D" w:rsidRPr="004920EE" w:rsidRDefault="004E328D" w:rsidP="004E328D">
            <w:pPr>
              <w:rPr>
                <w:b/>
                <w:bCs/>
              </w:rPr>
            </w:pPr>
          </w:p>
        </w:tc>
        <w:tc>
          <w:tcPr>
            <w:tcW w:w="474" w:type="dxa"/>
            <w:shd w:val="clear" w:color="auto" w:fill="E0E0E0"/>
          </w:tcPr>
          <w:p w:rsidR="004E328D" w:rsidRPr="004920EE" w:rsidRDefault="004E328D" w:rsidP="004E328D">
            <w:pPr>
              <w:rPr>
                <w:b/>
                <w:bCs/>
              </w:rPr>
            </w:pPr>
          </w:p>
        </w:tc>
        <w:tc>
          <w:tcPr>
            <w:tcW w:w="474" w:type="dxa"/>
            <w:shd w:val="clear" w:color="auto" w:fill="E0E0E0"/>
          </w:tcPr>
          <w:p w:rsidR="004E328D" w:rsidRPr="004920EE" w:rsidRDefault="004E328D" w:rsidP="004E328D">
            <w:pPr>
              <w:rPr>
                <w:b/>
                <w:bCs/>
              </w:rPr>
            </w:pPr>
          </w:p>
        </w:tc>
        <w:tc>
          <w:tcPr>
            <w:tcW w:w="472" w:type="dxa"/>
            <w:shd w:val="clear" w:color="auto" w:fill="E0E0E0"/>
          </w:tcPr>
          <w:p w:rsidR="004E328D" w:rsidRPr="004920EE" w:rsidRDefault="004E328D" w:rsidP="004E328D">
            <w:pPr>
              <w:rPr>
                <w:b/>
                <w:bCs/>
              </w:rPr>
            </w:pPr>
          </w:p>
        </w:tc>
        <w:tc>
          <w:tcPr>
            <w:tcW w:w="491" w:type="dxa"/>
            <w:shd w:val="clear" w:color="auto" w:fill="E0E0E0"/>
          </w:tcPr>
          <w:p w:rsidR="004E328D" w:rsidRPr="004920EE" w:rsidRDefault="004E328D" w:rsidP="004E328D">
            <w:pPr>
              <w:rPr>
                <w:b/>
                <w:bCs/>
              </w:rPr>
            </w:pPr>
          </w:p>
        </w:tc>
        <w:tc>
          <w:tcPr>
            <w:tcW w:w="599" w:type="dxa"/>
            <w:shd w:val="clear" w:color="auto" w:fill="E0E0E0"/>
          </w:tcPr>
          <w:p w:rsidR="004E328D" w:rsidRPr="004920EE" w:rsidRDefault="004E328D" w:rsidP="004E328D">
            <w:pPr>
              <w:rPr>
                <w:b/>
                <w:bCs/>
              </w:rPr>
            </w:pPr>
          </w:p>
        </w:tc>
        <w:tc>
          <w:tcPr>
            <w:tcW w:w="516" w:type="dxa"/>
            <w:shd w:val="clear" w:color="auto" w:fill="E0E0E0"/>
          </w:tcPr>
          <w:p w:rsidR="004E328D" w:rsidRPr="004920EE" w:rsidRDefault="004E328D" w:rsidP="004E328D">
            <w:pPr>
              <w:rPr>
                <w:b/>
                <w:bCs/>
              </w:rPr>
            </w:pPr>
          </w:p>
        </w:tc>
        <w:tc>
          <w:tcPr>
            <w:tcW w:w="516" w:type="dxa"/>
            <w:shd w:val="clear" w:color="auto" w:fill="E0E0E0"/>
          </w:tcPr>
          <w:p w:rsidR="004E328D" w:rsidRPr="004920EE" w:rsidRDefault="004E328D" w:rsidP="004E328D">
            <w:pPr>
              <w:rPr>
                <w:b/>
                <w:bCs/>
              </w:rPr>
            </w:pPr>
          </w:p>
        </w:tc>
        <w:tc>
          <w:tcPr>
            <w:tcW w:w="541" w:type="dxa"/>
            <w:shd w:val="clear" w:color="auto" w:fill="E0E0E0"/>
          </w:tcPr>
          <w:p w:rsidR="004E328D" w:rsidRPr="004920EE" w:rsidRDefault="004E328D" w:rsidP="004E328D">
            <w:pPr>
              <w:rPr>
                <w:b/>
                <w:bCs/>
              </w:rPr>
            </w:pPr>
          </w:p>
        </w:tc>
        <w:tc>
          <w:tcPr>
            <w:tcW w:w="761" w:type="dxa"/>
            <w:shd w:val="clear" w:color="auto" w:fill="E0E0E0"/>
          </w:tcPr>
          <w:p w:rsidR="004E328D" w:rsidRPr="004920EE" w:rsidRDefault="004E328D" w:rsidP="004E328D">
            <w:pPr>
              <w:jc w:val="center"/>
              <w:rPr>
                <w:b/>
                <w:bCs/>
              </w:rPr>
            </w:pPr>
            <w:r>
              <w:rPr>
                <w:b/>
                <w:bCs/>
              </w:rPr>
              <w:t>5</w:t>
            </w:r>
          </w:p>
        </w:tc>
      </w:tr>
      <w:tr w:rsidR="00C13CA5" w:rsidRPr="004920EE" w:rsidTr="004E328D">
        <w:trPr>
          <w:cantSplit/>
          <w:trHeight w:val="510"/>
        </w:trPr>
        <w:tc>
          <w:tcPr>
            <w:tcW w:w="1629" w:type="dxa"/>
          </w:tcPr>
          <w:p w:rsidR="004E328D" w:rsidRPr="004920EE" w:rsidRDefault="004E328D" w:rsidP="00C13CA5">
            <w:pPr>
              <w:rPr>
                <w:b/>
                <w:bCs/>
              </w:rPr>
            </w:pPr>
            <w:r w:rsidRPr="004920EE">
              <w:rPr>
                <w:b/>
                <w:bCs/>
                <w:sz w:val="22"/>
                <w:szCs w:val="22"/>
              </w:rPr>
              <w:t xml:space="preserve">Človek a  svet </w:t>
            </w:r>
            <w:r w:rsidR="00C13CA5">
              <w:rPr>
                <w:b/>
                <w:bCs/>
                <w:sz w:val="22"/>
                <w:szCs w:val="22"/>
              </w:rPr>
              <w:t xml:space="preserve"> </w:t>
            </w:r>
          </w:p>
        </w:tc>
        <w:tc>
          <w:tcPr>
            <w:tcW w:w="1853" w:type="dxa"/>
            <w:gridSpan w:val="2"/>
          </w:tcPr>
          <w:p w:rsidR="004E328D" w:rsidRPr="004920EE" w:rsidRDefault="004E328D" w:rsidP="004E328D">
            <w:r w:rsidRPr="004920EE">
              <w:rPr>
                <w:sz w:val="22"/>
                <w:szCs w:val="22"/>
              </w:rPr>
              <w:t>pracovné vyučovanie</w:t>
            </w:r>
          </w:p>
        </w:tc>
        <w:tc>
          <w:tcPr>
            <w:tcW w:w="499" w:type="dxa"/>
          </w:tcPr>
          <w:p w:rsidR="004E328D" w:rsidRPr="004920EE" w:rsidRDefault="009123B9" w:rsidP="004E328D">
            <w:pPr>
              <w:jc w:val="center"/>
            </w:pPr>
            <w:r>
              <w:rPr>
                <w:sz w:val="22"/>
                <w:szCs w:val="22"/>
              </w:rPr>
              <w:t>2</w:t>
            </w:r>
          </w:p>
        </w:tc>
        <w:tc>
          <w:tcPr>
            <w:tcW w:w="485" w:type="dxa"/>
          </w:tcPr>
          <w:p w:rsidR="004E328D" w:rsidRPr="004920EE" w:rsidRDefault="009123B9" w:rsidP="004E328D">
            <w:pPr>
              <w:jc w:val="center"/>
            </w:pPr>
            <w:r>
              <w:rPr>
                <w:sz w:val="22"/>
                <w:szCs w:val="22"/>
              </w:rPr>
              <w:t>2</w:t>
            </w:r>
          </w:p>
          <w:p w:rsidR="004E328D" w:rsidRPr="004920EE" w:rsidRDefault="004E328D" w:rsidP="004E328D">
            <w:pPr>
              <w:jc w:val="center"/>
            </w:pPr>
          </w:p>
        </w:tc>
        <w:tc>
          <w:tcPr>
            <w:tcW w:w="474" w:type="dxa"/>
          </w:tcPr>
          <w:p w:rsidR="004E328D" w:rsidRPr="004920EE" w:rsidRDefault="009123B9" w:rsidP="004E328D">
            <w:pPr>
              <w:jc w:val="center"/>
            </w:pPr>
            <w:r>
              <w:t>2</w:t>
            </w:r>
          </w:p>
        </w:tc>
        <w:tc>
          <w:tcPr>
            <w:tcW w:w="474" w:type="dxa"/>
          </w:tcPr>
          <w:p w:rsidR="004E328D" w:rsidRPr="004920EE" w:rsidRDefault="004E328D" w:rsidP="004E328D">
            <w:pPr>
              <w:jc w:val="center"/>
            </w:pPr>
            <w:r>
              <w:t>3</w:t>
            </w:r>
          </w:p>
        </w:tc>
        <w:tc>
          <w:tcPr>
            <w:tcW w:w="472" w:type="dxa"/>
          </w:tcPr>
          <w:p w:rsidR="004E328D" w:rsidRPr="004920EE" w:rsidRDefault="004E328D" w:rsidP="004E328D">
            <w:pPr>
              <w:jc w:val="center"/>
            </w:pPr>
            <w:r>
              <w:t>4</w:t>
            </w:r>
          </w:p>
        </w:tc>
        <w:tc>
          <w:tcPr>
            <w:tcW w:w="491" w:type="dxa"/>
          </w:tcPr>
          <w:p w:rsidR="004E328D" w:rsidRPr="004920EE" w:rsidRDefault="004E328D" w:rsidP="004E328D">
            <w:pPr>
              <w:jc w:val="center"/>
            </w:pPr>
            <w:r w:rsidRPr="004920EE">
              <w:rPr>
                <w:sz w:val="22"/>
                <w:szCs w:val="22"/>
              </w:rPr>
              <w:t>4</w:t>
            </w:r>
          </w:p>
        </w:tc>
        <w:tc>
          <w:tcPr>
            <w:tcW w:w="599" w:type="dxa"/>
          </w:tcPr>
          <w:p w:rsidR="004E328D" w:rsidRPr="004920EE" w:rsidRDefault="004E328D" w:rsidP="004E328D">
            <w:pPr>
              <w:jc w:val="center"/>
            </w:pPr>
            <w:r>
              <w:t>4</w:t>
            </w:r>
          </w:p>
        </w:tc>
        <w:tc>
          <w:tcPr>
            <w:tcW w:w="516" w:type="dxa"/>
          </w:tcPr>
          <w:p w:rsidR="004E328D" w:rsidRPr="004920EE" w:rsidRDefault="004E328D" w:rsidP="004E328D">
            <w:pPr>
              <w:jc w:val="center"/>
            </w:pPr>
            <w:r>
              <w:t>4</w:t>
            </w:r>
          </w:p>
        </w:tc>
        <w:tc>
          <w:tcPr>
            <w:tcW w:w="516" w:type="dxa"/>
          </w:tcPr>
          <w:p w:rsidR="004E328D" w:rsidRPr="004920EE" w:rsidRDefault="004E328D" w:rsidP="004E328D">
            <w:pPr>
              <w:jc w:val="center"/>
            </w:pPr>
            <w:r>
              <w:t>4</w:t>
            </w:r>
          </w:p>
          <w:p w:rsidR="004E328D" w:rsidRPr="004920EE" w:rsidRDefault="004E328D" w:rsidP="004E328D">
            <w:pPr>
              <w:jc w:val="center"/>
            </w:pPr>
          </w:p>
        </w:tc>
        <w:tc>
          <w:tcPr>
            <w:tcW w:w="541" w:type="dxa"/>
          </w:tcPr>
          <w:p w:rsidR="004E328D" w:rsidRPr="004920EE" w:rsidRDefault="004E328D" w:rsidP="004E328D">
            <w:pPr>
              <w:jc w:val="center"/>
            </w:pPr>
            <w:r>
              <w:t>4</w:t>
            </w:r>
          </w:p>
          <w:p w:rsidR="004E328D" w:rsidRPr="004920EE" w:rsidRDefault="004E328D" w:rsidP="004E328D">
            <w:pPr>
              <w:jc w:val="center"/>
            </w:pPr>
          </w:p>
        </w:tc>
        <w:tc>
          <w:tcPr>
            <w:tcW w:w="761" w:type="dxa"/>
          </w:tcPr>
          <w:p w:rsidR="004E328D" w:rsidRPr="004920EE" w:rsidRDefault="004E328D" w:rsidP="00C02870">
            <w:pPr>
              <w:jc w:val="center"/>
            </w:pPr>
            <w:r>
              <w:rPr>
                <w:sz w:val="22"/>
                <w:szCs w:val="22"/>
              </w:rPr>
              <w:t>3</w:t>
            </w:r>
            <w:r w:rsidR="00C02870">
              <w:rPr>
                <w:sz w:val="22"/>
                <w:szCs w:val="22"/>
              </w:rPr>
              <w:t>3</w:t>
            </w:r>
          </w:p>
        </w:tc>
      </w:tr>
      <w:tr w:rsidR="00C13CA5" w:rsidRPr="004920EE" w:rsidTr="004E328D">
        <w:tc>
          <w:tcPr>
            <w:tcW w:w="1629" w:type="dxa"/>
            <w:shd w:val="clear" w:color="auto" w:fill="E0E0E0"/>
          </w:tcPr>
          <w:p w:rsidR="004E328D" w:rsidRPr="004920EE" w:rsidRDefault="004E328D" w:rsidP="004E328D">
            <w:pPr>
              <w:rPr>
                <w:b/>
                <w:bCs/>
              </w:rPr>
            </w:pPr>
          </w:p>
        </w:tc>
        <w:tc>
          <w:tcPr>
            <w:tcW w:w="1853" w:type="dxa"/>
            <w:gridSpan w:val="2"/>
            <w:shd w:val="clear" w:color="auto" w:fill="E0E0E0"/>
          </w:tcPr>
          <w:p w:rsidR="004E328D" w:rsidRPr="004920EE" w:rsidRDefault="004E328D" w:rsidP="004E328D">
            <w:pPr>
              <w:rPr>
                <w:b/>
                <w:bCs/>
              </w:rPr>
            </w:pPr>
          </w:p>
        </w:tc>
        <w:tc>
          <w:tcPr>
            <w:tcW w:w="499" w:type="dxa"/>
            <w:shd w:val="clear" w:color="auto" w:fill="E0E0E0"/>
            <w:vAlign w:val="center"/>
          </w:tcPr>
          <w:p w:rsidR="004E328D" w:rsidRPr="004920EE" w:rsidRDefault="004E328D" w:rsidP="004E328D">
            <w:pPr>
              <w:rPr>
                <w:b/>
                <w:bCs/>
                <w:color w:val="FF0000"/>
              </w:rPr>
            </w:pPr>
          </w:p>
        </w:tc>
        <w:tc>
          <w:tcPr>
            <w:tcW w:w="485" w:type="dxa"/>
            <w:shd w:val="clear" w:color="auto" w:fill="E0E0E0"/>
            <w:vAlign w:val="center"/>
          </w:tcPr>
          <w:p w:rsidR="004E328D" w:rsidRPr="004920EE" w:rsidRDefault="004E328D" w:rsidP="004E328D">
            <w:pPr>
              <w:rPr>
                <w:b/>
                <w:bCs/>
              </w:rPr>
            </w:pPr>
          </w:p>
        </w:tc>
        <w:tc>
          <w:tcPr>
            <w:tcW w:w="474" w:type="dxa"/>
            <w:shd w:val="clear" w:color="auto" w:fill="E0E0E0"/>
            <w:vAlign w:val="center"/>
          </w:tcPr>
          <w:p w:rsidR="004E328D" w:rsidRPr="004920EE" w:rsidRDefault="004E328D" w:rsidP="004E328D">
            <w:pPr>
              <w:rPr>
                <w:b/>
                <w:bCs/>
              </w:rPr>
            </w:pPr>
          </w:p>
        </w:tc>
        <w:tc>
          <w:tcPr>
            <w:tcW w:w="474" w:type="dxa"/>
            <w:shd w:val="clear" w:color="auto" w:fill="E0E0E0"/>
            <w:vAlign w:val="center"/>
          </w:tcPr>
          <w:p w:rsidR="004E328D" w:rsidRPr="004920EE" w:rsidRDefault="004E328D" w:rsidP="004E328D">
            <w:pPr>
              <w:rPr>
                <w:b/>
                <w:bCs/>
              </w:rPr>
            </w:pPr>
          </w:p>
        </w:tc>
        <w:tc>
          <w:tcPr>
            <w:tcW w:w="472" w:type="dxa"/>
            <w:shd w:val="clear" w:color="auto" w:fill="E0E0E0"/>
            <w:vAlign w:val="center"/>
          </w:tcPr>
          <w:p w:rsidR="004E328D" w:rsidRPr="004920EE" w:rsidRDefault="004E328D" w:rsidP="004E328D">
            <w:pPr>
              <w:rPr>
                <w:b/>
                <w:bCs/>
              </w:rPr>
            </w:pPr>
          </w:p>
        </w:tc>
        <w:tc>
          <w:tcPr>
            <w:tcW w:w="491" w:type="dxa"/>
            <w:shd w:val="clear" w:color="auto" w:fill="E0E0E0"/>
            <w:vAlign w:val="center"/>
          </w:tcPr>
          <w:p w:rsidR="004E328D" w:rsidRPr="004920EE" w:rsidRDefault="004E328D" w:rsidP="004E328D">
            <w:pPr>
              <w:rPr>
                <w:b/>
                <w:bCs/>
              </w:rPr>
            </w:pPr>
          </w:p>
        </w:tc>
        <w:tc>
          <w:tcPr>
            <w:tcW w:w="599" w:type="dxa"/>
            <w:shd w:val="clear" w:color="auto" w:fill="E0E0E0"/>
            <w:vAlign w:val="center"/>
          </w:tcPr>
          <w:p w:rsidR="004E328D" w:rsidRPr="004920EE" w:rsidRDefault="004E328D" w:rsidP="004E328D">
            <w:pPr>
              <w:rPr>
                <w:b/>
                <w:bCs/>
              </w:rPr>
            </w:pPr>
          </w:p>
        </w:tc>
        <w:tc>
          <w:tcPr>
            <w:tcW w:w="516" w:type="dxa"/>
            <w:shd w:val="clear" w:color="auto" w:fill="E0E0E0"/>
            <w:vAlign w:val="center"/>
          </w:tcPr>
          <w:p w:rsidR="004E328D" w:rsidRPr="004920EE" w:rsidRDefault="004E328D" w:rsidP="004E328D">
            <w:pPr>
              <w:rPr>
                <w:b/>
                <w:bCs/>
              </w:rPr>
            </w:pPr>
          </w:p>
        </w:tc>
        <w:tc>
          <w:tcPr>
            <w:tcW w:w="516" w:type="dxa"/>
            <w:shd w:val="clear" w:color="auto" w:fill="E0E0E0"/>
            <w:vAlign w:val="center"/>
          </w:tcPr>
          <w:p w:rsidR="004E328D" w:rsidRPr="004920EE" w:rsidRDefault="004E328D" w:rsidP="004E328D">
            <w:pPr>
              <w:rPr>
                <w:b/>
                <w:bCs/>
              </w:rPr>
            </w:pPr>
          </w:p>
        </w:tc>
        <w:tc>
          <w:tcPr>
            <w:tcW w:w="541" w:type="dxa"/>
            <w:shd w:val="clear" w:color="auto" w:fill="E0E0E0"/>
            <w:vAlign w:val="center"/>
          </w:tcPr>
          <w:p w:rsidR="004E328D" w:rsidRPr="004920EE" w:rsidRDefault="004E328D" w:rsidP="004E328D">
            <w:pPr>
              <w:rPr>
                <w:b/>
                <w:bCs/>
              </w:rPr>
            </w:pPr>
          </w:p>
        </w:tc>
        <w:tc>
          <w:tcPr>
            <w:tcW w:w="761" w:type="dxa"/>
            <w:shd w:val="clear" w:color="auto" w:fill="E0E0E0"/>
            <w:vAlign w:val="center"/>
          </w:tcPr>
          <w:p w:rsidR="004E328D" w:rsidRPr="004920EE" w:rsidRDefault="00C13CA5" w:rsidP="00C02870">
            <w:pPr>
              <w:jc w:val="center"/>
              <w:rPr>
                <w:b/>
                <w:bCs/>
              </w:rPr>
            </w:pPr>
            <w:r>
              <w:rPr>
                <w:b/>
                <w:bCs/>
                <w:sz w:val="22"/>
                <w:szCs w:val="22"/>
              </w:rPr>
              <w:t>3</w:t>
            </w:r>
            <w:r w:rsidR="00C02870">
              <w:rPr>
                <w:b/>
                <w:bCs/>
                <w:sz w:val="22"/>
                <w:szCs w:val="22"/>
              </w:rPr>
              <w:t>3</w:t>
            </w:r>
          </w:p>
        </w:tc>
      </w:tr>
      <w:tr w:rsidR="00C13CA5" w:rsidRPr="004920EE" w:rsidTr="004E328D">
        <w:trPr>
          <w:cantSplit/>
          <w:trHeight w:val="270"/>
        </w:trPr>
        <w:tc>
          <w:tcPr>
            <w:tcW w:w="1629" w:type="dxa"/>
            <w:vMerge w:val="restart"/>
          </w:tcPr>
          <w:p w:rsidR="004E328D" w:rsidRPr="004920EE" w:rsidRDefault="004E328D" w:rsidP="004E328D">
            <w:pPr>
              <w:rPr>
                <w:b/>
                <w:bCs/>
              </w:rPr>
            </w:pPr>
            <w:r w:rsidRPr="004920EE">
              <w:rPr>
                <w:b/>
                <w:bCs/>
                <w:sz w:val="22"/>
                <w:szCs w:val="22"/>
              </w:rPr>
              <w:t>Umenie a kultúra</w:t>
            </w:r>
          </w:p>
        </w:tc>
        <w:tc>
          <w:tcPr>
            <w:tcW w:w="1853" w:type="dxa"/>
            <w:gridSpan w:val="2"/>
          </w:tcPr>
          <w:p w:rsidR="004E328D" w:rsidRPr="004920EE" w:rsidRDefault="00C13CA5" w:rsidP="00C13CA5">
            <w:pPr>
              <w:rPr>
                <w:b/>
                <w:bCs/>
              </w:rPr>
            </w:pPr>
            <w:r>
              <w:rPr>
                <w:sz w:val="22"/>
                <w:szCs w:val="22"/>
              </w:rPr>
              <w:t>h</w:t>
            </w:r>
            <w:r w:rsidRPr="004920EE">
              <w:rPr>
                <w:sz w:val="22"/>
                <w:szCs w:val="22"/>
              </w:rPr>
              <w:t>udobná</w:t>
            </w:r>
            <w:r w:rsidR="004E328D" w:rsidRPr="004920EE">
              <w:rPr>
                <w:sz w:val="22"/>
                <w:szCs w:val="22"/>
              </w:rPr>
              <w:t xml:space="preserve"> výchova</w:t>
            </w:r>
          </w:p>
        </w:tc>
        <w:tc>
          <w:tcPr>
            <w:tcW w:w="499" w:type="dxa"/>
          </w:tcPr>
          <w:p w:rsidR="004E328D" w:rsidRPr="004920EE" w:rsidRDefault="004E328D" w:rsidP="004E328D">
            <w:pPr>
              <w:jc w:val="center"/>
            </w:pPr>
            <w:r>
              <w:rPr>
                <w:sz w:val="22"/>
                <w:szCs w:val="22"/>
              </w:rPr>
              <w:t>1</w:t>
            </w:r>
          </w:p>
        </w:tc>
        <w:tc>
          <w:tcPr>
            <w:tcW w:w="485" w:type="dxa"/>
          </w:tcPr>
          <w:p w:rsidR="004E328D" w:rsidRPr="004920EE" w:rsidRDefault="004E328D" w:rsidP="004E328D">
            <w:pPr>
              <w:jc w:val="center"/>
            </w:pPr>
            <w:r w:rsidRPr="004920EE">
              <w:rPr>
                <w:sz w:val="22"/>
                <w:szCs w:val="22"/>
              </w:rPr>
              <w:t>1</w:t>
            </w:r>
          </w:p>
        </w:tc>
        <w:tc>
          <w:tcPr>
            <w:tcW w:w="474" w:type="dxa"/>
          </w:tcPr>
          <w:p w:rsidR="004E328D" w:rsidRPr="004920EE" w:rsidRDefault="004E328D" w:rsidP="004E328D">
            <w:pPr>
              <w:jc w:val="center"/>
            </w:pPr>
            <w:r>
              <w:t>1</w:t>
            </w:r>
          </w:p>
        </w:tc>
        <w:tc>
          <w:tcPr>
            <w:tcW w:w="474" w:type="dxa"/>
          </w:tcPr>
          <w:p w:rsidR="004E328D" w:rsidRPr="004920EE" w:rsidRDefault="004E328D" w:rsidP="004E328D">
            <w:pPr>
              <w:jc w:val="center"/>
            </w:pPr>
            <w:r>
              <w:t>1</w:t>
            </w:r>
          </w:p>
        </w:tc>
        <w:tc>
          <w:tcPr>
            <w:tcW w:w="472" w:type="dxa"/>
          </w:tcPr>
          <w:p w:rsidR="004E328D" w:rsidRPr="004920EE" w:rsidRDefault="00C13CA5" w:rsidP="004E328D">
            <w:pPr>
              <w:jc w:val="center"/>
            </w:pPr>
            <w:r>
              <w:t>1</w:t>
            </w:r>
          </w:p>
        </w:tc>
        <w:tc>
          <w:tcPr>
            <w:tcW w:w="491" w:type="dxa"/>
          </w:tcPr>
          <w:p w:rsidR="004E328D" w:rsidRPr="004920EE" w:rsidRDefault="00C13CA5" w:rsidP="00C13CA5">
            <w:pPr>
              <w:jc w:val="center"/>
            </w:pPr>
            <w:r>
              <w:rPr>
                <w:sz w:val="22"/>
                <w:szCs w:val="22"/>
              </w:rPr>
              <w:t>1</w:t>
            </w:r>
          </w:p>
        </w:tc>
        <w:tc>
          <w:tcPr>
            <w:tcW w:w="599" w:type="dxa"/>
          </w:tcPr>
          <w:p w:rsidR="004E328D" w:rsidRPr="004920EE" w:rsidRDefault="00C13CA5" w:rsidP="00C13CA5">
            <w:pPr>
              <w:jc w:val="center"/>
            </w:pPr>
            <w:r>
              <w:t>1</w:t>
            </w:r>
          </w:p>
        </w:tc>
        <w:tc>
          <w:tcPr>
            <w:tcW w:w="516" w:type="dxa"/>
          </w:tcPr>
          <w:p w:rsidR="004E328D" w:rsidRPr="004920EE" w:rsidRDefault="004E328D" w:rsidP="004E328D">
            <w:pPr>
              <w:jc w:val="center"/>
            </w:pPr>
            <w:r>
              <w:t>1</w:t>
            </w:r>
          </w:p>
        </w:tc>
        <w:tc>
          <w:tcPr>
            <w:tcW w:w="516" w:type="dxa"/>
          </w:tcPr>
          <w:p w:rsidR="004E328D" w:rsidRPr="004920EE" w:rsidRDefault="004E328D" w:rsidP="004E328D">
            <w:pPr>
              <w:jc w:val="center"/>
            </w:pPr>
            <w:r>
              <w:t>1</w:t>
            </w:r>
          </w:p>
        </w:tc>
        <w:tc>
          <w:tcPr>
            <w:tcW w:w="541" w:type="dxa"/>
          </w:tcPr>
          <w:p w:rsidR="004E328D" w:rsidRPr="004920EE" w:rsidRDefault="004E328D" w:rsidP="004E328D">
            <w:pPr>
              <w:jc w:val="center"/>
            </w:pPr>
            <w:r>
              <w:t>1</w:t>
            </w:r>
          </w:p>
        </w:tc>
        <w:tc>
          <w:tcPr>
            <w:tcW w:w="761" w:type="dxa"/>
          </w:tcPr>
          <w:p w:rsidR="004E328D" w:rsidRPr="004920EE" w:rsidRDefault="004E328D" w:rsidP="00C13CA5">
            <w:r>
              <w:rPr>
                <w:sz w:val="22"/>
                <w:szCs w:val="22"/>
              </w:rPr>
              <w:t xml:space="preserve">   1</w:t>
            </w:r>
            <w:r w:rsidR="00C13CA5">
              <w:rPr>
                <w:sz w:val="22"/>
                <w:szCs w:val="22"/>
              </w:rPr>
              <w:t>0</w:t>
            </w:r>
          </w:p>
        </w:tc>
      </w:tr>
      <w:tr w:rsidR="00C13CA5" w:rsidRPr="004920EE" w:rsidTr="004E328D">
        <w:trPr>
          <w:cantSplit/>
          <w:trHeight w:val="158"/>
        </w:trPr>
        <w:tc>
          <w:tcPr>
            <w:tcW w:w="1629" w:type="dxa"/>
            <w:vMerge/>
          </w:tcPr>
          <w:p w:rsidR="004E328D" w:rsidRPr="004920EE" w:rsidRDefault="004E328D" w:rsidP="004E328D">
            <w:pPr>
              <w:rPr>
                <w:b/>
                <w:bCs/>
              </w:rPr>
            </w:pPr>
          </w:p>
        </w:tc>
        <w:tc>
          <w:tcPr>
            <w:tcW w:w="1853" w:type="dxa"/>
            <w:gridSpan w:val="2"/>
          </w:tcPr>
          <w:p w:rsidR="004E328D" w:rsidRPr="004920EE" w:rsidRDefault="00C13CA5" w:rsidP="004E328D">
            <w:r>
              <w:rPr>
                <w:sz w:val="22"/>
                <w:szCs w:val="22"/>
              </w:rPr>
              <w:t>v</w:t>
            </w:r>
            <w:r w:rsidRPr="004920EE">
              <w:rPr>
                <w:sz w:val="22"/>
                <w:szCs w:val="22"/>
              </w:rPr>
              <w:t xml:space="preserve">ýtvarná </w:t>
            </w:r>
            <w:r w:rsidR="004E328D" w:rsidRPr="004920EE">
              <w:rPr>
                <w:sz w:val="22"/>
                <w:szCs w:val="22"/>
              </w:rPr>
              <w:t xml:space="preserve">výchova </w:t>
            </w:r>
          </w:p>
        </w:tc>
        <w:tc>
          <w:tcPr>
            <w:tcW w:w="499" w:type="dxa"/>
          </w:tcPr>
          <w:p w:rsidR="004E328D" w:rsidRPr="004920EE" w:rsidRDefault="004E328D" w:rsidP="004E328D">
            <w:pPr>
              <w:jc w:val="center"/>
            </w:pPr>
            <w:r>
              <w:rPr>
                <w:sz w:val="22"/>
                <w:szCs w:val="22"/>
              </w:rPr>
              <w:t>1</w:t>
            </w:r>
          </w:p>
        </w:tc>
        <w:tc>
          <w:tcPr>
            <w:tcW w:w="485" w:type="dxa"/>
          </w:tcPr>
          <w:p w:rsidR="004E328D" w:rsidRPr="004920EE" w:rsidRDefault="004E328D" w:rsidP="004E328D">
            <w:pPr>
              <w:jc w:val="center"/>
            </w:pPr>
            <w:r w:rsidRPr="004920EE">
              <w:rPr>
                <w:sz w:val="22"/>
                <w:szCs w:val="22"/>
              </w:rPr>
              <w:t>1</w:t>
            </w:r>
          </w:p>
        </w:tc>
        <w:tc>
          <w:tcPr>
            <w:tcW w:w="474" w:type="dxa"/>
          </w:tcPr>
          <w:p w:rsidR="004E328D" w:rsidRPr="004920EE" w:rsidRDefault="004E328D" w:rsidP="004E328D">
            <w:pPr>
              <w:jc w:val="center"/>
            </w:pPr>
            <w:r>
              <w:t>1</w:t>
            </w:r>
          </w:p>
        </w:tc>
        <w:tc>
          <w:tcPr>
            <w:tcW w:w="474" w:type="dxa"/>
          </w:tcPr>
          <w:p w:rsidR="004E328D" w:rsidRPr="004920EE" w:rsidRDefault="004E328D" w:rsidP="004E328D">
            <w:pPr>
              <w:jc w:val="center"/>
            </w:pPr>
            <w:r>
              <w:t>1</w:t>
            </w:r>
          </w:p>
        </w:tc>
        <w:tc>
          <w:tcPr>
            <w:tcW w:w="472" w:type="dxa"/>
          </w:tcPr>
          <w:p w:rsidR="004E328D" w:rsidRPr="004920EE" w:rsidRDefault="009123B9" w:rsidP="004E328D">
            <w:pPr>
              <w:jc w:val="center"/>
            </w:pPr>
            <w:r>
              <w:t>2</w:t>
            </w:r>
          </w:p>
        </w:tc>
        <w:tc>
          <w:tcPr>
            <w:tcW w:w="491" w:type="dxa"/>
          </w:tcPr>
          <w:p w:rsidR="004E328D" w:rsidRPr="004920EE" w:rsidRDefault="009123B9" w:rsidP="004E328D">
            <w:pPr>
              <w:jc w:val="center"/>
            </w:pPr>
            <w:r>
              <w:rPr>
                <w:sz w:val="22"/>
                <w:szCs w:val="22"/>
              </w:rPr>
              <w:t>2</w:t>
            </w:r>
          </w:p>
        </w:tc>
        <w:tc>
          <w:tcPr>
            <w:tcW w:w="599" w:type="dxa"/>
          </w:tcPr>
          <w:p w:rsidR="004E328D" w:rsidRPr="004920EE" w:rsidRDefault="009123B9" w:rsidP="004E328D">
            <w:pPr>
              <w:jc w:val="center"/>
            </w:pPr>
            <w:r>
              <w:t>2</w:t>
            </w:r>
          </w:p>
        </w:tc>
        <w:tc>
          <w:tcPr>
            <w:tcW w:w="516" w:type="dxa"/>
          </w:tcPr>
          <w:p w:rsidR="004E328D" w:rsidRPr="004920EE" w:rsidRDefault="004E328D" w:rsidP="004E328D">
            <w:pPr>
              <w:jc w:val="center"/>
            </w:pPr>
            <w:r>
              <w:t>1</w:t>
            </w:r>
          </w:p>
        </w:tc>
        <w:tc>
          <w:tcPr>
            <w:tcW w:w="516" w:type="dxa"/>
          </w:tcPr>
          <w:p w:rsidR="004E328D" w:rsidRPr="004920EE" w:rsidRDefault="004E328D" w:rsidP="004E328D">
            <w:pPr>
              <w:jc w:val="center"/>
            </w:pPr>
            <w:r>
              <w:t>1</w:t>
            </w:r>
          </w:p>
        </w:tc>
        <w:tc>
          <w:tcPr>
            <w:tcW w:w="541" w:type="dxa"/>
          </w:tcPr>
          <w:p w:rsidR="004E328D" w:rsidRPr="004920EE" w:rsidRDefault="004E328D" w:rsidP="004E328D">
            <w:pPr>
              <w:jc w:val="center"/>
            </w:pPr>
            <w:r>
              <w:t>1</w:t>
            </w:r>
          </w:p>
        </w:tc>
        <w:tc>
          <w:tcPr>
            <w:tcW w:w="761" w:type="dxa"/>
          </w:tcPr>
          <w:p w:rsidR="004E328D" w:rsidRPr="004920EE" w:rsidRDefault="004E328D" w:rsidP="00C02870">
            <w:pPr>
              <w:jc w:val="center"/>
            </w:pPr>
            <w:r>
              <w:rPr>
                <w:sz w:val="22"/>
                <w:szCs w:val="22"/>
              </w:rPr>
              <w:t>1</w:t>
            </w:r>
            <w:r w:rsidR="00C02870">
              <w:rPr>
                <w:sz w:val="22"/>
                <w:szCs w:val="22"/>
              </w:rPr>
              <w:t>3</w:t>
            </w:r>
          </w:p>
        </w:tc>
      </w:tr>
      <w:tr w:rsidR="00C13CA5" w:rsidRPr="004920EE" w:rsidTr="004E328D">
        <w:tc>
          <w:tcPr>
            <w:tcW w:w="1629" w:type="dxa"/>
            <w:shd w:val="clear" w:color="auto" w:fill="E0E0E0"/>
          </w:tcPr>
          <w:p w:rsidR="004E328D" w:rsidRPr="004920EE" w:rsidRDefault="004E328D" w:rsidP="004E328D">
            <w:pPr>
              <w:rPr>
                <w:b/>
                <w:bCs/>
              </w:rPr>
            </w:pPr>
          </w:p>
        </w:tc>
        <w:tc>
          <w:tcPr>
            <w:tcW w:w="1853" w:type="dxa"/>
            <w:gridSpan w:val="2"/>
            <w:shd w:val="clear" w:color="auto" w:fill="E0E0E0"/>
          </w:tcPr>
          <w:p w:rsidR="004E328D" w:rsidRPr="004920EE" w:rsidRDefault="004E328D" w:rsidP="004E328D">
            <w:pPr>
              <w:rPr>
                <w:b/>
                <w:bCs/>
              </w:rPr>
            </w:pPr>
          </w:p>
        </w:tc>
        <w:tc>
          <w:tcPr>
            <w:tcW w:w="499" w:type="dxa"/>
            <w:shd w:val="clear" w:color="auto" w:fill="E0E0E0"/>
            <w:vAlign w:val="center"/>
          </w:tcPr>
          <w:p w:rsidR="004E328D" w:rsidRPr="004920EE" w:rsidRDefault="004E328D" w:rsidP="004E328D">
            <w:pPr>
              <w:rPr>
                <w:b/>
                <w:bCs/>
                <w:color w:val="FF0000"/>
              </w:rPr>
            </w:pPr>
          </w:p>
        </w:tc>
        <w:tc>
          <w:tcPr>
            <w:tcW w:w="485" w:type="dxa"/>
            <w:shd w:val="clear" w:color="auto" w:fill="E0E0E0"/>
            <w:vAlign w:val="center"/>
          </w:tcPr>
          <w:p w:rsidR="004E328D" w:rsidRPr="004920EE" w:rsidRDefault="004E328D" w:rsidP="004E328D">
            <w:pPr>
              <w:rPr>
                <w:b/>
                <w:bCs/>
              </w:rPr>
            </w:pPr>
          </w:p>
        </w:tc>
        <w:tc>
          <w:tcPr>
            <w:tcW w:w="474" w:type="dxa"/>
            <w:shd w:val="clear" w:color="auto" w:fill="E0E0E0"/>
            <w:vAlign w:val="center"/>
          </w:tcPr>
          <w:p w:rsidR="004E328D" w:rsidRPr="004920EE" w:rsidRDefault="004E328D" w:rsidP="004E328D">
            <w:pPr>
              <w:rPr>
                <w:b/>
                <w:bCs/>
              </w:rPr>
            </w:pPr>
          </w:p>
        </w:tc>
        <w:tc>
          <w:tcPr>
            <w:tcW w:w="474" w:type="dxa"/>
            <w:shd w:val="clear" w:color="auto" w:fill="E0E0E0"/>
            <w:vAlign w:val="center"/>
          </w:tcPr>
          <w:p w:rsidR="004E328D" w:rsidRPr="004920EE" w:rsidRDefault="004E328D" w:rsidP="004E328D">
            <w:pPr>
              <w:rPr>
                <w:b/>
                <w:bCs/>
              </w:rPr>
            </w:pPr>
          </w:p>
        </w:tc>
        <w:tc>
          <w:tcPr>
            <w:tcW w:w="472" w:type="dxa"/>
            <w:shd w:val="clear" w:color="auto" w:fill="E0E0E0"/>
            <w:vAlign w:val="center"/>
          </w:tcPr>
          <w:p w:rsidR="004E328D" w:rsidRPr="004920EE" w:rsidRDefault="004E328D" w:rsidP="004E328D">
            <w:pPr>
              <w:rPr>
                <w:b/>
                <w:bCs/>
              </w:rPr>
            </w:pPr>
          </w:p>
        </w:tc>
        <w:tc>
          <w:tcPr>
            <w:tcW w:w="491" w:type="dxa"/>
            <w:shd w:val="clear" w:color="auto" w:fill="E0E0E0"/>
            <w:vAlign w:val="center"/>
          </w:tcPr>
          <w:p w:rsidR="004E328D" w:rsidRPr="004920EE" w:rsidRDefault="004E328D" w:rsidP="004E328D">
            <w:pPr>
              <w:rPr>
                <w:b/>
                <w:bCs/>
              </w:rPr>
            </w:pPr>
          </w:p>
        </w:tc>
        <w:tc>
          <w:tcPr>
            <w:tcW w:w="599" w:type="dxa"/>
            <w:shd w:val="clear" w:color="auto" w:fill="E0E0E0"/>
            <w:vAlign w:val="center"/>
          </w:tcPr>
          <w:p w:rsidR="004E328D" w:rsidRPr="004920EE" w:rsidRDefault="004E328D" w:rsidP="004E328D">
            <w:pPr>
              <w:rPr>
                <w:b/>
                <w:bCs/>
              </w:rPr>
            </w:pPr>
          </w:p>
        </w:tc>
        <w:tc>
          <w:tcPr>
            <w:tcW w:w="516" w:type="dxa"/>
            <w:shd w:val="clear" w:color="auto" w:fill="E0E0E0"/>
            <w:vAlign w:val="center"/>
          </w:tcPr>
          <w:p w:rsidR="004E328D" w:rsidRPr="004920EE" w:rsidRDefault="004E328D" w:rsidP="004E328D">
            <w:pPr>
              <w:rPr>
                <w:b/>
                <w:bCs/>
              </w:rPr>
            </w:pPr>
          </w:p>
        </w:tc>
        <w:tc>
          <w:tcPr>
            <w:tcW w:w="516" w:type="dxa"/>
            <w:shd w:val="clear" w:color="auto" w:fill="E0E0E0"/>
            <w:vAlign w:val="center"/>
          </w:tcPr>
          <w:p w:rsidR="004E328D" w:rsidRPr="004920EE" w:rsidRDefault="004E328D" w:rsidP="004E328D">
            <w:pPr>
              <w:rPr>
                <w:b/>
                <w:bCs/>
              </w:rPr>
            </w:pPr>
          </w:p>
        </w:tc>
        <w:tc>
          <w:tcPr>
            <w:tcW w:w="541" w:type="dxa"/>
            <w:shd w:val="clear" w:color="auto" w:fill="E0E0E0"/>
            <w:vAlign w:val="center"/>
          </w:tcPr>
          <w:p w:rsidR="004E328D" w:rsidRPr="004920EE" w:rsidRDefault="004E328D" w:rsidP="004E328D">
            <w:pPr>
              <w:rPr>
                <w:b/>
                <w:bCs/>
              </w:rPr>
            </w:pPr>
          </w:p>
        </w:tc>
        <w:tc>
          <w:tcPr>
            <w:tcW w:w="761" w:type="dxa"/>
            <w:shd w:val="clear" w:color="auto" w:fill="E0E0E0"/>
            <w:vAlign w:val="center"/>
          </w:tcPr>
          <w:p w:rsidR="004E328D" w:rsidRPr="004920EE" w:rsidRDefault="00C13CA5" w:rsidP="00C02870">
            <w:pPr>
              <w:jc w:val="center"/>
              <w:rPr>
                <w:b/>
                <w:bCs/>
              </w:rPr>
            </w:pPr>
            <w:r>
              <w:rPr>
                <w:b/>
                <w:bCs/>
                <w:sz w:val="22"/>
                <w:szCs w:val="22"/>
              </w:rPr>
              <w:t>2</w:t>
            </w:r>
            <w:r w:rsidR="00C02870">
              <w:rPr>
                <w:b/>
                <w:bCs/>
                <w:sz w:val="22"/>
                <w:szCs w:val="22"/>
              </w:rPr>
              <w:t>3</w:t>
            </w:r>
          </w:p>
        </w:tc>
      </w:tr>
      <w:tr w:rsidR="00C13CA5" w:rsidRPr="004920EE" w:rsidTr="004E328D">
        <w:tc>
          <w:tcPr>
            <w:tcW w:w="1629" w:type="dxa"/>
          </w:tcPr>
          <w:p w:rsidR="004E328D" w:rsidRPr="004920EE" w:rsidRDefault="004E328D" w:rsidP="004E328D">
            <w:pPr>
              <w:rPr>
                <w:b/>
                <w:bCs/>
              </w:rPr>
            </w:pPr>
            <w:r w:rsidRPr="004920EE">
              <w:rPr>
                <w:b/>
                <w:bCs/>
                <w:sz w:val="22"/>
                <w:szCs w:val="22"/>
              </w:rPr>
              <w:t xml:space="preserve">Zdravie a pohyb </w:t>
            </w:r>
          </w:p>
        </w:tc>
        <w:tc>
          <w:tcPr>
            <w:tcW w:w="1853" w:type="dxa"/>
            <w:gridSpan w:val="2"/>
          </w:tcPr>
          <w:p w:rsidR="004E328D" w:rsidRPr="004920EE" w:rsidRDefault="00C13CA5" w:rsidP="004E328D">
            <w:r w:rsidRPr="004920EE">
              <w:rPr>
                <w:sz w:val="22"/>
                <w:szCs w:val="22"/>
              </w:rPr>
              <w:t>T</w:t>
            </w:r>
            <w:r w:rsidR="004E328D" w:rsidRPr="004920EE">
              <w:rPr>
                <w:sz w:val="22"/>
                <w:szCs w:val="22"/>
              </w:rPr>
              <w:t>elesná</w:t>
            </w:r>
            <w:r>
              <w:rPr>
                <w:sz w:val="22"/>
                <w:szCs w:val="22"/>
              </w:rPr>
              <w:t xml:space="preserve"> a športová </w:t>
            </w:r>
            <w:r w:rsidR="004E328D" w:rsidRPr="004920EE">
              <w:rPr>
                <w:sz w:val="22"/>
                <w:szCs w:val="22"/>
              </w:rPr>
              <w:t xml:space="preserve"> výchova </w:t>
            </w:r>
          </w:p>
        </w:tc>
        <w:tc>
          <w:tcPr>
            <w:tcW w:w="499" w:type="dxa"/>
          </w:tcPr>
          <w:p w:rsidR="004E328D" w:rsidRPr="004920EE" w:rsidRDefault="009123B9" w:rsidP="004E328D">
            <w:pPr>
              <w:jc w:val="center"/>
            </w:pPr>
            <w:r>
              <w:rPr>
                <w:sz w:val="22"/>
                <w:szCs w:val="22"/>
              </w:rPr>
              <w:t>3</w:t>
            </w:r>
          </w:p>
        </w:tc>
        <w:tc>
          <w:tcPr>
            <w:tcW w:w="485" w:type="dxa"/>
          </w:tcPr>
          <w:p w:rsidR="004E328D" w:rsidRPr="004920EE" w:rsidRDefault="004E328D" w:rsidP="004E328D">
            <w:pPr>
              <w:jc w:val="center"/>
            </w:pPr>
            <w:r>
              <w:rPr>
                <w:sz w:val="22"/>
                <w:szCs w:val="22"/>
              </w:rPr>
              <w:t>2</w:t>
            </w:r>
          </w:p>
        </w:tc>
        <w:tc>
          <w:tcPr>
            <w:tcW w:w="474" w:type="dxa"/>
          </w:tcPr>
          <w:p w:rsidR="004E328D" w:rsidRPr="004920EE" w:rsidRDefault="004E328D" w:rsidP="004E328D">
            <w:pPr>
              <w:jc w:val="center"/>
            </w:pPr>
            <w:r>
              <w:t>2</w:t>
            </w:r>
          </w:p>
        </w:tc>
        <w:tc>
          <w:tcPr>
            <w:tcW w:w="474" w:type="dxa"/>
          </w:tcPr>
          <w:p w:rsidR="004E328D" w:rsidRPr="004920EE" w:rsidRDefault="004E328D" w:rsidP="004E328D">
            <w:pPr>
              <w:jc w:val="center"/>
            </w:pPr>
            <w:r>
              <w:t>2</w:t>
            </w:r>
          </w:p>
        </w:tc>
        <w:tc>
          <w:tcPr>
            <w:tcW w:w="472" w:type="dxa"/>
          </w:tcPr>
          <w:p w:rsidR="004E328D" w:rsidRPr="004920EE" w:rsidRDefault="004E328D" w:rsidP="004E328D">
            <w:pPr>
              <w:jc w:val="center"/>
            </w:pPr>
            <w:r>
              <w:t>2</w:t>
            </w:r>
          </w:p>
        </w:tc>
        <w:tc>
          <w:tcPr>
            <w:tcW w:w="491" w:type="dxa"/>
          </w:tcPr>
          <w:p w:rsidR="004E328D" w:rsidRPr="004920EE" w:rsidRDefault="004E328D" w:rsidP="004E328D">
            <w:pPr>
              <w:jc w:val="center"/>
            </w:pPr>
            <w:r>
              <w:t>2</w:t>
            </w:r>
          </w:p>
        </w:tc>
        <w:tc>
          <w:tcPr>
            <w:tcW w:w="599" w:type="dxa"/>
          </w:tcPr>
          <w:p w:rsidR="004E328D" w:rsidRPr="004920EE" w:rsidRDefault="004E328D" w:rsidP="004E328D">
            <w:pPr>
              <w:jc w:val="center"/>
            </w:pPr>
            <w:r>
              <w:t>2</w:t>
            </w:r>
          </w:p>
        </w:tc>
        <w:tc>
          <w:tcPr>
            <w:tcW w:w="516" w:type="dxa"/>
          </w:tcPr>
          <w:p w:rsidR="004E328D" w:rsidRPr="004920EE" w:rsidRDefault="004E328D" w:rsidP="004E328D">
            <w:pPr>
              <w:jc w:val="center"/>
            </w:pPr>
            <w:r>
              <w:t>2</w:t>
            </w:r>
          </w:p>
        </w:tc>
        <w:tc>
          <w:tcPr>
            <w:tcW w:w="516" w:type="dxa"/>
          </w:tcPr>
          <w:p w:rsidR="004E328D" w:rsidRPr="004920EE" w:rsidRDefault="004E328D" w:rsidP="004E328D">
            <w:pPr>
              <w:jc w:val="center"/>
            </w:pPr>
            <w:r>
              <w:t>2</w:t>
            </w:r>
          </w:p>
        </w:tc>
        <w:tc>
          <w:tcPr>
            <w:tcW w:w="541" w:type="dxa"/>
          </w:tcPr>
          <w:p w:rsidR="004E328D" w:rsidRPr="004920EE" w:rsidRDefault="004E328D" w:rsidP="004E328D">
            <w:pPr>
              <w:jc w:val="center"/>
            </w:pPr>
            <w:r>
              <w:t>2</w:t>
            </w:r>
          </w:p>
        </w:tc>
        <w:tc>
          <w:tcPr>
            <w:tcW w:w="761" w:type="dxa"/>
          </w:tcPr>
          <w:p w:rsidR="004E328D" w:rsidRPr="004920EE" w:rsidRDefault="004E328D" w:rsidP="00C02870">
            <w:pPr>
              <w:jc w:val="center"/>
            </w:pPr>
            <w:r>
              <w:rPr>
                <w:sz w:val="22"/>
                <w:szCs w:val="22"/>
              </w:rPr>
              <w:t>2</w:t>
            </w:r>
            <w:r w:rsidR="00C02870">
              <w:rPr>
                <w:sz w:val="22"/>
                <w:szCs w:val="22"/>
              </w:rPr>
              <w:t>1</w:t>
            </w:r>
          </w:p>
        </w:tc>
      </w:tr>
      <w:tr w:rsidR="00C13CA5" w:rsidRPr="004920EE" w:rsidTr="004E328D">
        <w:tc>
          <w:tcPr>
            <w:tcW w:w="1629" w:type="dxa"/>
            <w:shd w:val="clear" w:color="auto" w:fill="E0E0E0"/>
          </w:tcPr>
          <w:p w:rsidR="004E328D" w:rsidRPr="004920EE" w:rsidRDefault="004E328D" w:rsidP="004E328D">
            <w:pPr>
              <w:rPr>
                <w:b/>
                <w:bCs/>
              </w:rPr>
            </w:pPr>
          </w:p>
        </w:tc>
        <w:tc>
          <w:tcPr>
            <w:tcW w:w="1853" w:type="dxa"/>
            <w:gridSpan w:val="2"/>
            <w:shd w:val="clear" w:color="auto" w:fill="E0E0E0"/>
          </w:tcPr>
          <w:p w:rsidR="004E328D" w:rsidRPr="004920EE" w:rsidRDefault="004E328D" w:rsidP="004E328D">
            <w:pPr>
              <w:rPr>
                <w:b/>
                <w:bCs/>
              </w:rPr>
            </w:pPr>
          </w:p>
        </w:tc>
        <w:tc>
          <w:tcPr>
            <w:tcW w:w="499" w:type="dxa"/>
            <w:shd w:val="clear" w:color="auto" w:fill="E0E0E0"/>
            <w:vAlign w:val="center"/>
          </w:tcPr>
          <w:p w:rsidR="004E328D" w:rsidRPr="004920EE" w:rsidRDefault="004E328D" w:rsidP="004E328D">
            <w:pPr>
              <w:rPr>
                <w:b/>
                <w:bCs/>
                <w:color w:val="FF0000"/>
              </w:rPr>
            </w:pPr>
          </w:p>
        </w:tc>
        <w:tc>
          <w:tcPr>
            <w:tcW w:w="485" w:type="dxa"/>
            <w:shd w:val="clear" w:color="auto" w:fill="E0E0E0"/>
            <w:vAlign w:val="center"/>
          </w:tcPr>
          <w:p w:rsidR="004E328D" w:rsidRPr="004920EE" w:rsidRDefault="004E328D" w:rsidP="004E328D">
            <w:pPr>
              <w:rPr>
                <w:b/>
                <w:bCs/>
              </w:rPr>
            </w:pPr>
          </w:p>
        </w:tc>
        <w:tc>
          <w:tcPr>
            <w:tcW w:w="474" w:type="dxa"/>
            <w:shd w:val="clear" w:color="auto" w:fill="E0E0E0"/>
            <w:vAlign w:val="center"/>
          </w:tcPr>
          <w:p w:rsidR="004E328D" w:rsidRPr="004920EE" w:rsidRDefault="004E328D" w:rsidP="004E328D">
            <w:pPr>
              <w:rPr>
                <w:b/>
                <w:bCs/>
              </w:rPr>
            </w:pPr>
          </w:p>
        </w:tc>
        <w:tc>
          <w:tcPr>
            <w:tcW w:w="474" w:type="dxa"/>
            <w:shd w:val="clear" w:color="auto" w:fill="E0E0E0"/>
            <w:vAlign w:val="center"/>
          </w:tcPr>
          <w:p w:rsidR="004E328D" w:rsidRPr="004920EE" w:rsidRDefault="004E328D" w:rsidP="004E328D">
            <w:pPr>
              <w:rPr>
                <w:b/>
                <w:bCs/>
              </w:rPr>
            </w:pPr>
          </w:p>
        </w:tc>
        <w:tc>
          <w:tcPr>
            <w:tcW w:w="472" w:type="dxa"/>
            <w:shd w:val="clear" w:color="auto" w:fill="E0E0E0"/>
            <w:vAlign w:val="center"/>
          </w:tcPr>
          <w:p w:rsidR="004E328D" w:rsidRPr="004920EE" w:rsidRDefault="004E328D" w:rsidP="004E328D">
            <w:pPr>
              <w:rPr>
                <w:b/>
                <w:bCs/>
              </w:rPr>
            </w:pPr>
          </w:p>
        </w:tc>
        <w:tc>
          <w:tcPr>
            <w:tcW w:w="491" w:type="dxa"/>
            <w:shd w:val="clear" w:color="auto" w:fill="E0E0E0"/>
            <w:vAlign w:val="center"/>
          </w:tcPr>
          <w:p w:rsidR="004E328D" w:rsidRPr="004920EE" w:rsidRDefault="004E328D" w:rsidP="004E328D">
            <w:pPr>
              <w:rPr>
                <w:b/>
                <w:bCs/>
              </w:rPr>
            </w:pPr>
          </w:p>
        </w:tc>
        <w:tc>
          <w:tcPr>
            <w:tcW w:w="599" w:type="dxa"/>
            <w:shd w:val="clear" w:color="auto" w:fill="E0E0E0"/>
            <w:vAlign w:val="center"/>
          </w:tcPr>
          <w:p w:rsidR="004E328D" w:rsidRPr="004920EE" w:rsidRDefault="004E328D" w:rsidP="004E328D">
            <w:pPr>
              <w:rPr>
                <w:b/>
                <w:bCs/>
              </w:rPr>
            </w:pPr>
          </w:p>
        </w:tc>
        <w:tc>
          <w:tcPr>
            <w:tcW w:w="516" w:type="dxa"/>
            <w:shd w:val="clear" w:color="auto" w:fill="E0E0E0"/>
            <w:vAlign w:val="center"/>
          </w:tcPr>
          <w:p w:rsidR="004E328D" w:rsidRPr="004920EE" w:rsidRDefault="004E328D" w:rsidP="004E328D">
            <w:pPr>
              <w:rPr>
                <w:b/>
                <w:bCs/>
              </w:rPr>
            </w:pPr>
          </w:p>
        </w:tc>
        <w:tc>
          <w:tcPr>
            <w:tcW w:w="516" w:type="dxa"/>
            <w:shd w:val="clear" w:color="auto" w:fill="E0E0E0"/>
            <w:vAlign w:val="center"/>
          </w:tcPr>
          <w:p w:rsidR="004E328D" w:rsidRPr="004920EE" w:rsidRDefault="004E328D" w:rsidP="004E328D">
            <w:pPr>
              <w:rPr>
                <w:b/>
                <w:bCs/>
              </w:rPr>
            </w:pPr>
          </w:p>
        </w:tc>
        <w:tc>
          <w:tcPr>
            <w:tcW w:w="541" w:type="dxa"/>
            <w:shd w:val="clear" w:color="auto" w:fill="E0E0E0"/>
            <w:vAlign w:val="center"/>
          </w:tcPr>
          <w:p w:rsidR="004E328D" w:rsidRPr="004920EE" w:rsidRDefault="004E328D" w:rsidP="004E328D">
            <w:pPr>
              <w:rPr>
                <w:b/>
                <w:bCs/>
              </w:rPr>
            </w:pPr>
          </w:p>
        </w:tc>
        <w:tc>
          <w:tcPr>
            <w:tcW w:w="761" w:type="dxa"/>
            <w:shd w:val="clear" w:color="auto" w:fill="E0E0E0"/>
            <w:vAlign w:val="center"/>
          </w:tcPr>
          <w:p w:rsidR="004E328D" w:rsidRPr="004920EE" w:rsidRDefault="004E328D" w:rsidP="00C02870">
            <w:pPr>
              <w:jc w:val="center"/>
              <w:rPr>
                <w:b/>
                <w:bCs/>
              </w:rPr>
            </w:pPr>
            <w:r>
              <w:rPr>
                <w:b/>
                <w:bCs/>
                <w:sz w:val="22"/>
                <w:szCs w:val="22"/>
              </w:rPr>
              <w:t>2</w:t>
            </w:r>
            <w:r w:rsidR="00C02870">
              <w:rPr>
                <w:b/>
                <w:bCs/>
                <w:sz w:val="22"/>
                <w:szCs w:val="22"/>
              </w:rPr>
              <w:t>1</w:t>
            </w:r>
          </w:p>
        </w:tc>
      </w:tr>
      <w:tr w:rsidR="00C13CA5" w:rsidRPr="004920EE" w:rsidTr="004E328D">
        <w:tc>
          <w:tcPr>
            <w:tcW w:w="1629" w:type="dxa"/>
            <w:shd w:val="clear" w:color="auto" w:fill="CCCCCC"/>
          </w:tcPr>
          <w:p w:rsidR="004E328D" w:rsidRPr="004920EE" w:rsidRDefault="004E328D" w:rsidP="004E328D">
            <w:pPr>
              <w:pStyle w:val="Nadpis1"/>
              <w:tabs>
                <w:tab w:val="left" w:pos="6810"/>
              </w:tabs>
              <w:spacing w:before="0" w:after="0"/>
              <w:rPr>
                <w:rFonts w:ascii="Times New Roman" w:hAnsi="Times New Roman" w:cs="Times New Roman"/>
                <w:sz w:val="22"/>
                <w:szCs w:val="22"/>
              </w:rPr>
            </w:pPr>
          </w:p>
        </w:tc>
        <w:tc>
          <w:tcPr>
            <w:tcW w:w="1853" w:type="dxa"/>
            <w:gridSpan w:val="2"/>
            <w:shd w:val="clear" w:color="auto" w:fill="CCCCCC"/>
          </w:tcPr>
          <w:p w:rsidR="004E328D" w:rsidRPr="004920EE" w:rsidRDefault="004E328D" w:rsidP="004E328D">
            <w:pPr>
              <w:pStyle w:val="Nadpis1"/>
              <w:tabs>
                <w:tab w:val="left" w:pos="6810"/>
              </w:tabs>
              <w:jc w:val="center"/>
              <w:rPr>
                <w:rFonts w:ascii="Times New Roman" w:hAnsi="Times New Roman" w:cs="Times New Roman"/>
                <w:b w:val="0"/>
                <w:bCs w:val="0"/>
                <w:sz w:val="22"/>
                <w:szCs w:val="22"/>
              </w:rPr>
            </w:pPr>
          </w:p>
        </w:tc>
        <w:tc>
          <w:tcPr>
            <w:tcW w:w="499" w:type="dxa"/>
            <w:shd w:val="clear" w:color="auto" w:fill="CCCCCC"/>
          </w:tcPr>
          <w:p w:rsidR="004E328D" w:rsidRPr="004920EE" w:rsidRDefault="00C13CA5" w:rsidP="004E328D">
            <w:pPr>
              <w:jc w:val="center"/>
              <w:rPr>
                <w:b/>
                <w:bCs/>
              </w:rPr>
            </w:pPr>
            <w:r>
              <w:rPr>
                <w:b/>
                <w:bCs/>
                <w:sz w:val="22"/>
                <w:szCs w:val="22"/>
              </w:rPr>
              <w:t>18</w:t>
            </w:r>
          </w:p>
        </w:tc>
        <w:tc>
          <w:tcPr>
            <w:tcW w:w="485" w:type="dxa"/>
            <w:shd w:val="clear" w:color="auto" w:fill="CCCCCC"/>
          </w:tcPr>
          <w:p w:rsidR="004E328D" w:rsidRPr="004920EE" w:rsidRDefault="00C13CA5" w:rsidP="004E328D">
            <w:pPr>
              <w:jc w:val="center"/>
              <w:rPr>
                <w:b/>
                <w:bCs/>
              </w:rPr>
            </w:pPr>
            <w:r>
              <w:rPr>
                <w:b/>
                <w:bCs/>
                <w:sz w:val="22"/>
                <w:szCs w:val="22"/>
              </w:rPr>
              <w:t>18</w:t>
            </w:r>
          </w:p>
        </w:tc>
        <w:tc>
          <w:tcPr>
            <w:tcW w:w="474" w:type="dxa"/>
            <w:shd w:val="clear" w:color="auto" w:fill="CCCCCC"/>
          </w:tcPr>
          <w:p w:rsidR="004E328D" w:rsidRPr="004920EE" w:rsidRDefault="00C13CA5" w:rsidP="004E328D">
            <w:pPr>
              <w:jc w:val="center"/>
              <w:rPr>
                <w:b/>
                <w:bCs/>
              </w:rPr>
            </w:pPr>
            <w:r>
              <w:rPr>
                <w:b/>
                <w:bCs/>
              </w:rPr>
              <w:t>19</w:t>
            </w:r>
          </w:p>
        </w:tc>
        <w:tc>
          <w:tcPr>
            <w:tcW w:w="474" w:type="dxa"/>
            <w:shd w:val="clear" w:color="auto" w:fill="CCCCCC"/>
          </w:tcPr>
          <w:p w:rsidR="004E328D" w:rsidRPr="004920EE" w:rsidRDefault="004E328D" w:rsidP="00C13CA5">
            <w:pPr>
              <w:jc w:val="center"/>
              <w:rPr>
                <w:b/>
                <w:bCs/>
              </w:rPr>
            </w:pPr>
            <w:r>
              <w:rPr>
                <w:b/>
                <w:bCs/>
              </w:rPr>
              <w:t>2</w:t>
            </w:r>
            <w:r w:rsidR="00C13CA5">
              <w:rPr>
                <w:b/>
                <w:bCs/>
              </w:rPr>
              <w:t>0</w:t>
            </w:r>
          </w:p>
        </w:tc>
        <w:tc>
          <w:tcPr>
            <w:tcW w:w="472" w:type="dxa"/>
            <w:shd w:val="clear" w:color="auto" w:fill="CCCCCC"/>
          </w:tcPr>
          <w:p w:rsidR="004E328D" w:rsidRPr="004920EE" w:rsidRDefault="004E328D" w:rsidP="00C13CA5">
            <w:pPr>
              <w:jc w:val="center"/>
              <w:rPr>
                <w:b/>
                <w:bCs/>
              </w:rPr>
            </w:pPr>
            <w:r>
              <w:rPr>
                <w:b/>
                <w:bCs/>
              </w:rPr>
              <w:t>2</w:t>
            </w:r>
            <w:r w:rsidR="00C13CA5">
              <w:rPr>
                <w:b/>
                <w:bCs/>
              </w:rPr>
              <w:t>1</w:t>
            </w:r>
          </w:p>
        </w:tc>
        <w:tc>
          <w:tcPr>
            <w:tcW w:w="491" w:type="dxa"/>
            <w:shd w:val="clear" w:color="auto" w:fill="CCCCCC"/>
          </w:tcPr>
          <w:p w:rsidR="004E328D" w:rsidRPr="004920EE" w:rsidRDefault="00C13CA5" w:rsidP="004E328D">
            <w:pPr>
              <w:rPr>
                <w:b/>
                <w:bCs/>
              </w:rPr>
            </w:pPr>
            <w:r>
              <w:rPr>
                <w:b/>
                <w:bCs/>
                <w:sz w:val="22"/>
                <w:szCs w:val="22"/>
              </w:rPr>
              <w:t>22</w:t>
            </w:r>
            <w:r w:rsidR="004E328D" w:rsidRPr="004920EE">
              <w:rPr>
                <w:b/>
                <w:bCs/>
                <w:sz w:val="22"/>
                <w:szCs w:val="22"/>
              </w:rPr>
              <w:t xml:space="preserve"> </w:t>
            </w:r>
          </w:p>
        </w:tc>
        <w:tc>
          <w:tcPr>
            <w:tcW w:w="599" w:type="dxa"/>
            <w:shd w:val="clear" w:color="auto" w:fill="CCCCCC"/>
          </w:tcPr>
          <w:p w:rsidR="004E328D" w:rsidRPr="004920EE" w:rsidRDefault="00C13CA5" w:rsidP="004E328D">
            <w:pPr>
              <w:jc w:val="center"/>
              <w:rPr>
                <w:b/>
                <w:bCs/>
              </w:rPr>
            </w:pPr>
            <w:r>
              <w:rPr>
                <w:b/>
                <w:bCs/>
              </w:rPr>
              <w:t>23</w:t>
            </w:r>
          </w:p>
        </w:tc>
        <w:tc>
          <w:tcPr>
            <w:tcW w:w="516" w:type="dxa"/>
            <w:shd w:val="clear" w:color="auto" w:fill="CCCCCC"/>
          </w:tcPr>
          <w:p w:rsidR="004E328D" w:rsidRPr="004920EE" w:rsidRDefault="004E328D" w:rsidP="004E328D">
            <w:pPr>
              <w:jc w:val="center"/>
              <w:rPr>
                <w:b/>
                <w:bCs/>
              </w:rPr>
            </w:pPr>
            <w:r>
              <w:rPr>
                <w:b/>
                <w:bCs/>
              </w:rPr>
              <w:t>2</w:t>
            </w:r>
            <w:r w:rsidR="00C13CA5">
              <w:rPr>
                <w:b/>
                <w:bCs/>
              </w:rPr>
              <w:t>4</w:t>
            </w:r>
          </w:p>
        </w:tc>
        <w:tc>
          <w:tcPr>
            <w:tcW w:w="516" w:type="dxa"/>
            <w:shd w:val="clear" w:color="auto" w:fill="CCCCCC"/>
          </w:tcPr>
          <w:p w:rsidR="004E328D" w:rsidRPr="004920EE" w:rsidRDefault="004E328D" w:rsidP="004E328D">
            <w:pPr>
              <w:jc w:val="center"/>
              <w:rPr>
                <w:b/>
                <w:bCs/>
              </w:rPr>
            </w:pPr>
            <w:r>
              <w:rPr>
                <w:b/>
                <w:bCs/>
              </w:rPr>
              <w:t>2</w:t>
            </w:r>
            <w:r w:rsidR="00C13CA5">
              <w:rPr>
                <w:b/>
                <w:bCs/>
              </w:rPr>
              <w:t>4</w:t>
            </w:r>
          </w:p>
        </w:tc>
        <w:tc>
          <w:tcPr>
            <w:tcW w:w="541" w:type="dxa"/>
            <w:shd w:val="clear" w:color="auto" w:fill="CCCCCC"/>
          </w:tcPr>
          <w:p w:rsidR="004E328D" w:rsidRPr="004920EE" w:rsidRDefault="004E328D" w:rsidP="004E328D">
            <w:pPr>
              <w:jc w:val="center"/>
              <w:rPr>
                <w:b/>
                <w:bCs/>
              </w:rPr>
            </w:pPr>
            <w:r>
              <w:rPr>
                <w:b/>
                <w:bCs/>
              </w:rPr>
              <w:t>2</w:t>
            </w:r>
            <w:r w:rsidR="00C13CA5">
              <w:rPr>
                <w:b/>
                <w:bCs/>
              </w:rPr>
              <w:t>5</w:t>
            </w:r>
          </w:p>
        </w:tc>
        <w:tc>
          <w:tcPr>
            <w:tcW w:w="761" w:type="dxa"/>
            <w:shd w:val="clear" w:color="auto" w:fill="CCCCCC"/>
          </w:tcPr>
          <w:p w:rsidR="004E328D" w:rsidRPr="004920EE" w:rsidRDefault="00C13CA5" w:rsidP="004E328D">
            <w:pPr>
              <w:jc w:val="center"/>
              <w:rPr>
                <w:b/>
                <w:bCs/>
              </w:rPr>
            </w:pPr>
            <w:r>
              <w:rPr>
                <w:b/>
                <w:bCs/>
                <w:sz w:val="22"/>
                <w:szCs w:val="22"/>
              </w:rPr>
              <w:t>214</w:t>
            </w:r>
          </w:p>
        </w:tc>
      </w:tr>
      <w:tr w:rsidR="00C13CA5" w:rsidRPr="004920EE" w:rsidTr="004E328D">
        <w:tc>
          <w:tcPr>
            <w:tcW w:w="1629" w:type="dxa"/>
            <w:shd w:val="clear" w:color="auto" w:fill="CCCCCC"/>
          </w:tcPr>
          <w:p w:rsidR="00C13CA5" w:rsidRDefault="00C13CA5" w:rsidP="004E328D">
            <w:pPr>
              <w:pStyle w:val="Nadpis1"/>
              <w:tabs>
                <w:tab w:val="left" w:pos="6810"/>
              </w:tabs>
              <w:spacing w:before="0" w:after="0"/>
              <w:rPr>
                <w:rFonts w:ascii="Times New Roman" w:hAnsi="Times New Roman" w:cs="Times New Roman"/>
                <w:sz w:val="22"/>
                <w:szCs w:val="22"/>
              </w:rPr>
            </w:pPr>
            <w:r>
              <w:rPr>
                <w:rFonts w:ascii="Times New Roman" w:hAnsi="Times New Roman" w:cs="Times New Roman"/>
                <w:sz w:val="22"/>
                <w:szCs w:val="22"/>
              </w:rPr>
              <w:t>Voliteľné (disponibilné) hodiny</w:t>
            </w:r>
          </w:p>
        </w:tc>
        <w:tc>
          <w:tcPr>
            <w:tcW w:w="1853" w:type="dxa"/>
            <w:gridSpan w:val="2"/>
            <w:shd w:val="clear" w:color="auto" w:fill="CCCCCC"/>
          </w:tcPr>
          <w:p w:rsidR="00C13CA5" w:rsidRPr="004920EE" w:rsidRDefault="00C13CA5" w:rsidP="004E328D">
            <w:pPr>
              <w:pStyle w:val="Nadpis1"/>
              <w:tabs>
                <w:tab w:val="left" w:pos="6810"/>
              </w:tabs>
              <w:jc w:val="center"/>
              <w:rPr>
                <w:rFonts w:ascii="Times New Roman" w:hAnsi="Times New Roman" w:cs="Times New Roman"/>
                <w:b w:val="0"/>
                <w:bCs w:val="0"/>
                <w:sz w:val="22"/>
                <w:szCs w:val="22"/>
              </w:rPr>
            </w:pPr>
          </w:p>
        </w:tc>
        <w:tc>
          <w:tcPr>
            <w:tcW w:w="499" w:type="dxa"/>
            <w:shd w:val="clear" w:color="auto" w:fill="CCCCCC"/>
          </w:tcPr>
          <w:p w:rsidR="00C13CA5" w:rsidRDefault="00C13CA5" w:rsidP="004E328D">
            <w:pPr>
              <w:jc w:val="center"/>
              <w:rPr>
                <w:b/>
                <w:bCs/>
              </w:rPr>
            </w:pPr>
            <w:r>
              <w:rPr>
                <w:b/>
                <w:bCs/>
                <w:sz w:val="22"/>
                <w:szCs w:val="22"/>
              </w:rPr>
              <w:t>2</w:t>
            </w:r>
          </w:p>
        </w:tc>
        <w:tc>
          <w:tcPr>
            <w:tcW w:w="485" w:type="dxa"/>
            <w:shd w:val="clear" w:color="auto" w:fill="CCCCCC"/>
          </w:tcPr>
          <w:p w:rsidR="00C13CA5" w:rsidRDefault="00C13CA5" w:rsidP="004E328D">
            <w:pPr>
              <w:jc w:val="center"/>
              <w:rPr>
                <w:b/>
                <w:bCs/>
              </w:rPr>
            </w:pPr>
            <w:r>
              <w:rPr>
                <w:b/>
                <w:bCs/>
                <w:sz w:val="22"/>
                <w:szCs w:val="22"/>
              </w:rPr>
              <w:t>4</w:t>
            </w:r>
          </w:p>
        </w:tc>
        <w:tc>
          <w:tcPr>
            <w:tcW w:w="474" w:type="dxa"/>
            <w:shd w:val="clear" w:color="auto" w:fill="CCCCCC"/>
          </w:tcPr>
          <w:p w:rsidR="00C13CA5" w:rsidRDefault="00C13CA5" w:rsidP="004E328D">
            <w:pPr>
              <w:jc w:val="center"/>
              <w:rPr>
                <w:b/>
                <w:bCs/>
              </w:rPr>
            </w:pPr>
            <w:r>
              <w:rPr>
                <w:b/>
                <w:bCs/>
              </w:rPr>
              <w:t>4</w:t>
            </w:r>
          </w:p>
        </w:tc>
        <w:tc>
          <w:tcPr>
            <w:tcW w:w="474" w:type="dxa"/>
            <w:shd w:val="clear" w:color="auto" w:fill="CCCCCC"/>
          </w:tcPr>
          <w:p w:rsidR="00C13CA5" w:rsidRDefault="00C13CA5" w:rsidP="00C13CA5">
            <w:pPr>
              <w:jc w:val="center"/>
              <w:rPr>
                <w:b/>
                <w:bCs/>
              </w:rPr>
            </w:pPr>
            <w:r>
              <w:rPr>
                <w:b/>
                <w:bCs/>
              </w:rPr>
              <w:t>4</w:t>
            </w:r>
          </w:p>
        </w:tc>
        <w:tc>
          <w:tcPr>
            <w:tcW w:w="472" w:type="dxa"/>
            <w:shd w:val="clear" w:color="auto" w:fill="CCCCCC"/>
          </w:tcPr>
          <w:p w:rsidR="00C13CA5" w:rsidRDefault="00C13CA5" w:rsidP="00C13CA5">
            <w:pPr>
              <w:jc w:val="center"/>
              <w:rPr>
                <w:b/>
                <w:bCs/>
              </w:rPr>
            </w:pPr>
            <w:r>
              <w:rPr>
                <w:b/>
                <w:bCs/>
              </w:rPr>
              <w:t>4</w:t>
            </w:r>
          </w:p>
        </w:tc>
        <w:tc>
          <w:tcPr>
            <w:tcW w:w="491" w:type="dxa"/>
            <w:shd w:val="clear" w:color="auto" w:fill="CCCCCC"/>
          </w:tcPr>
          <w:p w:rsidR="00C13CA5" w:rsidRPr="004920EE" w:rsidRDefault="00C13CA5" w:rsidP="004E328D">
            <w:pPr>
              <w:rPr>
                <w:b/>
                <w:bCs/>
              </w:rPr>
            </w:pPr>
            <w:r>
              <w:rPr>
                <w:b/>
                <w:bCs/>
                <w:sz w:val="22"/>
                <w:szCs w:val="22"/>
              </w:rPr>
              <w:t>4</w:t>
            </w:r>
          </w:p>
        </w:tc>
        <w:tc>
          <w:tcPr>
            <w:tcW w:w="599" w:type="dxa"/>
            <w:shd w:val="clear" w:color="auto" w:fill="CCCCCC"/>
          </w:tcPr>
          <w:p w:rsidR="00C13CA5" w:rsidRDefault="00C13CA5" w:rsidP="004E328D">
            <w:pPr>
              <w:jc w:val="center"/>
              <w:rPr>
                <w:b/>
                <w:bCs/>
              </w:rPr>
            </w:pPr>
            <w:r>
              <w:rPr>
                <w:b/>
                <w:bCs/>
              </w:rPr>
              <w:t>3</w:t>
            </w:r>
          </w:p>
        </w:tc>
        <w:tc>
          <w:tcPr>
            <w:tcW w:w="516" w:type="dxa"/>
            <w:shd w:val="clear" w:color="auto" w:fill="CCCCCC"/>
          </w:tcPr>
          <w:p w:rsidR="00C13CA5" w:rsidRDefault="00C13CA5" w:rsidP="004E328D">
            <w:pPr>
              <w:jc w:val="center"/>
              <w:rPr>
                <w:b/>
                <w:bCs/>
              </w:rPr>
            </w:pPr>
            <w:r>
              <w:rPr>
                <w:b/>
                <w:bCs/>
              </w:rPr>
              <w:t>4</w:t>
            </w:r>
          </w:p>
        </w:tc>
        <w:tc>
          <w:tcPr>
            <w:tcW w:w="516" w:type="dxa"/>
            <w:shd w:val="clear" w:color="auto" w:fill="CCCCCC"/>
          </w:tcPr>
          <w:p w:rsidR="00C13CA5" w:rsidRDefault="00C13CA5" w:rsidP="004E328D">
            <w:pPr>
              <w:jc w:val="center"/>
              <w:rPr>
                <w:b/>
                <w:bCs/>
              </w:rPr>
            </w:pPr>
            <w:r>
              <w:rPr>
                <w:b/>
                <w:bCs/>
              </w:rPr>
              <w:t>4</w:t>
            </w:r>
          </w:p>
        </w:tc>
        <w:tc>
          <w:tcPr>
            <w:tcW w:w="541" w:type="dxa"/>
            <w:shd w:val="clear" w:color="auto" w:fill="CCCCCC"/>
          </w:tcPr>
          <w:p w:rsidR="00C13CA5" w:rsidRDefault="00C13CA5" w:rsidP="004E328D">
            <w:pPr>
              <w:jc w:val="center"/>
              <w:rPr>
                <w:b/>
                <w:bCs/>
              </w:rPr>
            </w:pPr>
            <w:r>
              <w:rPr>
                <w:b/>
                <w:bCs/>
              </w:rPr>
              <w:t>4</w:t>
            </w:r>
          </w:p>
        </w:tc>
        <w:tc>
          <w:tcPr>
            <w:tcW w:w="761" w:type="dxa"/>
            <w:shd w:val="clear" w:color="auto" w:fill="CCCCCC"/>
          </w:tcPr>
          <w:p w:rsidR="00C13CA5" w:rsidRDefault="00C13CA5" w:rsidP="004E328D">
            <w:pPr>
              <w:jc w:val="center"/>
              <w:rPr>
                <w:b/>
                <w:bCs/>
              </w:rPr>
            </w:pPr>
            <w:r>
              <w:rPr>
                <w:b/>
                <w:bCs/>
                <w:sz w:val="22"/>
                <w:szCs w:val="22"/>
              </w:rPr>
              <w:t>37</w:t>
            </w:r>
          </w:p>
        </w:tc>
      </w:tr>
      <w:tr w:rsidR="00C13CA5" w:rsidRPr="004920EE" w:rsidTr="004E328D">
        <w:tc>
          <w:tcPr>
            <w:tcW w:w="1629" w:type="dxa"/>
            <w:shd w:val="clear" w:color="auto" w:fill="CCCCCC"/>
          </w:tcPr>
          <w:p w:rsidR="00C13CA5" w:rsidRDefault="00C13CA5" w:rsidP="004E328D">
            <w:pPr>
              <w:pStyle w:val="Nadpis1"/>
              <w:tabs>
                <w:tab w:val="left" w:pos="6810"/>
              </w:tabs>
              <w:spacing w:before="0" w:after="0"/>
              <w:rPr>
                <w:rFonts w:ascii="Times New Roman" w:hAnsi="Times New Roman" w:cs="Times New Roman"/>
                <w:sz w:val="22"/>
                <w:szCs w:val="22"/>
              </w:rPr>
            </w:pPr>
            <w:r>
              <w:rPr>
                <w:rFonts w:ascii="Times New Roman" w:hAnsi="Times New Roman" w:cs="Times New Roman"/>
                <w:sz w:val="22"/>
                <w:szCs w:val="22"/>
              </w:rPr>
              <w:t>SPOLU</w:t>
            </w:r>
          </w:p>
        </w:tc>
        <w:tc>
          <w:tcPr>
            <w:tcW w:w="1853" w:type="dxa"/>
            <w:gridSpan w:val="2"/>
            <w:shd w:val="clear" w:color="auto" w:fill="CCCCCC"/>
          </w:tcPr>
          <w:p w:rsidR="00C13CA5" w:rsidRPr="004920EE" w:rsidRDefault="00C13CA5" w:rsidP="004E328D">
            <w:pPr>
              <w:pStyle w:val="Nadpis1"/>
              <w:tabs>
                <w:tab w:val="left" w:pos="6810"/>
              </w:tabs>
              <w:jc w:val="center"/>
              <w:rPr>
                <w:rFonts w:ascii="Times New Roman" w:hAnsi="Times New Roman" w:cs="Times New Roman"/>
                <w:b w:val="0"/>
                <w:bCs w:val="0"/>
                <w:sz w:val="22"/>
                <w:szCs w:val="22"/>
              </w:rPr>
            </w:pPr>
          </w:p>
        </w:tc>
        <w:tc>
          <w:tcPr>
            <w:tcW w:w="499" w:type="dxa"/>
            <w:shd w:val="clear" w:color="auto" w:fill="CCCCCC"/>
          </w:tcPr>
          <w:p w:rsidR="00C13CA5" w:rsidRDefault="00C13CA5" w:rsidP="004E328D">
            <w:pPr>
              <w:jc w:val="center"/>
              <w:rPr>
                <w:b/>
                <w:bCs/>
              </w:rPr>
            </w:pPr>
            <w:r>
              <w:rPr>
                <w:b/>
                <w:bCs/>
                <w:sz w:val="22"/>
                <w:szCs w:val="22"/>
              </w:rPr>
              <w:t>20</w:t>
            </w:r>
          </w:p>
        </w:tc>
        <w:tc>
          <w:tcPr>
            <w:tcW w:w="485" w:type="dxa"/>
            <w:shd w:val="clear" w:color="auto" w:fill="CCCCCC"/>
          </w:tcPr>
          <w:p w:rsidR="00C13CA5" w:rsidRDefault="00C13CA5" w:rsidP="004E328D">
            <w:pPr>
              <w:jc w:val="center"/>
              <w:rPr>
                <w:b/>
                <w:bCs/>
              </w:rPr>
            </w:pPr>
            <w:r>
              <w:rPr>
                <w:b/>
                <w:bCs/>
                <w:sz w:val="22"/>
                <w:szCs w:val="22"/>
              </w:rPr>
              <w:t>22</w:t>
            </w:r>
          </w:p>
        </w:tc>
        <w:tc>
          <w:tcPr>
            <w:tcW w:w="474" w:type="dxa"/>
            <w:shd w:val="clear" w:color="auto" w:fill="CCCCCC"/>
          </w:tcPr>
          <w:p w:rsidR="00C13CA5" w:rsidRDefault="00C13CA5" w:rsidP="004E328D">
            <w:pPr>
              <w:jc w:val="center"/>
              <w:rPr>
                <w:b/>
                <w:bCs/>
              </w:rPr>
            </w:pPr>
            <w:r>
              <w:rPr>
                <w:b/>
                <w:bCs/>
              </w:rPr>
              <w:t>23</w:t>
            </w:r>
          </w:p>
        </w:tc>
        <w:tc>
          <w:tcPr>
            <w:tcW w:w="474" w:type="dxa"/>
            <w:shd w:val="clear" w:color="auto" w:fill="CCCCCC"/>
          </w:tcPr>
          <w:p w:rsidR="00C13CA5" w:rsidRDefault="00C13CA5" w:rsidP="00C13CA5">
            <w:pPr>
              <w:jc w:val="center"/>
              <w:rPr>
                <w:b/>
                <w:bCs/>
              </w:rPr>
            </w:pPr>
            <w:r>
              <w:rPr>
                <w:b/>
                <w:bCs/>
              </w:rPr>
              <w:t>24</w:t>
            </w:r>
          </w:p>
        </w:tc>
        <w:tc>
          <w:tcPr>
            <w:tcW w:w="472" w:type="dxa"/>
            <w:shd w:val="clear" w:color="auto" w:fill="CCCCCC"/>
          </w:tcPr>
          <w:p w:rsidR="00C13CA5" w:rsidRDefault="00C13CA5" w:rsidP="00C13CA5">
            <w:pPr>
              <w:jc w:val="center"/>
              <w:rPr>
                <w:b/>
                <w:bCs/>
              </w:rPr>
            </w:pPr>
            <w:r>
              <w:rPr>
                <w:b/>
                <w:bCs/>
              </w:rPr>
              <w:t>25</w:t>
            </w:r>
          </w:p>
        </w:tc>
        <w:tc>
          <w:tcPr>
            <w:tcW w:w="491" w:type="dxa"/>
            <w:shd w:val="clear" w:color="auto" w:fill="CCCCCC"/>
          </w:tcPr>
          <w:p w:rsidR="00C13CA5" w:rsidRPr="004920EE" w:rsidRDefault="00C13CA5" w:rsidP="004E328D">
            <w:pPr>
              <w:rPr>
                <w:b/>
                <w:bCs/>
              </w:rPr>
            </w:pPr>
            <w:r>
              <w:rPr>
                <w:b/>
                <w:bCs/>
                <w:sz w:val="22"/>
                <w:szCs w:val="22"/>
              </w:rPr>
              <w:t>26</w:t>
            </w:r>
          </w:p>
        </w:tc>
        <w:tc>
          <w:tcPr>
            <w:tcW w:w="599" w:type="dxa"/>
            <w:shd w:val="clear" w:color="auto" w:fill="CCCCCC"/>
          </w:tcPr>
          <w:p w:rsidR="00C13CA5" w:rsidRDefault="00C13CA5" w:rsidP="004E328D">
            <w:pPr>
              <w:jc w:val="center"/>
              <w:rPr>
                <w:b/>
                <w:bCs/>
              </w:rPr>
            </w:pPr>
            <w:r>
              <w:rPr>
                <w:b/>
                <w:bCs/>
              </w:rPr>
              <w:t>26</w:t>
            </w:r>
          </w:p>
        </w:tc>
        <w:tc>
          <w:tcPr>
            <w:tcW w:w="516" w:type="dxa"/>
            <w:shd w:val="clear" w:color="auto" w:fill="CCCCCC"/>
          </w:tcPr>
          <w:p w:rsidR="00C13CA5" w:rsidRDefault="00C13CA5" w:rsidP="004E328D">
            <w:pPr>
              <w:jc w:val="center"/>
              <w:rPr>
                <w:b/>
                <w:bCs/>
              </w:rPr>
            </w:pPr>
            <w:r>
              <w:rPr>
                <w:b/>
                <w:bCs/>
              </w:rPr>
              <w:t>28</w:t>
            </w:r>
          </w:p>
        </w:tc>
        <w:tc>
          <w:tcPr>
            <w:tcW w:w="516" w:type="dxa"/>
            <w:shd w:val="clear" w:color="auto" w:fill="CCCCCC"/>
          </w:tcPr>
          <w:p w:rsidR="00C13CA5" w:rsidRDefault="00C13CA5" w:rsidP="004E328D">
            <w:pPr>
              <w:jc w:val="center"/>
              <w:rPr>
                <w:b/>
                <w:bCs/>
              </w:rPr>
            </w:pPr>
            <w:r>
              <w:rPr>
                <w:b/>
                <w:bCs/>
              </w:rPr>
              <w:t>28</w:t>
            </w:r>
          </w:p>
        </w:tc>
        <w:tc>
          <w:tcPr>
            <w:tcW w:w="541" w:type="dxa"/>
            <w:shd w:val="clear" w:color="auto" w:fill="CCCCCC"/>
          </w:tcPr>
          <w:p w:rsidR="00C13CA5" w:rsidRDefault="00C13CA5" w:rsidP="004E328D">
            <w:pPr>
              <w:jc w:val="center"/>
              <w:rPr>
                <w:b/>
                <w:bCs/>
              </w:rPr>
            </w:pPr>
            <w:r>
              <w:rPr>
                <w:b/>
                <w:bCs/>
              </w:rPr>
              <w:t>29</w:t>
            </w:r>
          </w:p>
        </w:tc>
        <w:tc>
          <w:tcPr>
            <w:tcW w:w="761" w:type="dxa"/>
            <w:shd w:val="clear" w:color="auto" w:fill="CCCCCC"/>
          </w:tcPr>
          <w:p w:rsidR="00C13CA5" w:rsidRDefault="00C13CA5" w:rsidP="004E328D">
            <w:pPr>
              <w:jc w:val="center"/>
              <w:rPr>
                <w:b/>
                <w:bCs/>
              </w:rPr>
            </w:pPr>
            <w:r>
              <w:rPr>
                <w:b/>
                <w:bCs/>
                <w:sz w:val="22"/>
                <w:szCs w:val="22"/>
              </w:rPr>
              <w:t>251</w:t>
            </w:r>
          </w:p>
        </w:tc>
      </w:tr>
      <w:tr w:rsidR="004E328D" w:rsidRPr="004920EE" w:rsidTr="004E328D">
        <w:trPr>
          <w:trHeight w:val="325"/>
        </w:trPr>
        <w:tc>
          <w:tcPr>
            <w:tcW w:w="9310" w:type="dxa"/>
            <w:gridSpan w:val="14"/>
            <w:vAlign w:val="center"/>
          </w:tcPr>
          <w:p w:rsidR="004E328D" w:rsidRPr="004920EE" w:rsidRDefault="004E328D" w:rsidP="004E328D">
            <w:pPr>
              <w:rPr>
                <w:b/>
                <w:bCs/>
              </w:rPr>
            </w:pPr>
          </w:p>
        </w:tc>
      </w:tr>
      <w:tr w:rsidR="00C13CA5" w:rsidRPr="004920EE" w:rsidTr="004E328D">
        <w:tc>
          <w:tcPr>
            <w:tcW w:w="1727" w:type="dxa"/>
            <w:gridSpan w:val="2"/>
          </w:tcPr>
          <w:p w:rsidR="004E328D" w:rsidRPr="004920EE" w:rsidRDefault="004E328D" w:rsidP="004E328D">
            <w:pPr>
              <w:rPr>
                <w:b/>
                <w:bCs/>
              </w:rPr>
            </w:pPr>
            <w:r w:rsidRPr="004920EE">
              <w:rPr>
                <w:b/>
                <w:bCs/>
                <w:sz w:val="22"/>
                <w:szCs w:val="22"/>
              </w:rPr>
              <w:t>Voliteľné hodiny</w:t>
            </w:r>
          </w:p>
        </w:tc>
        <w:tc>
          <w:tcPr>
            <w:tcW w:w="1755" w:type="dxa"/>
          </w:tcPr>
          <w:p w:rsidR="004E328D" w:rsidRPr="004920EE" w:rsidRDefault="004E328D" w:rsidP="004E328D">
            <w:r>
              <w:rPr>
                <w:sz w:val="22"/>
                <w:szCs w:val="22"/>
              </w:rPr>
              <w:t>matematika</w:t>
            </w:r>
          </w:p>
        </w:tc>
        <w:tc>
          <w:tcPr>
            <w:tcW w:w="499" w:type="dxa"/>
          </w:tcPr>
          <w:p w:rsidR="004E328D" w:rsidRPr="004920EE" w:rsidRDefault="004E328D" w:rsidP="004E328D">
            <w:pPr>
              <w:jc w:val="center"/>
            </w:pPr>
          </w:p>
        </w:tc>
        <w:tc>
          <w:tcPr>
            <w:tcW w:w="485" w:type="dxa"/>
          </w:tcPr>
          <w:p w:rsidR="004E328D" w:rsidRPr="004920EE" w:rsidRDefault="004E328D" w:rsidP="004E328D">
            <w:pPr>
              <w:jc w:val="center"/>
            </w:pPr>
            <w:r>
              <w:rPr>
                <w:sz w:val="22"/>
                <w:szCs w:val="22"/>
              </w:rPr>
              <w:t>1</w:t>
            </w:r>
          </w:p>
        </w:tc>
        <w:tc>
          <w:tcPr>
            <w:tcW w:w="474" w:type="dxa"/>
          </w:tcPr>
          <w:p w:rsidR="004E328D" w:rsidRPr="004920EE" w:rsidRDefault="004E328D" w:rsidP="004E328D">
            <w:pPr>
              <w:jc w:val="center"/>
            </w:pPr>
            <w:r>
              <w:t>1</w:t>
            </w:r>
          </w:p>
        </w:tc>
        <w:tc>
          <w:tcPr>
            <w:tcW w:w="474" w:type="dxa"/>
          </w:tcPr>
          <w:p w:rsidR="004E328D" w:rsidRPr="004920EE" w:rsidRDefault="004E328D" w:rsidP="004E328D">
            <w:pPr>
              <w:jc w:val="center"/>
            </w:pPr>
            <w:r>
              <w:t>1</w:t>
            </w:r>
          </w:p>
        </w:tc>
        <w:tc>
          <w:tcPr>
            <w:tcW w:w="472" w:type="dxa"/>
          </w:tcPr>
          <w:p w:rsidR="004E328D" w:rsidRPr="004920EE" w:rsidRDefault="004E328D" w:rsidP="004E328D">
            <w:pPr>
              <w:jc w:val="center"/>
            </w:pPr>
            <w:r>
              <w:t>1</w:t>
            </w:r>
          </w:p>
        </w:tc>
        <w:tc>
          <w:tcPr>
            <w:tcW w:w="491" w:type="dxa"/>
          </w:tcPr>
          <w:p w:rsidR="004E328D" w:rsidRPr="004920EE" w:rsidRDefault="004E328D" w:rsidP="004E328D">
            <w:pPr>
              <w:jc w:val="center"/>
            </w:pPr>
            <w:r>
              <w:rPr>
                <w:sz w:val="22"/>
                <w:szCs w:val="22"/>
              </w:rPr>
              <w:t>1</w:t>
            </w:r>
          </w:p>
        </w:tc>
        <w:tc>
          <w:tcPr>
            <w:tcW w:w="599" w:type="dxa"/>
          </w:tcPr>
          <w:p w:rsidR="004E328D" w:rsidRPr="004920EE" w:rsidRDefault="004E328D" w:rsidP="004E328D">
            <w:pPr>
              <w:jc w:val="center"/>
            </w:pPr>
            <w:r>
              <w:t>1</w:t>
            </w:r>
          </w:p>
        </w:tc>
        <w:tc>
          <w:tcPr>
            <w:tcW w:w="516" w:type="dxa"/>
          </w:tcPr>
          <w:p w:rsidR="004E328D" w:rsidRPr="004920EE" w:rsidRDefault="004E328D" w:rsidP="004E328D">
            <w:pPr>
              <w:jc w:val="center"/>
            </w:pPr>
            <w:r>
              <w:t>1</w:t>
            </w:r>
          </w:p>
        </w:tc>
        <w:tc>
          <w:tcPr>
            <w:tcW w:w="516" w:type="dxa"/>
          </w:tcPr>
          <w:p w:rsidR="004E328D" w:rsidRPr="004920EE" w:rsidRDefault="004E328D" w:rsidP="004E328D">
            <w:pPr>
              <w:jc w:val="center"/>
            </w:pPr>
            <w:r>
              <w:t>1</w:t>
            </w:r>
          </w:p>
        </w:tc>
        <w:tc>
          <w:tcPr>
            <w:tcW w:w="541" w:type="dxa"/>
          </w:tcPr>
          <w:p w:rsidR="004E328D" w:rsidRPr="004920EE" w:rsidRDefault="004E328D" w:rsidP="004E328D">
            <w:pPr>
              <w:jc w:val="center"/>
            </w:pPr>
            <w:r>
              <w:t>1</w:t>
            </w:r>
          </w:p>
        </w:tc>
        <w:tc>
          <w:tcPr>
            <w:tcW w:w="761" w:type="dxa"/>
          </w:tcPr>
          <w:p w:rsidR="004E328D" w:rsidRPr="004920EE" w:rsidRDefault="004E328D" w:rsidP="004E328D">
            <w:pPr>
              <w:jc w:val="center"/>
              <w:rPr>
                <w:b/>
                <w:bCs/>
              </w:rPr>
            </w:pPr>
            <w:r>
              <w:rPr>
                <w:b/>
                <w:bCs/>
              </w:rPr>
              <w:t>9</w:t>
            </w:r>
          </w:p>
        </w:tc>
      </w:tr>
      <w:tr w:rsidR="00C13CA5" w:rsidRPr="004920EE" w:rsidTr="004E328D">
        <w:tc>
          <w:tcPr>
            <w:tcW w:w="1727" w:type="dxa"/>
            <w:gridSpan w:val="2"/>
          </w:tcPr>
          <w:p w:rsidR="004E328D" w:rsidRPr="004920EE" w:rsidRDefault="004E328D" w:rsidP="004E328D">
            <w:pPr>
              <w:rPr>
                <w:b/>
                <w:bCs/>
              </w:rPr>
            </w:pPr>
            <w:r w:rsidRPr="004920EE">
              <w:rPr>
                <w:b/>
                <w:bCs/>
                <w:sz w:val="22"/>
                <w:szCs w:val="22"/>
              </w:rPr>
              <w:t>Voliteľné hodiny</w:t>
            </w:r>
          </w:p>
        </w:tc>
        <w:tc>
          <w:tcPr>
            <w:tcW w:w="1755" w:type="dxa"/>
          </w:tcPr>
          <w:p w:rsidR="004E328D" w:rsidRPr="004920EE" w:rsidRDefault="004E328D" w:rsidP="004E328D">
            <w:r>
              <w:rPr>
                <w:sz w:val="22"/>
                <w:szCs w:val="22"/>
              </w:rPr>
              <w:t>pracovné vyučovanie</w:t>
            </w:r>
          </w:p>
        </w:tc>
        <w:tc>
          <w:tcPr>
            <w:tcW w:w="499" w:type="dxa"/>
          </w:tcPr>
          <w:p w:rsidR="004E328D" w:rsidRPr="004920EE" w:rsidRDefault="004E328D" w:rsidP="004E328D">
            <w:pPr>
              <w:jc w:val="center"/>
            </w:pPr>
            <w:r>
              <w:t>1</w:t>
            </w:r>
          </w:p>
        </w:tc>
        <w:tc>
          <w:tcPr>
            <w:tcW w:w="485" w:type="dxa"/>
          </w:tcPr>
          <w:p w:rsidR="004E328D" w:rsidRPr="004920EE" w:rsidRDefault="004E328D" w:rsidP="004E328D">
            <w:pPr>
              <w:jc w:val="center"/>
            </w:pPr>
            <w:r>
              <w:rPr>
                <w:sz w:val="22"/>
                <w:szCs w:val="22"/>
              </w:rPr>
              <w:t>1</w:t>
            </w:r>
          </w:p>
        </w:tc>
        <w:tc>
          <w:tcPr>
            <w:tcW w:w="474" w:type="dxa"/>
          </w:tcPr>
          <w:p w:rsidR="004E328D" w:rsidRPr="004920EE" w:rsidRDefault="004E328D" w:rsidP="004E328D">
            <w:pPr>
              <w:jc w:val="center"/>
            </w:pPr>
          </w:p>
        </w:tc>
        <w:tc>
          <w:tcPr>
            <w:tcW w:w="474" w:type="dxa"/>
          </w:tcPr>
          <w:p w:rsidR="004E328D" w:rsidRPr="004920EE" w:rsidRDefault="004E328D" w:rsidP="004E328D">
            <w:pPr>
              <w:jc w:val="center"/>
            </w:pPr>
          </w:p>
        </w:tc>
        <w:tc>
          <w:tcPr>
            <w:tcW w:w="472" w:type="dxa"/>
          </w:tcPr>
          <w:p w:rsidR="004E328D" w:rsidRPr="004920EE" w:rsidRDefault="004E328D" w:rsidP="004E328D">
            <w:pPr>
              <w:jc w:val="center"/>
            </w:pPr>
          </w:p>
        </w:tc>
        <w:tc>
          <w:tcPr>
            <w:tcW w:w="491" w:type="dxa"/>
          </w:tcPr>
          <w:p w:rsidR="004E328D" w:rsidRPr="004920EE" w:rsidRDefault="004E328D" w:rsidP="004E328D">
            <w:pPr>
              <w:jc w:val="center"/>
            </w:pPr>
          </w:p>
        </w:tc>
        <w:tc>
          <w:tcPr>
            <w:tcW w:w="599" w:type="dxa"/>
          </w:tcPr>
          <w:p w:rsidR="004E328D" w:rsidRPr="004920EE" w:rsidRDefault="004E328D" w:rsidP="004E328D">
            <w:pPr>
              <w:jc w:val="center"/>
            </w:pPr>
          </w:p>
        </w:tc>
        <w:tc>
          <w:tcPr>
            <w:tcW w:w="516" w:type="dxa"/>
          </w:tcPr>
          <w:p w:rsidR="004E328D" w:rsidRPr="004920EE" w:rsidRDefault="004E328D" w:rsidP="004E328D">
            <w:pPr>
              <w:jc w:val="center"/>
            </w:pPr>
          </w:p>
        </w:tc>
        <w:tc>
          <w:tcPr>
            <w:tcW w:w="516" w:type="dxa"/>
          </w:tcPr>
          <w:p w:rsidR="004E328D" w:rsidRPr="004920EE" w:rsidRDefault="004E328D" w:rsidP="004E328D">
            <w:pPr>
              <w:jc w:val="center"/>
            </w:pPr>
          </w:p>
        </w:tc>
        <w:tc>
          <w:tcPr>
            <w:tcW w:w="541" w:type="dxa"/>
          </w:tcPr>
          <w:p w:rsidR="004E328D" w:rsidRPr="004920EE" w:rsidRDefault="009123B9" w:rsidP="004E328D">
            <w:pPr>
              <w:jc w:val="center"/>
            </w:pPr>
            <w:r>
              <w:t xml:space="preserve"> </w:t>
            </w:r>
          </w:p>
        </w:tc>
        <w:tc>
          <w:tcPr>
            <w:tcW w:w="761" w:type="dxa"/>
          </w:tcPr>
          <w:p w:rsidR="004E328D" w:rsidRPr="004920EE" w:rsidRDefault="004E328D" w:rsidP="00C02870">
            <w:pPr>
              <w:jc w:val="center"/>
              <w:rPr>
                <w:b/>
                <w:bCs/>
              </w:rPr>
            </w:pPr>
            <w:r>
              <w:rPr>
                <w:b/>
                <w:bCs/>
              </w:rPr>
              <w:t>2</w:t>
            </w:r>
          </w:p>
        </w:tc>
      </w:tr>
      <w:tr w:rsidR="00C13CA5" w:rsidRPr="004920EE" w:rsidTr="004E328D">
        <w:tc>
          <w:tcPr>
            <w:tcW w:w="1727" w:type="dxa"/>
            <w:gridSpan w:val="2"/>
          </w:tcPr>
          <w:p w:rsidR="004E328D" w:rsidRPr="004920EE" w:rsidRDefault="004E328D" w:rsidP="004E328D">
            <w:pPr>
              <w:rPr>
                <w:b/>
                <w:bCs/>
              </w:rPr>
            </w:pPr>
            <w:r w:rsidRPr="004920EE">
              <w:rPr>
                <w:b/>
                <w:bCs/>
                <w:sz w:val="22"/>
                <w:szCs w:val="22"/>
              </w:rPr>
              <w:t>Voliteľné hodiny</w:t>
            </w:r>
          </w:p>
        </w:tc>
        <w:tc>
          <w:tcPr>
            <w:tcW w:w="1755" w:type="dxa"/>
          </w:tcPr>
          <w:p w:rsidR="004E328D" w:rsidRPr="004920EE" w:rsidRDefault="004E328D" w:rsidP="004E328D">
            <w:r>
              <w:rPr>
                <w:sz w:val="22"/>
                <w:szCs w:val="22"/>
              </w:rPr>
              <w:t>telesná výchova</w:t>
            </w:r>
          </w:p>
        </w:tc>
        <w:tc>
          <w:tcPr>
            <w:tcW w:w="499" w:type="dxa"/>
          </w:tcPr>
          <w:p w:rsidR="004E328D" w:rsidRPr="004920EE" w:rsidRDefault="004E328D" w:rsidP="004E328D">
            <w:pPr>
              <w:jc w:val="center"/>
            </w:pPr>
            <w:r>
              <w:t>1</w:t>
            </w:r>
          </w:p>
        </w:tc>
        <w:tc>
          <w:tcPr>
            <w:tcW w:w="485" w:type="dxa"/>
          </w:tcPr>
          <w:p w:rsidR="004E328D" w:rsidRPr="004920EE" w:rsidRDefault="004E328D" w:rsidP="004E328D">
            <w:pPr>
              <w:jc w:val="center"/>
            </w:pPr>
          </w:p>
        </w:tc>
        <w:tc>
          <w:tcPr>
            <w:tcW w:w="474" w:type="dxa"/>
          </w:tcPr>
          <w:p w:rsidR="004E328D" w:rsidRPr="004920EE" w:rsidRDefault="004E328D" w:rsidP="004E328D">
            <w:pPr>
              <w:jc w:val="center"/>
            </w:pPr>
          </w:p>
        </w:tc>
        <w:tc>
          <w:tcPr>
            <w:tcW w:w="474" w:type="dxa"/>
          </w:tcPr>
          <w:p w:rsidR="004E328D" w:rsidRPr="004920EE" w:rsidRDefault="004E328D" w:rsidP="004E328D">
            <w:pPr>
              <w:jc w:val="center"/>
            </w:pPr>
          </w:p>
        </w:tc>
        <w:tc>
          <w:tcPr>
            <w:tcW w:w="472" w:type="dxa"/>
          </w:tcPr>
          <w:p w:rsidR="004E328D" w:rsidRPr="004920EE" w:rsidRDefault="004E328D" w:rsidP="004E328D">
            <w:pPr>
              <w:jc w:val="center"/>
            </w:pPr>
          </w:p>
        </w:tc>
        <w:tc>
          <w:tcPr>
            <w:tcW w:w="491" w:type="dxa"/>
          </w:tcPr>
          <w:p w:rsidR="004E328D" w:rsidRPr="004920EE" w:rsidRDefault="004E328D" w:rsidP="004E328D">
            <w:pPr>
              <w:jc w:val="center"/>
            </w:pPr>
          </w:p>
        </w:tc>
        <w:tc>
          <w:tcPr>
            <w:tcW w:w="599" w:type="dxa"/>
          </w:tcPr>
          <w:p w:rsidR="004E328D" w:rsidRPr="004920EE" w:rsidRDefault="004E328D" w:rsidP="004E328D">
            <w:pPr>
              <w:jc w:val="center"/>
            </w:pPr>
          </w:p>
        </w:tc>
        <w:tc>
          <w:tcPr>
            <w:tcW w:w="516" w:type="dxa"/>
          </w:tcPr>
          <w:p w:rsidR="004E328D" w:rsidRPr="004920EE" w:rsidRDefault="004E328D" w:rsidP="004E328D">
            <w:pPr>
              <w:jc w:val="center"/>
            </w:pPr>
          </w:p>
        </w:tc>
        <w:tc>
          <w:tcPr>
            <w:tcW w:w="516" w:type="dxa"/>
          </w:tcPr>
          <w:p w:rsidR="004E328D" w:rsidRPr="004920EE" w:rsidRDefault="004E328D" w:rsidP="004E328D">
            <w:pPr>
              <w:jc w:val="center"/>
            </w:pPr>
          </w:p>
        </w:tc>
        <w:tc>
          <w:tcPr>
            <w:tcW w:w="541" w:type="dxa"/>
          </w:tcPr>
          <w:p w:rsidR="004E328D" w:rsidRPr="004920EE" w:rsidRDefault="004E328D" w:rsidP="004E328D">
            <w:pPr>
              <w:jc w:val="center"/>
            </w:pPr>
          </w:p>
        </w:tc>
        <w:tc>
          <w:tcPr>
            <w:tcW w:w="761" w:type="dxa"/>
          </w:tcPr>
          <w:p w:rsidR="004E328D" w:rsidRPr="004920EE" w:rsidRDefault="004E328D" w:rsidP="004E328D">
            <w:pPr>
              <w:jc w:val="center"/>
              <w:rPr>
                <w:b/>
                <w:bCs/>
              </w:rPr>
            </w:pPr>
            <w:r>
              <w:rPr>
                <w:b/>
                <w:bCs/>
              </w:rPr>
              <w:t>1</w:t>
            </w:r>
          </w:p>
        </w:tc>
      </w:tr>
      <w:tr w:rsidR="00C13CA5" w:rsidRPr="004920EE" w:rsidTr="004E328D">
        <w:tc>
          <w:tcPr>
            <w:tcW w:w="1727" w:type="dxa"/>
            <w:gridSpan w:val="2"/>
          </w:tcPr>
          <w:p w:rsidR="004E328D" w:rsidRPr="004920EE" w:rsidRDefault="004E328D" w:rsidP="004E328D">
            <w:pPr>
              <w:rPr>
                <w:b/>
                <w:bCs/>
              </w:rPr>
            </w:pPr>
            <w:r w:rsidRPr="004920EE">
              <w:rPr>
                <w:b/>
                <w:bCs/>
                <w:sz w:val="22"/>
                <w:szCs w:val="22"/>
              </w:rPr>
              <w:t>Voliteľné hodiny</w:t>
            </w:r>
          </w:p>
        </w:tc>
        <w:tc>
          <w:tcPr>
            <w:tcW w:w="1755" w:type="dxa"/>
          </w:tcPr>
          <w:p w:rsidR="004E328D" w:rsidRPr="004920EE" w:rsidRDefault="004E328D" w:rsidP="004E328D">
            <w:r>
              <w:rPr>
                <w:sz w:val="22"/>
                <w:szCs w:val="22"/>
              </w:rPr>
              <w:t>výtvarná výchova</w:t>
            </w:r>
          </w:p>
        </w:tc>
        <w:tc>
          <w:tcPr>
            <w:tcW w:w="499" w:type="dxa"/>
          </w:tcPr>
          <w:p w:rsidR="004E328D" w:rsidRPr="004920EE" w:rsidRDefault="004E328D" w:rsidP="004E328D">
            <w:pPr>
              <w:jc w:val="center"/>
            </w:pPr>
          </w:p>
        </w:tc>
        <w:tc>
          <w:tcPr>
            <w:tcW w:w="485" w:type="dxa"/>
          </w:tcPr>
          <w:p w:rsidR="004E328D" w:rsidRPr="004920EE" w:rsidRDefault="004E328D" w:rsidP="004E328D">
            <w:pPr>
              <w:jc w:val="center"/>
            </w:pPr>
          </w:p>
        </w:tc>
        <w:tc>
          <w:tcPr>
            <w:tcW w:w="474" w:type="dxa"/>
          </w:tcPr>
          <w:p w:rsidR="004E328D" w:rsidRPr="004920EE" w:rsidRDefault="004E328D" w:rsidP="004E328D">
            <w:pPr>
              <w:jc w:val="center"/>
            </w:pPr>
          </w:p>
        </w:tc>
        <w:tc>
          <w:tcPr>
            <w:tcW w:w="474" w:type="dxa"/>
          </w:tcPr>
          <w:p w:rsidR="004E328D" w:rsidRPr="004920EE" w:rsidRDefault="004E328D" w:rsidP="004E328D">
            <w:pPr>
              <w:jc w:val="center"/>
            </w:pPr>
          </w:p>
        </w:tc>
        <w:tc>
          <w:tcPr>
            <w:tcW w:w="472" w:type="dxa"/>
          </w:tcPr>
          <w:p w:rsidR="004E328D" w:rsidRPr="004920EE" w:rsidRDefault="004E328D" w:rsidP="004E328D">
            <w:pPr>
              <w:jc w:val="center"/>
            </w:pPr>
            <w:r>
              <w:t>1</w:t>
            </w:r>
          </w:p>
        </w:tc>
        <w:tc>
          <w:tcPr>
            <w:tcW w:w="491" w:type="dxa"/>
          </w:tcPr>
          <w:p w:rsidR="004E328D" w:rsidRPr="004920EE" w:rsidRDefault="004E328D" w:rsidP="004E328D">
            <w:pPr>
              <w:jc w:val="center"/>
            </w:pPr>
            <w:r>
              <w:rPr>
                <w:sz w:val="22"/>
                <w:szCs w:val="22"/>
              </w:rPr>
              <w:t>1</w:t>
            </w:r>
          </w:p>
        </w:tc>
        <w:tc>
          <w:tcPr>
            <w:tcW w:w="599" w:type="dxa"/>
          </w:tcPr>
          <w:p w:rsidR="004E328D" w:rsidRPr="004920EE" w:rsidRDefault="004E328D" w:rsidP="004E328D">
            <w:pPr>
              <w:jc w:val="center"/>
            </w:pPr>
            <w:r>
              <w:t>1</w:t>
            </w:r>
          </w:p>
        </w:tc>
        <w:tc>
          <w:tcPr>
            <w:tcW w:w="516" w:type="dxa"/>
          </w:tcPr>
          <w:p w:rsidR="004E328D" w:rsidRPr="004920EE" w:rsidRDefault="004E328D" w:rsidP="004E328D">
            <w:pPr>
              <w:jc w:val="center"/>
            </w:pPr>
          </w:p>
        </w:tc>
        <w:tc>
          <w:tcPr>
            <w:tcW w:w="516" w:type="dxa"/>
          </w:tcPr>
          <w:p w:rsidR="004E328D" w:rsidRPr="004920EE" w:rsidRDefault="004E328D" w:rsidP="004E328D">
            <w:pPr>
              <w:jc w:val="center"/>
            </w:pPr>
          </w:p>
        </w:tc>
        <w:tc>
          <w:tcPr>
            <w:tcW w:w="541" w:type="dxa"/>
          </w:tcPr>
          <w:p w:rsidR="004E328D" w:rsidRPr="004920EE" w:rsidRDefault="004E328D" w:rsidP="004E328D">
            <w:pPr>
              <w:jc w:val="center"/>
            </w:pPr>
          </w:p>
        </w:tc>
        <w:tc>
          <w:tcPr>
            <w:tcW w:w="761" w:type="dxa"/>
          </w:tcPr>
          <w:p w:rsidR="004E328D" w:rsidRPr="004920EE" w:rsidRDefault="004E328D" w:rsidP="004E328D">
            <w:pPr>
              <w:jc w:val="center"/>
              <w:rPr>
                <w:b/>
                <w:bCs/>
              </w:rPr>
            </w:pPr>
            <w:r>
              <w:rPr>
                <w:b/>
                <w:bCs/>
              </w:rPr>
              <w:t>3</w:t>
            </w:r>
          </w:p>
        </w:tc>
      </w:tr>
      <w:tr w:rsidR="00C13CA5" w:rsidRPr="004920EE" w:rsidTr="004E328D">
        <w:tc>
          <w:tcPr>
            <w:tcW w:w="1727" w:type="dxa"/>
            <w:gridSpan w:val="2"/>
          </w:tcPr>
          <w:p w:rsidR="004E328D" w:rsidRPr="004920EE" w:rsidRDefault="004E328D" w:rsidP="004E328D">
            <w:pPr>
              <w:rPr>
                <w:b/>
                <w:bCs/>
              </w:rPr>
            </w:pPr>
            <w:r w:rsidRPr="004920EE">
              <w:rPr>
                <w:b/>
                <w:bCs/>
                <w:sz w:val="22"/>
                <w:szCs w:val="22"/>
              </w:rPr>
              <w:t>Voliteľné hodiny</w:t>
            </w:r>
          </w:p>
        </w:tc>
        <w:tc>
          <w:tcPr>
            <w:tcW w:w="1755" w:type="dxa"/>
          </w:tcPr>
          <w:p w:rsidR="004E328D" w:rsidRPr="004920EE" w:rsidRDefault="004E328D" w:rsidP="004E328D">
            <w:r w:rsidRPr="004920EE">
              <w:rPr>
                <w:sz w:val="22"/>
                <w:szCs w:val="22"/>
              </w:rPr>
              <w:t>slovenský jazyk a  literatúra</w:t>
            </w:r>
          </w:p>
        </w:tc>
        <w:tc>
          <w:tcPr>
            <w:tcW w:w="499" w:type="dxa"/>
          </w:tcPr>
          <w:p w:rsidR="004E328D" w:rsidRPr="004920EE" w:rsidRDefault="004E328D" w:rsidP="004E328D">
            <w:pPr>
              <w:jc w:val="center"/>
            </w:pPr>
          </w:p>
        </w:tc>
        <w:tc>
          <w:tcPr>
            <w:tcW w:w="485" w:type="dxa"/>
          </w:tcPr>
          <w:p w:rsidR="004E328D" w:rsidRPr="004920EE" w:rsidRDefault="004E328D" w:rsidP="004E328D">
            <w:pPr>
              <w:jc w:val="center"/>
            </w:pPr>
          </w:p>
        </w:tc>
        <w:tc>
          <w:tcPr>
            <w:tcW w:w="474" w:type="dxa"/>
          </w:tcPr>
          <w:p w:rsidR="004E328D" w:rsidRPr="004920EE" w:rsidRDefault="004E328D" w:rsidP="004E328D">
            <w:pPr>
              <w:jc w:val="center"/>
            </w:pPr>
          </w:p>
        </w:tc>
        <w:tc>
          <w:tcPr>
            <w:tcW w:w="474" w:type="dxa"/>
          </w:tcPr>
          <w:p w:rsidR="004E328D" w:rsidRPr="004920EE" w:rsidRDefault="004E328D" w:rsidP="004E328D">
            <w:pPr>
              <w:jc w:val="center"/>
            </w:pPr>
          </w:p>
        </w:tc>
        <w:tc>
          <w:tcPr>
            <w:tcW w:w="472" w:type="dxa"/>
          </w:tcPr>
          <w:p w:rsidR="004E328D" w:rsidRPr="004920EE" w:rsidRDefault="004E328D" w:rsidP="004E328D">
            <w:pPr>
              <w:jc w:val="center"/>
            </w:pPr>
          </w:p>
        </w:tc>
        <w:tc>
          <w:tcPr>
            <w:tcW w:w="491" w:type="dxa"/>
          </w:tcPr>
          <w:p w:rsidR="004E328D" w:rsidRPr="004920EE" w:rsidRDefault="009123B9" w:rsidP="004E328D">
            <w:pPr>
              <w:jc w:val="center"/>
            </w:pPr>
            <w:r>
              <w:rPr>
                <w:sz w:val="22"/>
                <w:szCs w:val="22"/>
              </w:rPr>
              <w:t>1</w:t>
            </w:r>
          </w:p>
        </w:tc>
        <w:tc>
          <w:tcPr>
            <w:tcW w:w="599" w:type="dxa"/>
          </w:tcPr>
          <w:p w:rsidR="004E328D" w:rsidRPr="004920EE" w:rsidRDefault="009123B9" w:rsidP="004E328D">
            <w:pPr>
              <w:jc w:val="center"/>
            </w:pPr>
            <w:r>
              <w:t>1</w:t>
            </w:r>
          </w:p>
        </w:tc>
        <w:tc>
          <w:tcPr>
            <w:tcW w:w="516" w:type="dxa"/>
          </w:tcPr>
          <w:p w:rsidR="004E328D" w:rsidRPr="004920EE" w:rsidRDefault="004E328D" w:rsidP="004E328D">
            <w:pPr>
              <w:jc w:val="center"/>
            </w:pPr>
          </w:p>
        </w:tc>
        <w:tc>
          <w:tcPr>
            <w:tcW w:w="516" w:type="dxa"/>
          </w:tcPr>
          <w:p w:rsidR="004E328D" w:rsidRPr="004920EE" w:rsidRDefault="004E328D" w:rsidP="004E328D">
            <w:pPr>
              <w:jc w:val="center"/>
            </w:pPr>
          </w:p>
        </w:tc>
        <w:tc>
          <w:tcPr>
            <w:tcW w:w="541" w:type="dxa"/>
          </w:tcPr>
          <w:p w:rsidR="004E328D" w:rsidRPr="004920EE" w:rsidRDefault="004E328D" w:rsidP="004E328D">
            <w:pPr>
              <w:jc w:val="center"/>
            </w:pPr>
          </w:p>
        </w:tc>
        <w:tc>
          <w:tcPr>
            <w:tcW w:w="761" w:type="dxa"/>
          </w:tcPr>
          <w:p w:rsidR="004E328D" w:rsidRPr="004920EE" w:rsidRDefault="00C02870" w:rsidP="004E328D">
            <w:pPr>
              <w:jc w:val="center"/>
              <w:rPr>
                <w:b/>
                <w:bCs/>
              </w:rPr>
            </w:pPr>
            <w:r>
              <w:rPr>
                <w:b/>
                <w:bCs/>
              </w:rPr>
              <w:t>2</w:t>
            </w:r>
          </w:p>
        </w:tc>
      </w:tr>
      <w:tr w:rsidR="00C13CA5" w:rsidRPr="004920EE" w:rsidTr="004E328D">
        <w:tc>
          <w:tcPr>
            <w:tcW w:w="1727" w:type="dxa"/>
            <w:gridSpan w:val="2"/>
          </w:tcPr>
          <w:p w:rsidR="004E328D" w:rsidRPr="004920EE" w:rsidRDefault="004E328D" w:rsidP="004E328D">
            <w:pPr>
              <w:rPr>
                <w:b/>
                <w:bCs/>
              </w:rPr>
            </w:pPr>
            <w:r w:rsidRPr="004920EE">
              <w:rPr>
                <w:b/>
                <w:bCs/>
                <w:sz w:val="22"/>
                <w:szCs w:val="22"/>
              </w:rPr>
              <w:t>Voliteľné hodiny</w:t>
            </w:r>
          </w:p>
        </w:tc>
        <w:tc>
          <w:tcPr>
            <w:tcW w:w="1755" w:type="dxa"/>
          </w:tcPr>
          <w:p w:rsidR="004E328D" w:rsidRDefault="004E328D" w:rsidP="004E328D">
            <w:r w:rsidRPr="004920EE">
              <w:rPr>
                <w:sz w:val="22"/>
                <w:szCs w:val="22"/>
              </w:rPr>
              <w:t>vecné učenie</w:t>
            </w:r>
          </w:p>
        </w:tc>
        <w:tc>
          <w:tcPr>
            <w:tcW w:w="499" w:type="dxa"/>
          </w:tcPr>
          <w:p w:rsidR="004E328D" w:rsidRPr="004920EE" w:rsidRDefault="004E328D" w:rsidP="004E328D">
            <w:pPr>
              <w:jc w:val="center"/>
            </w:pPr>
          </w:p>
        </w:tc>
        <w:tc>
          <w:tcPr>
            <w:tcW w:w="485" w:type="dxa"/>
          </w:tcPr>
          <w:p w:rsidR="004E328D" w:rsidRPr="004920EE" w:rsidRDefault="004E328D" w:rsidP="004E328D">
            <w:pPr>
              <w:jc w:val="center"/>
            </w:pPr>
          </w:p>
        </w:tc>
        <w:tc>
          <w:tcPr>
            <w:tcW w:w="474" w:type="dxa"/>
          </w:tcPr>
          <w:p w:rsidR="004E328D" w:rsidRPr="004920EE" w:rsidRDefault="004E328D" w:rsidP="004E328D">
            <w:r>
              <w:t>1</w:t>
            </w:r>
          </w:p>
        </w:tc>
        <w:tc>
          <w:tcPr>
            <w:tcW w:w="474" w:type="dxa"/>
          </w:tcPr>
          <w:p w:rsidR="004E328D" w:rsidRPr="004920EE" w:rsidRDefault="004E328D" w:rsidP="004E328D">
            <w:pPr>
              <w:jc w:val="center"/>
            </w:pPr>
            <w:r>
              <w:t>1</w:t>
            </w:r>
          </w:p>
        </w:tc>
        <w:tc>
          <w:tcPr>
            <w:tcW w:w="472" w:type="dxa"/>
          </w:tcPr>
          <w:p w:rsidR="004E328D" w:rsidRPr="004920EE" w:rsidRDefault="004E328D" w:rsidP="004E328D">
            <w:pPr>
              <w:jc w:val="center"/>
            </w:pPr>
          </w:p>
        </w:tc>
        <w:tc>
          <w:tcPr>
            <w:tcW w:w="491" w:type="dxa"/>
          </w:tcPr>
          <w:p w:rsidR="004E328D" w:rsidRDefault="004E328D" w:rsidP="004E328D">
            <w:pPr>
              <w:jc w:val="center"/>
            </w:pPr>
          </w:p>
        </w:tc>
        <w:tc>
          <w:tcPr>
            <w:tcW w:w="599" w:type="dxa"/>
          </w:tcPr>
          <w:p w:rsidR="004E328D" w:rsidRPr="004920EE" w:rsidRDefault="004E328D" w:rsidP="004E328D">
            <w:pPr>
              <w:jc w:val="center"/>
            </w:pPr>
          </w:p>
        </w:tc>
        <w:tc>
          <w:tcPr>
            <w:tcW w:w="516" w:type="dxa"/>
          </w:tcPr>
          <w:p w:rsidR="004E328D" w:rsidRPr="004920EE" w:rsidRDefault="004E328D" w:rsidP="004E328D">
            <w:pPr>
              <w:jc w:val="center"/>
            </w:pPr>
          </w:p>
        </w:tc>
        <w:tc>
          <w:tcPr>
            <w:tcW w:w="516" w:type="dxa"/>
          </w:tcPr>
          <w:p w:rsidR="004E328D" w:rsidRPr="004920EE" w:rsidRDefault="004E328D" w:rsidP="004E328D">
            <w:pPr>
              <w:jc w:val="center"/>
            </w:pPr>
          </w:p>
        </w:tc>
        <w:tc>
          <w:tcPr>
            <w:tcW w:w="541" w:type="dxa"/>
          </w:tcPr>
          <w:p w:rsidR="004E328D" w:rsidRPr="004920EE" w:rsidRDefault="004E328D" w:rsidP="004E328D">
            <w:pPr>
              <w:jc w:val="center"/>
            </w:pPr>
          </w:p>
        </w:tc>
        <w:tc>
          <w:tcPr>
            <w:tcW w:w="761" w:type="dxa"/>
          </w:tcPr>
          <w:p w:rsidR="004E328D" w:rsidRPr="004920EE" w:rsidRDefault="004E328D" w:rsidP="004E328D">
            <w:pPr>
              <w:jc w:val="center"/>
              <w:rPr>
                <w:b/>
                <w:bCs/>
              </w:rPr>
            </w:pPr>
            <w:r>
              <w:rPr>
                <w:b/>
                <w:bCs/>
              </w:rPr>
              <w:t>2</w:t>
            </w:r>
          </w:p>
        </w:tc>
      </w:tr>
      <w:tr w:rsidR="00C13CA5" w:rsidRPr="004920EE" w:rsidTr="004E328D">
        <w:tc>
          <w:tcPr>
            <w:tcW w:w="1727" w:type="dxa"/>
            <w:gridSpan w:val="2"/>
          </w:tcPr>
          <w:p w:rsidR="004E328D" w:rsidRPr="004920EE" w:rsidRDefault="004E328D" w:rsidP="004E328D">
            <w:pPr>
              <w:rPr>
                <w:b/>
                <w:bCs/>
              </w:rPr>
            </w:pPr>
            <w:r w:rsidRPr="004920EE">
              <w:rPr>
                <w:b/>
                <w:bCs/>
                <w:sz w:val="22"/>
                <w:szCs w:val="22"/>
              </w:rPr>
              <w:t>Voliteľné hodiny</w:t>
            </w:r>
          </w:p>
        </w:tc>
        <w:tc>
          <w:tcPr>
            <w:tcW w:w="1755" w:type="dxa"/>
          </w:tcPr>
          <w:p w:rsidR="004E328D" w:rsidRPr="004920EE" w:rsidRDefault="004E328D" w:rsidP="009123B9">
            <w:r w:rsidRPr="004920EE">
              <w:rPr>
                <w:sz w:val="22"/>
                <w:szCs w:val="22"/>
              </w:rPr>
              <w:t>Rozvíjanie komunikačn</w:t>
            </w:r>
            <w:r w:rsidR="009123B9">
              <w:rPr>
                <w:sz w:val="22"/>
                <w:szCs w:val="22"/>
              </w:rPr>
              <w:t>ej</w:t>
            </w:r>
            <w:r w:rsidRPr="004920EE">
              <w:rPr>
                <w:sz w:val="22"/>
                <w:szCs w:val="22"/>
              </w:rPr>
              <w:t xml:space="preserve"> schopností</w:t>
            </w:r>
          </w:p>
        </w:tc>
        <w:tc>
          <w:tcPr>
            <w:tcW w:w="499" w:type="dxa"/>
          </w:tcPr>
          <w:p w:rsidR="004E328D" w:rsidRPr="004920EE" w:rsidRDefault="004E328D" w:rsidP="004E328D">
            <w:pPr>
              <w:jc w:val="center"/>
            </w:pPr>
          </w:p>
        </w:tc>
        <w:tc>
          <w:tcPr>
            <w:tcW w:w="485" w:type="dxa"/>
          </w:tcPr>
          <w:p w:rsidR="004E328D" w:rsidRPr="004920EE" w:rsidRDefault="004E328D" w:rsidP="004E328D">
            <w:pPr>
              <w:jc w:val="center"/>
            </w:pPr>
            <w:r>
              <w:t>2</w:t>
            </w:r>
          </w:p>
        </w:tc>
        <w:tc>
          <w:tcPr>
            <w:tcW w:w="474" w:type="dxa"/>
          </w:tcPr>
          <w:p w:rsidR="004E328D" w:rsidRDefault="004E328D" w:rsidP="004E328D">
            <w:r>
              <w:t>2</w:t>
            </w:r>
          </w:p>
        </w:tc>
        <w:tc>
          <w:tcPr>
            <w:tcW w:w="474" w:type="dxa"/>
          </w:tcPr>
          <w:p w:rsidR="004E328D" w:rsidRPr="004920EE" w:rsidRDefault="004E328D" w:rsidP="004E328D">
            <w:pPr>
              <w:jc w:val="center"/>
            </w:pPr>
            <w:r>
              <w:t>2</w:t>
            </w:r>
          </w:p>
        </w:tc>
        <w:tc>
          <w:tcPr>
            <w:tcW w:w="472" w:type="dxa"/>
          </w:tcPr>
          <w:p w:rsidR="004E328D" w:rsidRPr="004920EE" w:rsidRDefault="004E328D" w:rsidP="004E328D">
            <w:pPr>
              <w:jc w:val="center"/>
            </w:pPr>
            <w:r>
              <w:t>2</w:t>
            </w:r>
          </w:p>
        </w:tc>
        <w:tc>
          <w:tcPr>
            <w:tcW w:w="491" w:type="dxa"/>
          </w:tcPr>
          <w:p w:rsidR="004E328D" w:rsidRDefault="004E328D" w:rsidP="004E328D">
            <w:pPr>
              <w:jc w:val="center"/>
            </w:pPr>
          </w:p>
        </w:tc>
        <w:tc>
          <w:tcPr>
            <w:tcW w:w="599" w:type="dxa"/>
          </w:tcPr>
          <w:p w:rsidR="004E328D" w:rsidRPr="004920EE" w:rsidRDefault="004E328D" w:rsidP="004E328D">
            <w:pPr>
              <w:jc w:val="center"/>
            </w:pPr>
          </w:p>
        </w:tc>
        <w:tc>
          <w:tcPr>
            <w:tcW w:w="516" w:type="dxa"/>
          </w:tcPr>
          <w:p w:rsidR="004E328D" w:rsidRPr="004920EE" w:rsidRDefault="004E328D" w:rsidP="004E328D">
            <w:pPr>
              <w:jc w:val="center"/>
            </w:pPr>
          </w:p>
        </w:tc>
        <w:tc>
          <w:tcPr>
            <w:tcW w:w="516" w:type="dxa"/>
          </w:tcPr>
          <w:p w:rsidR="004E328D" w:rsidRPr="004920EE" w:rsidRDefault="004E328D" w:rsidP="004E328D">
            <w:pPr>
              <w:jc w:val="center"/>
            </w:pPr>
          </w:p>
        </w:tc>
        <w:tc>
          <w:tcPr>
            <w:tcW w:w="541" w:type="dxa"/>
          </w:tcPr>
          <w:p w:rsidR="004E328D" w:rsidRPr="004920EE" w:rsidRDefault="004E328D" w:rsidP="004E328D">
            <w:pPr>
              <w:jc w:val="center"/>
            </w:pPr>
          </w:p>
        </w:tc>
        <w:tc>
          <w:tcPr>
            <w:tcW w:w="761" w:type="dxa"/>
          </w:tcPr>
          <w:p w:rsidR="004E328D" w:rsidRDefault="004E328D" w:rsidP="004E328D">
            <w:pPr>
              <w:jc w:val="center"/>
              <w:rPr>
                <w:b/>
                <w:bCs/>
              </w:rPr>
            </w:pPr>
            <w:r>
              <w:rPr>
                <w:b/>
                <w:bCs/>
              </w:rPr>
              <w:t>8</w:t>
            </w:r>
          </w:p>
        </w:tc>
      </w:tr>
      <w:tr w:rsidR="00C13CA5" w:rsidRPr="004920EE" w:rsidTr="004E328D">
        <w:tc>
          <w:tcPr>
            <w:tcW w:w="1727" w:type="dxa"/>
            <w:gridSpan w:val="2"/>
          </w:tcPr>
          <w:p w:rsidR="004E328D" w:rsidRPr="004920EE" w:rsidRDefault="004E328D" w:rsidP="004E328D">
            <w:pPr>
              <w:rPr>
                <w:b/>
                <w:bCs/>
              </w:rPr>
            </w:pPr>
            <w:r w:rsidRPr="004920EE">
              <w:rPr>
                <w:b/>
                <w:bCs/>
                <w:sz w:val="22"/>
                <w:szCs w:val="22"/>
              </w:rPr>
              <w:t>Voliteľné hodiny</w:t>
            </w:r>
          </w:p>
        </w:tc>
        <w:tc>
          <w:tcPr>
            <w:tcW w:w="1755" w:type="dxa"/>
          </w:tcPr>
          <w:p w:rsidR="004E328D" w:rsidRPr="004920EE" w:rsidRDefault="004E328D" w:rsidP="004E328D">
            <w:r w:rsidRPr="004920EE">
              <w:rPr>
                <w:sz w:val="22"/>
                <w:szCs w:val="22"/>
              </w:rPr>
              <w:t>vlastiveda</w:t>
            </w:r>
          </w:p>
        </w:tc>
        <w:tc>
          <w:tcPr>
            <w:tcW w:w="499" w:type="dxa"/>
          </w:tcPr>
          <w:p w:rsidR="004E328D" w:rsidRPr="004920EE" w:rsidRDefault="004E328D" w:rsidP="004E328D">
            <w:pPr>
              <w:jc w:val="center"/>
            </w:pPr>
          </w:p>
        </w:tc>
        <w:tc>
          <w:tcPr>
            <w:tcW w:w="485" w:type="dxa"/>
          </w:tcPr>
          <w:p w:rsidR="004E328D" w:rsidRDefault="004E328D" w:rsidP="004E328D">
            <w:pPr>
              <w:jc w:val="center"/>
            </w:pPr>
          </w:p>
        </w:tc>
        <w:tc>
          <w:tcPr>
            <w:tcW w:w="474" w:type="dxa"/>
          </w:tcPr>
          <w:p w:rsidR="004E328D" w:rsidRDefault="004E328D" w:rsidP="004E328D"/>
        </w:tc>
        <w:tc>
          <w:tcPr>
            <w:tcW w:w="474" w:type="dxa"/>
          </w:tcPr>
          <w:p w:rsidR="004E328D" w:rsidRDefault="004E328D" w:rsidP="004E328D">
            <w:pPr>
              <w:jc w:val="center"/>
            </w:pPr>
          </w:p>
        </w:tc>
        <w:tc>
          <w:tcPr>
            <w:tcW w:w="472" w:type="dxa"/>
          </w:tcPr>
          <w:p w:rsidR="004E328D" w:rsidRPr="004920EE" w:rsidRDefault="004E328D" w:rsidP="004E328D">
            <w:pPr>
              <w:jc w:val="center"/>
            </w:pPr>
          </w:p>
        </w:tc>
        <w:tc>
          <w:tcPr>
            <w:tcW w:w="491" w:type="dxa"/>
          </w:tcPr>
          <w:p w:rsidR="004E328D" w:rsidRDefault="004E328D" w:rsidP="004E328D">
            <w:pPr>
              <w:jc w:val="center"/>
            </w:pPr>
            <w:r>
              <w:t>1</w:t>
            </w:r>
          </w:p>
        </w:tc>
        <w:tc>
          <w:tcPr>
            <w:tcW w:w="599" w:type="dxa"/>
          </w:tcPr>
          <w:p w:rsidR="004E328D" w:rsidRPr="004920EE" w:rsidRDefault="004E328D" w:rsidP="004E328D">
            <w:pPr>
              <w:jc w:val="center"/>
            </w:pPr>
          </w:p>
        </w:tc>
        <w:tc>
          <w:tcPr>
            <w:tcW w:w="516" w:type="dxa"/>
          </w:tcPr>
          <w:p w:rsidR="004E328D" w:rsidRPr="004920EE" w:rsidRDefault="004E328D" w:rsidP="004E328D">
            <w:pPr>
              <w:jc w:val="center"/>
            </w:pPr>
          </w:p>
        </w:tc>
        <w:tc>
          <w:tcPr>
            <w:tcW w:w="516" w:type="dxa"/>
          </w:tcPr>
          <w:p w:rsidR="004E328D" w:rsidRPr="004920EE" w:rsidRDefault="004E328D" w:rsidP="004E328D">
            <w:pPr>
              <w:jc w:val="center"/>
            </w:pPr>
          </w:p>
        </w:tc>
        <w:tc>
          <w:tcPr>
            <w:tcW w:w="541" w:type="dxa"/>
          </w:tcPr>
          <w:p w:rsidR="004E328D" w:rsidRPr="004920EE" w:rsidRDefault="004E328D" w:rsidP="004E328D">
            <w:pPr>
              <w:jc w:val="center"/>
            </w:pPr>
          </w:p>
        </w:tc>
        <w:tc>
          <w:tcPr>
            <w:tcW w:w="761" w:type="dxa"/>
          </w:tcPr>
          <w:p w:rsidR="004E328D" w:rsidRDefault="004E328D" w:rsidP="004E328D">
            <w:pPr>
              <w:jc w:val="center"/>
              <w:rPr>
                <w:b/>
                <w:bCs/>
              </w:rPr>
            </w:pPr>
            <w:r>
              <w:rPr>
                <w:b/>
                <w:bCs/>
              </w:rPr>
              <w:t>1</w:t>
            </w:r>
          </w:p>
        </w:tc>
      </w:tr>
      <w:tr w:rsidR="00C13CA5" w:rsidRPr="004920EE" w:rsidTr="004E328D">
        <w:tc>
          <w:tcPr>
            <w:tcW w:w="1727" w:type="dxa"/>
            <w:gridSpan w:val="2"/>
          </w:tcPr>
          <w:p w:rsidR="004E328D" w:rsidRPr="004920EE" w:rsidRDefault="004E328D" w:rsidP="004E328D">
            <w:pPr>
              <w:rPr>
                <w:b/>
                <w:bCs/>
              </w:rPr>
            </w:pPr>
            <w:r w:rsidRPr="004920EE">
              <w:rPr>
                <w:b/>
                <w:bCs/>
                <w:sz w:val="22"/>
                <w:szCs w:val="22"/>
              </w:rPr>
              <w:t>Voliteľné hodiny</w:t>
            </w:r>
          </w:p>
        </w:tc>
        <w:tc>
          <w:tcPr>
            <w:tcW w:w="1755" w:type="dxa"/>
          </w:tcPr>
          <w:p w:rsidR="004E328D" w:rsidRPr="004920EE" w:rsidRDefault="004E328D" w:rsidP="004E328D">
            <w:r w:rsidRPr="004920EE">
              <w:rPr>
                <w:sz w:val="22"/>
                <w:szCs w:val="22"/>
              </w:rPr>
              <w:t>Biológia</w:t>
            </w:r>
          </w:p>
        </w:tc>
        <w:tc>
          <w:tcPr>
            <w:tcW w:w="499" w:type="dxa"/>
          </w:tcPr>
          <w:p w:rsidR="004E328D" w:rsidRPr="004920EE" w:rsidRDefault="004E328D" w:rsidP="004E328D">
            <w:pPr>
              <w:jc w:val="center"/>
            </w:pPr>
          </w:p>
        </w:tc>
        <w:tc>
          <w:tcPr>
            <w:tcW w:w="485" w:type="dxa"/>
          </w:tcPr>
          <w:p w:rsidR="004E328D" w:rsidRDefault="004E328D" w:rsidP="004E328D">
            <w:pPr>
              <w:jc w:val="center"/>
            </w:pPr>
          </w:p>
        </w:tc>
        <w:tc>
          <w:tcPr>
            <w:tcW w:w="474" w:type="dxa"/>
          </w:tcPr>
          <w:p w:rsidR="004E328D" w:rsidRDefault="004E328D" w:rsidP="004E328D"/>
        </w:tc>
        <w:tc>
          <w:tcPr>
            <w:tcW w:w="474" w:type="dxa"/>
          </w:tcPr>
          <w:p w:rsidR="004E328D" w:rsidRDefault="004E328D" w:rsidP="004E328D">
            <w:pPr>
              <w:jc w:val="center"/>
            </w:pPr>
          </w:p>
        </w:tc>
        <w:tc>
          <w:tcPr>
            <w:tcW w:w="472" w:type="dxa"/>
          </w:tcPr>
          <w:p w:rsidR="004E328D" w:rsidRPr="004920EE" w:rsidRDefault="004E328D" w:rsidP="004E328D">
            <w:pPr>
              <w:jc w:val="center"/>
            </w:pPr>
          </w:p>
        </w:tc>
        <w:tc>
          <w:tcPr>
            <w:tcW w:w="491" w:type="dxa"/>
          </w:tcPr>
          <w:p w:rsidR="004E328D" w:rsidRDefault="004E328D" w:rsidP="004E328D">
            <w:pPr>
              <w:jc w:val="center"/>
            </w:pPr>
          </w:p>
        </w:tc>
        <w:tc>
          <w:tcPr>
            <w:tcW w:w="599" w:type="dxa"/>
          </w:tcPr>
          <w:p w:rsidR="004E328D" w:rsidRPr="004920EE" w:rsidRDefault="004E328D" w:rsidP="004E328D">
            <w:pPr>
              <w:jc w:val="center"/>
            </w:pPr>
          </w:p>
        </w:tc>
        <w:tc>
          <w:tcPr>
            <w:tcW w:w="516" w:type="dxa"/>
          </w:tcPr>
          <w:p w:rsidR="004E328D" w:rsidRPr="004920EE" w:rsidRDefault="004E328D" w:rsidP="004E328D">
            <w:pPr>
              <w:jc w:val="center"/>
            </w:pPr>
            <w:r>
              <w:t>1</w:t>
            </w:r>
          </w:p>
        </w:tc>
        <w:tc>
          <w:tcPr>
            <w:tcW w:w="516" w:type="dxa"/>
          </w:tcPr>
          <w:p w:rsidR="004E328D" w:rsidRPr="004920EE" w:rsidRDefault="004E328D" w:rsidP="004E328D">
            <w:pPr>
              <w:jc w:val="center"/>
            </w:pPr>
            <w:r>
              <w:t>1</w:t>
            </w:r>
          </w:p>
        </w:tc>
        <w:tc>
          <w:tcPr>
            <w:tcW w:w="541" w:type="dxa"/>
          </w:tcPr>
          <w:p w:rsidR="004E328D" w:rsidRPr="004920EE" w:rsidRDefault="004E328D" w:rsidP="004E328D">
            <w:pPr>
              <w:jc w:val="center"/>
            </w:pPr>
          </w:p>
        </w:tc>
        <w:tc>
          <w:tcPr>
            <w:tcW w:w="761" w:type="dxa"/>
          </w:tcPr>
          <w:p w:rsidR="004E328D" w:rsidRDefault="004E328D" w:rsidP="004E328D">
            <w:pPr>
              <w:jc w:val="center"/>
              <w:rPr>
                <w:b/>
                <w:bCs/>
              </w:rPr>
            </w:pPr>
            <w:r>
              <w:rPr>
                <w:b/>
                <w:bCs/>
              </w:rPr>
              <w:t>2</w:t>
            </w:r>
          </w:p>
        </w:tc>
      </w:tr>
      <w:tr w:rsidR="00C13CA5" w:rsidRPr="004920EE" w:rsidTr="004E328D">
        <w:tc>
          <w:tcPr>
            <w:tcW w:w="1727" w:type="dxa"/>
            <w:gridSpan w:val="2"/>
          </w:tcPr>
          <w:p w:rsidR="004E328D" w:rsidRPr="004920EE" w:rsidRDefault="004E328D" w:rsidP="004E328D">
            <w:pPr>
              <w:rPr>
                <w:b/>
                <w:bCs/>
              </w:rPr>
            </w:pPr>
            <w:r w:rsidRPr="004920EE">
              <w:rPr>
                <w:b/>
                <w:bCs/>
                <w:sz w:val="22"/>
                <w:szCs w:val="22"/>
              </w:rPr>
              <w:t>Voliteľné hodiny</w:t>
            </w:r>
          </w:p>
        </w:tc>
        <w:tc>
          <w:tcPr>
            <w:tcW w:w="1755" w:type="dxa"/>
          </w:tcPr>
          <w:p w:rsidR="004E328D" w:rsidRPr="004920EE" w:rsidRDefault="004E328D" w:rsidP="004E328D">
            <w:r>
              <w:rPr>
                <w:sz w:val="22"/>
                <w:szCs w:val="22"/>
              </w:rPr>
              <w:t>Chémia</w:t>
            </w:r>
          </w:p>
        </w:tc>
        <w:tc>
          <w:tcPr>
            <w:tcW w:w="499" w:type="dxa"/>
          </w:tcPr>
          <w:p w:rsidR="004E328D" w:rsidRPr="004920EE" w:rsidRDefault="004E328D" w:rsidP="004E328D">
            <w:pPr>
              <w:jc w:val="center"/>
            </w:pPr>
          </w:p>
        </w:tc>
        <w:tc>
          <w:tcPr>
            <w:tcW w:w="485" w:type="dxa"/>
          </w:tcPr>
          <w:p w:rsidR="004E328D" w:rsidRDefault="004E328D" w:rsidP="004E328D">
            <w:pPr>
              <w:jc w:val="center"/>
            </w:pPr>
          </w:p>
        </w:tc>
        <w:tc>
          <w:tcPr>
            <w:tcW w:w="474" w:type="dxa"/>
          </w:tcPr>
          <w:p w:rsidR="004E328D" w:rsidRDefault="004E328D" w:rsidP="004E328D"/>
        </w:tc>
        <w:tc>
          <w:tcPr>
            <w:tcW w:w="474" w:type="dxa"/>
          </w:tcPr>
          <w:p w:rsidR="004E328D" w:rsidRDefault="004E328D" w:rsidP="004E328D">
            <w:pPr>
              <w:jc w:val="center"/>
            </w:pPr>
          </w:p>
        </w:tc>
        <w:tc>
          <w:tcPr>
            <w:tcW w:w="472" w:type="dxa"/>
          </w:tcPr>
          <w:p w:rsidR="004E328D" w:rsidRPr="004920EE" w:rsidRDefault="004E328D" w:rsidP="004E328D">
            <w:pPr>
              <w:jc w:val="center"/>
            </w:pPr>
          </w:p>
        </w:tc>
        <w:tc>
          <w:tcPr>
            <w:tcW w:w="491" w:type="dxa"/>
          </w:tcPr>
          <w:p w:rsidR="004E328D" w:rsidRDefault="004E328D" w:rsidP="004E328D">
            <w:pPr>
              <w:jc w:val="center"/>
            </w:pPr>
          </w:p>
        </w:tc>
        <w:tc>
          <w:tcPr>
            <w:tcW w:w="599" w:type="dxa"/>
          </w:tcPr>
          <w:p w:rsidR="004E328D" w:rsidRPr="004920EE" w:rsidRDefault="004E328D" w:rsidP="004E328D">
            <w:pPr>
              <w:jc w:val="center"/>
            </w:pPr>
          </w:p>
        </w:tc>
        <w:tc>
          <w:tcPr>
            <w:tcW w:w="516" w:type="dxa"/>
          </w:tcPr>
          <w:p w:rsidR="004E328D" w:rsidRDefault="004E328D" w:rsidP="004E328D">
            <w:pPr>
              <w:jc w:val="center"/>
            </w:pPr>
          </w:p>
        </w:tc>
        <w:tc>
          <w:tcPr>
            <w:tcW w:w="516" w:type="dxa"/>
          </w:tcPr>
          <w:p w:rsidR="004E328D" w:rsidRDefault="004E328D" w:rsidP="004E328D">
            <w:pPr>
              <w:jc w:val="center"/>
            </w:pPr>
          </w:p>
        </w:tc>
        <w:tc>
          <w:tcPr>
            <w:tcW w:w="541" w:type="dxa"/>
          </w:tcPr>
          <w:p w:rsidR="004E328D" w:rsidRDefault="004E328D" w:rsidP="004E328D">
            <w:pPr>
              <w:jc w:val="center"/>
            </w:pPr>
            <w:r>
              <w:t>1</w:t>
            </w:r>
          </w:p>
        </w:tc>
        <w:tc>
          <w:tcPr>
            <w:tcW w:w="761" w:type="dxa"/>
          </w:tcPr>
          <w:p w:rsidR="004E328D" w:rsidRDefault="004E328D" w:rsidP="004E328D">
            <w:pPr>
              <w:jc w:val="center"/>
              <w:rPr>
                <w:b/>
                <w:bCs/>
              </w:rPr>
            </w:pPr>
            <w:r>
              <w:rPr>
                <w:b/>
                <w:bCs/>
              </w:rPr>
              <w:t>1</w:t>
            </w:r>
          </w:p>
        </w:tc>
      </w:tr>
      <w:tr w:rsidR="00C13CA5" w:rsidRPr="004920EE" w:rsidTr="004E328D">
        <w:tc>
          <w:tcPr>
            <w:tcW w:w="1727" w:type="dxa"/>
            <w:gridSpan w:val="2"/>
            <w:shd w:val="clear" w:color="auto" w:fill="FFFF00"/>
          </w:tcPr>
          <w:p w:rsidR="004E328D" w:rsidRPr="006E7D87" w:rsidRDefault="004E328D" w:rsidP="004E328D">
            <w:pPr>
              <w:rPr>
                <w:b/>
                <w:bCs/>
              </w:rPr>
            </w:pPr>
            <w:r w:rsidRPr="006E7D87">
              <w:rPr>
                <w:b/>
                <w:bCs/>
                <w:sz w:val="22"/>
                <w:szCs w:val="22"/>
              </w:rPr>
              <w:t>Voliteľné hodiny</w:t>
            </w:r>
          </w:p>
        </w:tc>
        <w:tc>
          <w:tcPr>
            <w:tcW w:w="1755" w:type="dxa"/>
            <w:shd w:val="clear" w:color="auto" w:fill="FFFF00"/>
          </w:tcPr>
          <w:p w:rsidR="004E328D" w:rsidRPr="006E7D87" w:rsidRDefault="004E328D" w:rsidP="004E328D">
            <w:r w:rsidRPr="006E7D87">
              <w:rPr>
                <w:sz w:val="22"/>
                <w:szCs w:val="22"/>
              </w:rPr>
              <w:t>Kreatívny svet</w:t>
            </w:r>
          </w:p>
        </w:tc>
        <w:tc>
          <w:tcPr>
            <w:tcW w:w="499" w:type="dxa"/>
            <w:shd w:val="clear" w:color="auto" w:fill="FFFF00"/>
          </w:tcPr>
          <w:p w:rsidR="004E328D" w:rsidRPr="006E7D87" w:rsidRDefault="004E328D" w:rsidP="004E328D">
            <w:pPr>
              <w:jc w:val="center"/>
            </w:pPr>
          </w:p>
        </w:tc>
        <w:tc>
          <w:tcPr>
            <w:tcW w:w="485" w:type="dxa"/>
            <w:shd w:val="clear" w:color="auto" w:fill="FFFF00"/>
          </w:tcPr>
          <w:p w:rsidR="004E328D" w:rsidRPr="006E7D87" w:rsidRDefault="004E328D" w:rsidP="004E328D">
            <w:pPr>
              <w:jc w:val="center"/>
            </w:pPr>
          </w:p>
        </w:tc>
        <w:tc>
          <w:tcPr>
            <w:tcW w:w="474" w:type="dxa"/>
            <w:shd w:val="clear" w:color="auto" w:fill="FFFF00"/>
          </w:tcPr>
          <w:p w:rsidR="004E328D" w:rsidRPr="006E7D87" w:rsidRDefault="004E328D" w:rsidP="004E328D"/>
        </w:tc>
        <w:tc>
          <w:tcPr>
            <w:tcW w:w="474" w:type="dxa"/>
            <w:shd w:val="clear" w:color="auto" w:fill="FFFF00"/>
          </w:tcPr>
          <w:p w:rsidR="004E328D" w:rsidRPr="006E7D87" w:rsidRDefault="004E328D" w:rsidP="004E328D">
            <w:pPr>
              <w:jc w:val="center"/>
            </w:pPr>
          </w:p>
        </w:tc>
        <w:tc>
          <w:tcPr>
            <w:tcW w:w="472" w:type="dxa"/>
            <w:shd w:val="clear" w:color="auto" w:fill="FFFF00"/>
          </w:tcPr>
          <w:p w:rsidR="004E328D" w:rsidRPr="006E7D87" w:rsidRDefault="004E328D" w:rsidP="004E328D">
            <w:pPr>
              <w:jc w:val="center"/>
            </w:pPr>
          </w:p>
        </w:tc>
        <w:tc>
          <w:tcPr>
            <w:tcW w:w="491" w:type="dxa"/>
            <w:shd w:val="clear" w:color="auto" w:fill="FFFF00"/>
          </w:tcPr>
          <w:p w:rsidR="004E328D" w:rsidRPr="006E7D87" w:rsidRDefault="004E328D" w:rsidP="004E328D">
            <w:pPr>
              <w:jc w:val="center"/>
            </w:pPr>
          </w:p>
        </w:tc>
        <w:tc>
          <w:tcPr>
            <w:tcW w:w="599" w:type="dxa"/>
            <w:shd w:val="clear" w:color="auto" w:fill="FFFF00"/>
          </w:tcPr>
          <w:p w:rsidR="004E328D" w:rsidRPr="006E7D87" w:rsidRDefault="004E328D" w:rsidP="004E328D">
            <w:pPr>
              <w:jc w:val="center"/>
            </w:pPr>
          </w:p>
        </w:tc>
        <w:tc>
          <w:tcPr>
            <w:tcW w:w="516" w:type="dxa"/>
            <w:shd w:val="clear" w:color="auto" w:fill="FFFF00"/>
          </w:tcPr>
          <w:p w:rsidR="004E328D" w:rsidRPr="006E7D87" w:rsidRDefault="009123B9" w:rsidP="004E328D">
            <w:pPr>
              <w:jc w:val="center"/>
            </w:pPr>
            <w:r>
              <w:t>2</w:t>
            </w:r>
          </w:p>
        </w:tc>
        <w:tc>
          <w:tcPr>
            <w:tcW w:w="516" w:type="dxa"/>
            <w:shd w:val="clear" w:color="auto" w:fill="FFFF00"/>
          </w:tcPr>
          <w:p w:rsidR="004E328D" w:rsidRPr="006E7D87" w:rsidRDefault="009123B9" w:rsidP="004E328D">
            <w:pPr>
              <w:jc w:val="center"/>
            </w:pPr>
            <w:r>
              <w:t>2</w:t>
            </w:r>
          </w:p>
        </w:tc>
        <w:tc>
          <w:tcPr>
            <w:tcW w:w="541" w:type="dxa"/>
            <w:shd w:val="clear" w:color="auto" w:fill="FFFF00"/>
          </w:tcPr>
          <w:p w:rsidR="004E328D" w:rsidRPr="006E7D87" w:rsidRDefault="009123B9" w:rsidP="004E328D">
            <w:pPr>
              <w:jc w:val="center"/>
            </w:pPr>
            <w:r>
              <w:t>2</w:t>
            </w:r>
          </w:p>
        </w:tc>
        <w:tc>
          <w:tcPr>
            <w:tcW w:w="761" w:type="dxa"/>
            <w:shd w:val="clear" w:color="auto" w:fill="FFFF00"/>
          </w:tcPr>
          <w:p w:rsidR="004E328D" w:rsidRPr="006E7D87" w:rsidRDefault="00C02870" w:rsidP="004E328D">
            <w:pPr>
              <w:jc w:val="center"/>
              <w:rPr>
                <w:b/>
                <w:bCs/>
              </w:rPr>
            </w:pPr>
            <w:r>
              <w:rPr>
                <w:b/>
                <w:bCs/>
              </w:rPr>
              <w:t>6</w:t>
            </w:r>
          </w:p>
        </w:tc>
      </w:tr>
    </w:tbl>
    <w:p w:rsidR="009138C4" w:rsidRPr="00BB3A07" w:rsidRDefault="009138C4" w:rsidP="00C9469E">
      <w:pPr>
        <w:rPr>
          <w:rFonts w:ascii="Arial" w:hAnsi="Arial" w:cs="Arial"/>
          <w:b/>
          <w:bCs/>
        </w:rPr>
      </w:pPr>
      <w:r w:rsidRPr="00BB3A07">
        <w:rPr>
          <w:rFonts w:ascii="Arial" w:hAnsi="Arial" w:cs="Arial"/>
          <w:b/>
          <w:bCs/>
        </w:rPr>
        <w:lastRenderedPageBreak/>
        <w:t>Poznámky</w:t>
      </w:r>
    </w:p>
    <w:p w:rsidR="009138C4" w:rsidRPr="00BB3A07" w:rsidRDefault="009138C4" w:rsidP="00C9469E">
      <w:pPr>
        <w:numPr>
          <w:ilvl w:val="1"/>
          <w:numId w:val="32"/>
        </w:numPr>
        <w:spacing w:after="120"/>
        <w:jc w:val="both"/>
        <w:rPr>
          <w:rFonts w:ascii="Arial" w:hAnsi="Arial" w:cs="Arial"/>
        </w:rPr>
      </w:pPr>
      <w:r w:rsidRPr="00BB3A07">
        <w:rPr>
          <w:rFonts w:ascii="Arial" w:hAnsi="Arial" w:cs="Arial"/>
        </w:rPr>
        <w:t>Počet týždenných vyučovacích hodín v jednotlivých ročníkoch je presne určený pre každý učebný plán. Taktiež celkový počet v</w:t>
      </w:r>
      <w:r>
        <w:rPr>
          <w:rFonts w:ascii="Arial" w:hAnsi="Arial" w:cs="Arial"/>
        </w:rPr>
        <w:t>yučovacích hodín je presne daný štátnym vzdelávacím programom.</w:t>
      </w:r>
    </w:p>
    <w:p w:rsidR="009138C4" w:rsidRPr="00BB3A07" w:rsidRDefault="009138C4" w:rsidP="00C9469E">
      <w:pPr>
        <w:numPr>
          <w:ilvl w:val="1"/>
          <w:numId w:val="32"/>
        </w:numPr>
        <w:spacing w:after="120"/>
        <w:jc w:val="both"/>
        <w:rPr>
          <w:rFonts w:ascii="Arial" w:hAnsi="Arial" w:cs="Arial"/>
        </w:rPr>
      </w:pPr>
      <w:r w:rsidRPr="00BB3A07">
        <w:rPr>
          <w:rFonts w:ascii="Arial" w:hAnsi="Arial" w:cs="Arial"/>
        </w:rPr>
        <w:t>Vyučovacia hodina má 45 minút v tomto rozdelení učebného plánu. Škola si môže zvoliť vlastnú organizáciu vyučovania. S prihliadnutím na osobitosti žiakov so zdravotným znevýhodnením môže škola uplatňovať aj iné spôsoby organizácie vyučovania, a to členením vyučovacej hodiny do kratších časových úsekov, zaraďovaním a organizovaním prestávok, blokovým vyučovaním a inými organizačnými formami (§ 2 ods. 14 vyhlášky č. 322/2008 Z. z.).</w:t>
      </w:r>
    </w:p>
    <w:p w:rsidR="009138C4" w:rsidRPr="00E12704" w:rsidRDefault="009138C4" w:rsidP="00C9469E">
      <w:pPr>
        <w:numPr>
          <w:ilvl w:val="1"/>
          <w:numId w:val="32"/>
        </w:numPr>
        <w:spacing w:after="120"/>
        <w:jc w:val="both"/>
        <w:rPr>
          <w:rFonts w:ascii="Arial" w:hAnsi="Arial" w:cs="Arial"/>
        </w:rPr>
      </w:pPr>
      <w:r w:rsidRPr="00E12704">
        <w:rPr>
          <w:rFonts w:ascii="Arial" w:hAnsi="Arial" w:cs="Arial"/>
        </w:rPr>
        <w:t>V prípravnom a 1. ročníku vyučovacia hodina  predmetu rozvíjanie komunikačn</w:t>
      </w:r>
      <w:r w:rsidR="00485DDF">
        <w:rPr>
          <w:rFonts w:ascii="Arial" w:hAnsi="Arial" w:cs="Arial"/>
        </w:rPr>
        <w:t>ej  schopnosti</w:t>
      </w:r>
      <w:r w:rsidRPr="00E12704">
        <w:rPr>
          <w:rFonts w:ascii="Arial" w:hAnsi="Arial" w:cs="Arial"/>
        </w:rPr>
        <w:t xml:space="preserve"> je delená.  U nás aj v </w:t>
      </w:r>
      <w:r w:rsidR="00485DDF">
        <w:rPr>
          <w:rFonts w:ascii="Arial" w:hAnsi="Arial" w:cs="Arial"/>
        </w:rPr>
        <w:t xml:space="preserve"> </w:t>
      </w:r>
      <w:r w:rsidRPr="00E12704">
        <w:rPr>
          <w:rFonts w:ascii="Arial" w:hAnsi="Arial" w:cs="Arial"/>
        </w:rPr>
        <w:t>2., 3. a 4. ročníku.</w:t>
      </w:r>
      <w:r>
        <w:rPr>
          <w:rFonts w:ascii="Arial" w:hAnsi="Arial" w:cs="Arial"/>
        </w:rPr>
        <w:t xml:space="preserve"> Individuálnu logopedickú starostlivosť žiakom poskytuje školský logopéd  z CŠPP.</w:t>
      </w:r>
    </w:p>
    <w:p w:rsidR="009138C4" w:rsidRPr="00E12704" w:rsidRDefault="009138C4" w:rsidP="00C9469E">
      <w:pPr>
        <w:numPr>
          <w:ilvl w:val="1"/>
          <w:numId w:val="32"/>
        </w:numPr>
        <w:spacing w:after="120"/>
        <w:jc w:val="both"/>
        <w:rPr>
          <w:rFonts w:ascii="Arial" w:hAnsi="Arial" w:cs="Arial"/>
        </w:rPr>
      </w:pPr>
      <w:r w:rsidRPr="00E12704">
        <w:rPr>
          <w:rFonts w:ascii="Arial" w:hAnsi="Arial" w:cs="Arial"/>
        </w:rPr>
        <w:t>V 5. až 9. ročníku sú vyučovacie hodiny predmetov: pracovné vyučovanie a telesná výchova spravidla delené. Ak to nie je možné z vážnych príčin (nízky počet v skupinách, prípadne problémy so správaním) vyučovanie nie je delené.</w:t>
      </w:r>
    </w:p>
    <w:p w:rsidR="009138C4" w:rsidRPr="00BB3A07" w:rsidRDefault="009138C4" w:rsidP="00C9469E">
      <w:pPr>
        <w:numPr>
          <w:ilvl w:val="1"/>
          <w:numId w:val="32"/>
        </w:numPr>
        <w:spacing w:after="120"/>
        <w:jc w:val="both"/>
        <w:rPr>
          <w:rFonts w:ascii="Arial" w:hAnsi="Arial" w:cs="Arial"/>
        </w:rPr>
      </w:pPr>
      <w:r w:rsidRPr="00BB3A07">
        <w:rPr>
          <w:rFonts w:ascii="Arial" w:hAnsi="Arial" w:cs="Arial"/>
        </w:rPr>
        <w:t>Predmety s časovou dotáciou 0,5 hodiny týždenne je možné vyučovať ako jednohodinové každý druhý týždeň alebo ich spojiť blokovou výučbou.</w:t>
      </w:r>
      <w:r>
        <w:rPr>
          <w:rFonts w:ascii="Arial" w:hAnsi="Arial" w:cs="Arial"/>
        </w:rPr>
        <w:t xml:space="preserve"> V našom školskom vzdelávacom predmete sme si navýšili časovú dotáciu takýchto hodín na celú hodinu.</w:t>
      </w:r>
    </w:p>
    <w:p w:rsidR="009138C4" w:rsidRPr="00BB3A07" w:rsidRDefault="009138C4" w:rsidP="00C9469E">
      <w:pPr>
        <w:numPr>
          <w:ilvl w:val="1"/>
          <w:numId w:val="32"/>
        </w:numPr>
        <w:spacing w:after="120"/>
        <w:jc w:val="both"/>
        <w:rPr>
          <w:rFonts w:ascii="Arial" w:hAnsi="Arial" w:cs="Arial"/>
        </w:rPr>
      </w:pPr>
      <w:r w:rsidRPr="00BB3A07">
        <w:rPr>
          <w:rFonts w:ascii="Arial" w:hAnsi="Arial" w:cs="Arial"/>
        </w:rPr>
        <w:t>Predmety pracovné vyučovanie je možné vyučovať v dvojhodinových celkoch.</w:t>
      </w:r>
    </w:p>
    <w:p w:rsidR="009138C4" w:rsidRPr="00BB3A07" w:rsidRDefault="009138C4" w:rsidP="00C9469E">
      <w:pPr>
        <w:numPr>
          <w:ilvl w:val="1"/>
          <w:numId w:val="32"/>
        </w:numPr>
        <w:spacing w:after="120"/>
        <w:jc w:val="both"/>
        <w:rPr>
          <w:rFonts w:ascii="Arial" w:hAnsi="Arial" w:cs="Arial"/>
        </w:rPr>
      </w:pPr>
      <w:r w:rsidRPr="00BB3A07">
        <w:rPr>
          <w:rFonts w:ascii="Arial" w:hAnsi="Arial" w:cs="Arial"/>
        </w:rPr>
        <w:t>Predmet výtvarná výchova je možné vyučovať v dvojhodinových celkoch každý druhý týždeň.</w:t>
      </w:r>
    </w:p>
    <w:p w:rsidR="009138C4" w:rsidRPr="00BB3A07" w:rsidRDefault="009138C4" w:rsidP="00C9469E">
      <w:pPr>
        <w:numPr>
          <w:ilvl w:val="1"/>
          <w:numId w:val="32"/>
        </w:numPr>
        <w:spacing w:after="120"/>
        <w:jc w:val="both"/>
        <w:rPr>
          <w:rFonts w:ascii="Arial" w:hAnsi="Arial" w:cs="Arial"/>
        </w:rPr>
      </w:pPr>
      <w:r w:rsidRPr="00BB3A07">
        <w:rPr>
          <w:rFonts w:ascii="Arial" w:hAnsi="Arial" w:cs="Arial"/>
        </w:rPr>
        <w:t>Pri vyučovaní predmetu informatická výchova  delíme triedu na skupiny tak, aby pri jednom počítači sedel jeden žiak.</w:t>
      </w:r>
    </w:p>
    <w:p w:rsidR="009138C4" w:rsidRPr="00BB3A07" w:rsidRDefault="009138C4" w:rsidP="00C9469E">
      <w:pPr>
        <w:numPr>
          <w:ilvl w:val="1"/>
          <w:numId w:val="32"/>
        </w:numPr>
        <w:spacing w:after="120"/>
        <w:ind w:left="714" w:hanging="357"/>
        <w:jc w:val="both"/>
        <w:rPr>
          <w:rFonts w:ascii="Arial" w:hAnsi="Arial" w:cs="Arial"/>
        </w:rPr>
      </w:pPr>
      <w:r w:rsidRPr="00BB3A07">
        <w:rPr>
          <w:rFonts w:ascii="Arial" w:hAnsi="Arial" w:cs="Arial"/>
        </w:rPr>
        <w:t>Predmety etická výchova a náboženská výchova sa vyučujú v skupinách.</w:t>
      </w:r>
    </w:p>
    <w:p w:rsidR="009138C4" w:rsidRDefault="009138C4" w:rsidP="00C9469E">
      <w:pPr>
        <w:numPr>
          <w:ilvl w:val="1"/>
          <w:numId w:val="32"/>
        </w:numPr>
        <w:ind w:left="714" w:hanging="357"/>
        <w:jc w:val="both"/>
        <w:rPr>
          <w:rFonts w:ascii="Arial" w:hAnsi="Arial" w:cs="Arial"/>
        </w:rPr>
      </w:pPr>
      <w:r w:rsidRPr="00BB3A07">
        <w:rPr>
          <w:rFonts w:ascii="Arial" w:hAnsi="Arial" w:cs="Arial"/>
        </w:rPr>
        <w:t xml:space="preserve">Na vyučovacích hodinách slovenského jazyka a slovenskej literatúry </w:t>
      </w:r>
      <w:r w:rsidRPr="00BB3A07">
        <w:rPr>
          <w:rFonts w:ascii="Arial" w:hAnsi="Arial" w:cs="Arial"/>
          <w:i/>
          <w:iCs/>
        </w:rPr>
        <w:t>(u žiakov s ľahkým stupňom mentálneho postihnutia s vyučovacím jazykom národnostných menšín)</w:t>
      </w:r>
      <w:r w:rsidRPr="00BB3A07">
        <w:rPr>
          <w:rFonts w:ascii="Arial" w:hAnsi="Arial" w:cs="Arial"/>
        </w:rPr>
        <w:t xml:space="preserve"> triedu možno deliť.</w:t>
      </w:r>
    </w:p>
    <w:p w:rsidR="009138C4" w:rsidRDefault="009138C4" w:rsidP="003C507E">
      <w:pPr>
        <w:ind w:left="714"/>
        <w:jc w:val="both"/>
        <w:rPr>
          <w:rFonts w:ascii="Arial" w:hAnsi="Arial" w:cs="Arial"/>
        </w:rPr>
      </w:pPr>
    </w:p>
    <w:p w:rsidR="009138C4" w:rsidRPr="00504627" w:rsidRDefault="009138C4" w:rsidP="00C9469E">
      <w:pPr>
        <w:numPr>
          <w:ilvl w:val="1"/>
          <w:numId w:val="32"/>
        </w:numPr>
        <w:ind w:left="714" w:hanging="357"/>
        <w:jc w:val="both"/>
        <w:rPr>
          <w:rFonts w:ascii="Arial" w:hAnsi="Arial" w:cs="Arial"/>
        </w:rPr>
      </w:pPr>
      <w:r>
        <w:rPr>
          <w:rFonts w:ascii="Arial" w:hAnsi="Arial" w:cs="Arial"/>
        </w:rPr>
        <w:t xml:space="preserve">Do školského vzdelávacieho programu sme si doplnili nový vyučovací predmet – </w:t>
      </w:r>
      <w:r w:rsidRPr="00504627">
        <w:rPr>
          <w:rFonts w:ascii="Arial" w:hAnsi="Arial" w:cs="Arial"/>
          <w:b/>
          <w:bCs/>
        </w:rPr>
        <w:t>Kreatívny svet</w:t>
      </w:r>
      <w:r w:rsidRPr="00504627">
        <w:rPr>
          <w:rFonts w:ascii="Arial" w:hAnsi="Arial" w:cs="Arial"/>
        </w:rPr>
        <w:t>. Vyu</w:t>
      </w:r>
      <w:r>
        <w:rPr>
          <w:rFonts w:ascii="Arial" w:hAnsi="Arial" w:cs="Arial"/>
        </w:rPr>
        <w:t xml:space="preserve">čuje sa od 7.ročníka s časovou dotáciou </w:t>
      </w:r>
      <w:r w:rsidR="002C4B35">
        <w:rPr>
          <w:rFonts w:ascii="Arial" w:hAnsi="Arial" w:cs="Arial"/>
        </w:rPr>
        <w:t>2</w:t>
      </w:r>
      <w:r>
        <w:rPr>
          <w:rFonts w:ascii="Arial" w:hAnsi="Arial" w:cs="Arial"/>
        </w:rPr>
        <w:t xml:space="preserve"> hodina/týždenne.</w:t>
      </w:r>
    </w:p>
    <w:p w:rsidR="00C83F61" w:rsidRDefault="00C83F61" w:rsidP="00A11AAD">
      <w:pPr>
        <w:rPr>
          <w:rFonts w:ascii="Arial" w:hAnsi="Arial" w:cs="Arial"/>
          <w:b/>
          <w:bCs/>
          <w:smallCaps/>
          <w:sz w:val="32"/>
          <w:szCs w:val="32"/>
        </w:rPr>
      </w:pPr>
    </w:p>
    <w:p w:rsidR="00C83F61" w:rsidRDefault="00C83F61" w:rsidP="00A11AAD">
      <w:pPr>
        <w:rPr>
          <w:rFonts w:ascii="Arial" w:hAnsi="Arial" w:cs="Arial"/>
          <w:b/>
          <w:bCs/>
          <w:smallCaps/>
          <w:sz w:val="32"/>
          <w:szCs w:val="32"/>
        </w:rPr>
      </w:pPr>
    </w:p>
    <w:p w:rsidR="00C83F61" w:rsidRDefault="00C83F61" w:rsidP="00A11AAD">
      <w:pPr>
        <w:rPr>
          <w:rFonts w:ascii="Arial" w:hAnsi="Arial" w:cs="Arial"/>
          <w:b/>
          <w:bCs/>
          <w:smallCaps/>
          <w:sz w:val="32"/>
          <w:szCs w:val="32"/>
        </w:rPr>
      </w:pPr>
    </w:p>
    <w:p w:rsidR="00C83F61" w:rsidRDefault="00C83F61" w:rsidP="00A11AAD">
      <w:pPr>
        <w:rPr>
          <w:rFonts w:ascii="Arial" w:hAnsi="Arial" w:cs="Arial"/>
          <w:b/>
          <w:bCs/>
          <w:smallCaps/>
          <w:sz w:val="32"/>
          <w:szCs w:val="32"/>
        </w:rPr>
      </w:pPr>
    </w:p>
    <w:p w:rsidR="00C83F61" w:rsidRDefault="00C83F61" w:rsidP="00A11AAD">
      <w:pPr>
        <w:rPr>
          <w:rFonts w:ascii="Arial" w:hAnsi="Arial" w:cs="Arial"/>
          <w:b/>
          <w:bCs/>
          <w:smallCaps/>
          <w:sz w:val="32"/>
          <w:szCs w:val="32"/>
        </w:rPr>
      </w:pPr>
    </w:p>
    <w:p w:rsidR="00C83F61" w:rsidRDefault="00C83F61" w:rsidP="00A11AAD">
      <w:pPr>
        <w:rPr>
          <w:rFonts w:ascii="Arial" w:hAnsi="Arial" w:cs="Arial"/>
          <w:b/>
          <w:bCs/>
          <w:smallCaps/>
          <w:sz w:val="32"/>
          <w:szCs w:val="32"/>
        </w:rPr>
      </w:pPr>
    </w:p>
    <w:p w:rsidR="00C83F61" w:rsidRDefault="00C83F61" w:rsidP="00A11AAD">
      <w:pPr>
        <w:rPr>
          <w:rFonts w:ascii="Arial" w:hAnsi="Arial" w:cs="Arial"/>
          <w:b/>
          <w:bCs/>
          <w:smallCaps/>
          <w:sz w:val="32"/>
          <w:szCs w:val="32"/>
        </w:rPr>
      </w:pPr>
    </w:p>
    <w:p w:rsidR="00B16ADE" w:rsidRDefault="00B16ADE" w:rsidP="00A11AAD">
      <w:pPr>
        <w:rPr>
          <w:rFonts w:ascii="Arial" w:hAnsi="Arial" w:cs="Arial"/>
          <w:b/>
          <w:bCs/>
          <w:smallCaps/>
          <w:sz w:val="32"/>
          <w:szCs w:val="32"/>
        </w:rPr>
      </w:pPr>
    </w:p>
    <w:p w:rsidR="009138C4" w:rsidRDefault="009138C4" w:rsidP="00A11AAD">
      <w:pPr>
        <w:rPr>
          <w:rFonts w:ascii="Arial" w:hAnsi="Arial" w:cs="Arial"/>
          <w:b/>
          <w:bCs/>
          <w:smallCaps/>
          <w:sz w:val="32"/>
          <w:szCs w:val="32"/>
        </w:rPr>
      </w:pPr>
      <w:r>
        <w:rPr>
          <w:rFonts w:ascii="Arial" w:hAnsi="Arial" w:cs="Arial"/>
          <w:b/>
          <w:bCs/>
          <w:smallCaps/>
          <w:sz w:val="32"/>
          <w:szCs w:val="32"/>
        </w:rPr>
        <w:lastRenderedPageBreak/>
        <w:t>V</w:t>
      </w:r>
      <w:r>
        <w:rPr>
          <w:rFonts w:ascii="Arial" w:hAnsi="Arial" w:cs="Arial"/>
          <w:b/>
          <w:bCs/>
          <w:sz w:val="32"/>
          <w:szCs w:val="32"/>
        </w:rPr>
        <w:t>ariant</w:t>
      </w:r>
      <w:r w:rsidRPr="00F87AD9">
        <w:rPr>
          <w:rFonts w:ascii="Arial" w:hAnsi="Arial" w:cs="Arial"/>
          <w:b/>
          <w:bCs/>
          <w:smallCaps/>
          <w:sz w:val="32"/>
          <w:szCs w:val="32"/>
        </w:rPr>
        <w:t xml:space="preserve"> B</w:t>
      </w:r>
    </w:p>
    <w:p w:rsidR="00EB33D1" w:rsidRPr="00F87AD9" w:rsidRDefault="00EB33D1" w:rsidP="00A11AAD">
      <w:pPr>
        <w:rPr>
          <w:rFonts w:ascii="Arial" w:hAnsi="Arial" w:cs="Arial"/>
          <w:b/>
          <w:bCs/>
          <w:smallCaps/>
          <w:sz w:val="32"/>
          <w:szCs w:val="32"/>
        </w:rPr>
      </w:pPr>
    </w:p>
    <w:p w:rsidR="00C83F61" w:rsidRPr="004920EE" w:rsidRDefault="00055DA7" w:rsidP="00055DA7">
      <w:pPr>
        <w:pBdr>
          <w:top w:val="single" w:sz="4" w:space="1" w:color="auto"/>
          <w:left w:val="single" w:sz="4" w:space="4" w:color="auto"/>
          <w:bottom w:val="single" w:sz="4" w:space="1" w:color="auto"/>
          <w:right w:val="single" w:sz="4" w:space="4" w:color="auto"/>
        </w:pBdr>
        <w:ind w:firstLine="708"/>
        <w:jc w:val="center"/>
        <w:rPr>
          <w:b/>
          <w:bCs/>
        </w:rPr>
      </w:pPr>
      <w:r>
        <w:rPr>
          <w:b/>
          <w:bCs/>
        </w:rPr>
        <w:t>Rámcový u</w:t>
      </w:r>
      <w:r w:rsidR="00C83F61" w:rsidRPr="004920EE">
        <w:rPr>
          <w:b/>
          <w:bCs/>
        </w:rPr>
        <w:t>čebný plán pre žiakov so stredným stupňom  mentálneho postihnutia</w:t>
      </w:r>
      <w:r>
        <w:rPr>
          <w:b/>
          <w:bCs/>
        </w:rPr>
        <w:t xml:space="preserve"> pre primárne vzdelávanie </w:t>
      </w:r>
      <w:r w:rsidR="00C83F61" w:rsidRPr="004920EE">
        <w:rPr>
          <w:b/>
          <w:bCs/>
        </w:rPr>
        <w:t>s vyučovacím jazykom slovenským</w:t>
      </w:r>
    </w:p>
    <w:p w:rsidR="00C83F61" w:rsidRPr="004920EE" w:rsidRDefault="00C83F61" w:rsidP="00C83F61">
      <w:pPr>
        <w:rPr>
          <w:b/>
          <w:bCs/>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85"/>
        <w:gridCol w:w="1793"/>
        <w:gridCol w:w="31"/>
        <w:gridCol w:w="405"/>
        <w:gridCol w:w="376"/>
        <w:gridCol w:w="60"/>
        <w:gridCol w:w="456"/>
        <w:gridCol w:w="456"/>
        <w:gridCol w:w="456"/>
        <w:gridCol w:w="436"/>
        <w:gridCol w:w="456"/>
        <w:gridCol w:w="516"/>
        <w:gridCol w:w="516"/>
        <w:gridCol w:w="516"/>
        <w:gridCol w:w="488"/>
        <w:gridCol w:w="657"/>
      </w:tblGrid>
      <w:tr w:rsidR="00C83F61" w:rsidRPr="004920EE" w:rsidTr="00B80366">
        <w:trPr>
          <w:trHeight w:val="320"/>
        </w:trPr>
        <w:tc>
          <w:tcPr>
            <w:tcW w:w="9250" w:type="dxa"/>
            <w:gridSpan w:val="17"/>
            <w:vAlign w:val="center"/>
          </w:tcPr>
          <w:p w:rsidR="00C83F61" w:rsidRPr="004920EE" w:rsidRDefault="00C83F61" w:rsidP="00485DDF">
            <w:pPr>
              <w:rPr>
                <w:b/>
                <w:bCs/>
              </w:rPr>
            </w:pPr>
            <w:r w:rsidRPr="004920EE">
              <w:rPr>
                <w:b/>
                <w:bCs/>
                <w:sz w:val="22"/>
                <w:szCs w:val="22"/>
              </w:rPr>
              <w:t>Štátny vzdelávací program</w:t>
            </w:r>
          </w:p>
        </w:tc>
      </w:tr>
      <w:tr w:rsidR="00C83F61" w:rsidRPr="004920EE" w:rsidTr="00B80366">
        <w:trPr>
          <w:cantSplit/>
          <w:trHeight w:val="1312"/>
        </w:trPr>
        <w:tc>
          <w:tcPr>
            <w:tcW w:w="1632" w:type="dxa"/>
            <w:gridSpan w:val="2"/>
            <w:shd w:val="clear" w:color="auto" w:fill="FFFF00"/>
          </w:tcPr>
          <w:p w:rsidR="00C83F61" w:rsidRPr="004920EE" w:rsidRDefault="00C83F61" w:rsidP="00485DDF">
            <w:pPr>
              <w:rPr>
                <w:b/>
                <w:bCs/>
              </w:rPr>
            </w:pPr>
          </w:p>
          <w:p w:rsidR="00C83F61" w:rsidRPr="004920EE" w:rsidRDefault="00C83F61" w:rsidP="00485DDF">
            <w:pPr>
              <w:rPr>
                <w:b/>
                <w:bCs/>
              </w:rPr>
            </w:pPr>
            <w:r w:rsidRPr="004920EE">
              <w:rPr>
                <w:b/>
                <w:bCs/>
                <w:sz w:val="22"/>
                <w:szCs w:val="22"/>
              </w:rPr>
              <w:t>Vzdelávacia oblasť</w:t>
            </w:r>
          </w:p>
        </w:tc>
        <w:tc>
          <w:tcPr>
            <w:tcW w:w="1793" w:type="dxa"/>
            <w:shd w:val="clear" w:color="auto" w:fill="FFFF00"/>
          </w:tcPr>
          <w:p w:rsidR="00C83F61" w:rsidRPr="004920EE" w:rsidRDefault="00C83F61" w:rsidP="00485DDF">
            <w:pPr>
              <w:pStyle w:val="Nadpis1"/>
              <w:tabs>
                <w:tab w:val="left" w:pos="6810"/>
              </w:tabs>
              <w:rPr>
                <w:rFonts w:ascii="Times New Roman" w:hAnsi="Times New Roman" w:cs="Times New Roman"/>
                <w:sz w:val="22"/>
                <w:szCs w:val="22"/>
              </w:rPr>
            </w:pPr>
            <w:r w:rsidRPr="004920EE">
              <w:rPr>
                <w:rFonts w:ascii="Times New Roman" w:hAnsi="Times New Roman" w:cs="Times New Roman"/>
                <w:sz w:val="22"/>
                <w:szCs w:val="22"/>
              </w:rPr>
              <w:t xml:space="preserve">Predmet/ročník </w:t>
            </w:r>
          </w:p>
        </w:tc>
        <w:tc>
          <w:tcPr>
            <w:tcW w:w="436" w:type="dxa"/>
            <w:gridSpan w:val="2"/>
            <w:shd w:val="clear" w:color="auto" w:fill="FFFF00"/>
            <w:textDirection w:val="btLr"/>
          </w:tcPr>
          <w:p w:rsidR="00C83F61" w:rsidRPr="004920EE" w:rsidRDefault="00C83F61" w:rsidP="00485DDF">
            <w:pPr>
              <w:ind w:left="113" w:right="113"/>
              <w:rPr>
                <w:b/>
                <w:bCs/>
                <w:sz w:val="20"/>
                <w:szCs w:val="20"/>
              </w:rPr>
            </w:pPr>
            <w:r w:rsidRPr="004920EE">
              <w:rPr>
                <w:b/>
                <w:bCs/>
                <w:sz w:val="16"/>
                <w:szCs w:val="16"/>
              </w:rPr>
              <w:t>PRÍPRAVNÝ</w:t>
            </w:r>
          </w:p>
        </w:tc>
        <w:tc>
          <w:tcPr>
            <w:tcW w:w="436" w:type="dxa"/>
            <w:gridSpan w:val="2"/>
            <w:shd w:val="clear" w:color="auto" w:fill="FFFF00"/>
          </w:tcPr>
          <w:p w:rsidR="00C83F61" w:rsidRPr="004920EE" w:rsidRDefault="00C83F61" w:rsidP="00485DDF">
            <w:pPr>
              <w:rPr>
                <w:b/>
                <w:bCs/>
              </w:rPr>
            </w:pPr>
            <w:r w:rsidRPr="004920EE">
              <w:rPr>
                <w:b/>
                <w:bCs/>
                <w:sz w:val="22"/>
                <w:szCs w:val="22"/>
              </w:rPr>
              <w:t>1.</w:t>
            </w:r>
          </w:p>
        </w:tc>
        <w:tc>
          <w:tcPr>
            <w:tcW w:w="456" w:type="dxa"/>
            <w:shd w:val="clear" w:color="auto" w:fill="FFFF00"/>
          </w:tcPr>
          <w:p w:rsidR="00C83F61" w:rsidRPr="004920EE" w:rsidRDefault="00C83F61" w:rsidP="00485DDF">
            <w:pPr>
              <w:rPr>
                <w:b/>
                <w:bCs/>
              </w:rPr>
            </w:pPr>
            <w:r w:rsidRPr="004920EE">
              <w:rPr>
                <w:b/>
                <w:bCs/>
                <w:sz w:val="22"/>
                <w:szCs w:val="22"/>
              </w:rPr>
              <w:t>2.</w:t>
            </w:r>
          </w:p>
        </w:tc>
        <w:tc>
          <w:tcPr>
            <w:tcW w:w="456" w:type="dxa"/>
            <w:shd w:val="clear" w:color="auto" w:fill="FFFF00"/>
          </w:tcPr>
          <w:p w:rsidR="00C83F61" w:rsidRPr="004920EE" w:rsidRDefault="00C83F61" w:rsidP="00485DDF">
            <w:pPr>
              <w:rPr>
                <w:b/>
                <w:bCs/>
              </w:rPr>
            </w:pPr>
            <w:r w:rsidRPr="004920EE">
              <w:rPr>
                <w:b/>
                <w:bCs/>
                <w:sz w:val="22"/>
                <w:szCs w:val="22"/>
              </w:rPr>
              <w:t>3.</w:t>
            </w:r>
          </w:p>
        </w:tc>
        <w:tc>
          <w:tcPr>
            <w:tcW w:w="456" w:type="dxa"/>
            <w:shd w:val="clear" w:color="auto" w:fill="FFFF00"/>
          </w:tcPr>
          <w:p w:rsidR="00C83F61" w:rsidRPr="004920EE" w:rsidRDefault="00C83F61" w:rsidP="00485DDF">
            <w:pPr>
              <w:jc w:val="center"/>
              <w:rPr>
                <w:b/>
                <w:bCs/>
              </w:rPr>
            </w:pPr>
            <w:r w:rsidRPr="004920EE">
              <w:rPr>
                <w:b/>
                <w:bCs/>
                <w:sz w:val="22"/>
                <w:szCs w:val="22"/>
              </w:rPr>
              <w:t>4.</w:t>
            </w:r>
          </w:p>
        </w:tc>
        <w:tc>
          <w:tcPr>
            <w:tcW w:w="436" w:type="dxa"/>
            <w:shd w:val="clear" w:color="auto" w:fill="FFFF00"/>
          </w:tcPr>
          <w:p w:rsidR="00C83F61" w:rsidRPr="004920EE" w:rsidRDefault="00C83F61" w:rsidP="00485DDF">
            <w:pPr>
              <w:jc w:val="center"/>
              <w:rPr>
                <w:b/>
                <w:bCs/>
              </w:rPr>
            </w:pPr>
            <w:r w:rsidRPr="004920EE">
              <w:rPr>
                <w:b/>
                <w:bCs/>
                <w:sz w:val="22"/>
                <w:szCs w:val="22"/>
              </w:rPr>
              <w:t>5.</w:t>
            </w:r>
          </w:p>
        </w:tc>
        <w:tc>
          <w:tcPr>
            <w:tcW w:w="456" w:type="dxa"/>
            <w:shd w:val="clear" w:color="auto" w:fill="FFFF00"/>
          </w:tcPr>
          <w:p w:rsidR="00C83F61" w:rsidRPr="004920EE" w:rsidRDefault="00C83F61" w:rsidP="00485DDF">
            <w:pPr>
              <w:jc w:val="center"/>
              <w:rPr>
                <w:b/>
                <w:bCs/>
              </w:rPr>
            </w:pPr>
            <w:r w:rsidRPr="004920EE">
              <w:rPr>
                <w:b/>
                <w:bCs/>
                <w:sz w:val="22"/>
                <w:szCs w:val="22"/>
              </w:rPr>
              <w:t>6.</w:t>
            </w:r>
          </w:p>
        </w:tc>
        <w:tc>
          <w:tcPr>
            <w:tcW w:w="516" w:type="dxa"/>
            <w:shd w:val="clear" w:color="auto" w:fill="FFFF00"/>
          </w:tcPr>
          <w:p w:rsidR="00C83F61" w:rsidRPr="004920EE" w:rsidRDefault="00C83F61" w:rsidP="00485DDF">
            <w:pPr>
              <w:jc w:val="center"/>
              <w:rPr>
                <w:b/>
                <w:bCs/>
              </w:rPr>
            </w:pPr>
            <w:r w:rsidRPr="004920EE">
              <w:rPr>
                <w:b/>
                <w:bCs/>
                <w:sz w:val="22"/>
                <w:szCs w:val="22"/>
              </w:rPr>
              <w:t>7.</w:t>
            </w:r>
          </w:p>
        </w:tc>
        <w:tc>
          <w:tcPr>
            <w:tcW w:w="516" w:type="dxa"/>
            <w:shd w:val="clear" w:color="auto" w:fill="FFFF00"/>
          </w:tcPr>
          <w:p w:rsidR="00C83F61" w:rsidRPr="004920EE" w:rsidRDefault="00C83F61" w:rsidP="00485DDF">
            <w:pPr>
              <w:jc w:val="center"/>
              <w:rPr>
                <w:b/>
                <w:bCs/>
              </w:rPr>
            </w:pPr>
            <w:r w:rsidRPr="004920EE">
              <w:rPr>
                <w:b/>
                <w:bCs/>
                <w:sz w:val="22"/>
                <w:szCs w:val="22"/>
              </w:rPr>
              <w:t>8.</w:t>
            </w:r>
          </w:p>
        </w:tc>
        <w:tc>
          <w:tcPr>
            <w:tcW w:w="516" w:type="dxa"/>
            <w:shd w:val="clear" w:color="auto" w:fill="FFFF00"/>
          </w:tcPr>
          <w:p w:rsidR="00C83F61" w:rsidRPr="004920EE" w:rsidRDefault="00C83F61" w:rsidP="00485DDF">
            <w:pPr>
              <w:jc w:val="center"/>
              <w:rPr>
                <w:b/>
                <w:bCs/>
              </w:rPr>
            </w:pPr>
            <w:r w:rsidRPr="004920EE">
              <w:rPr>
                <w:b/>
                <w:bCs/>
                <w:sz w:val="22"/>
                <w:szCs w:val="22"/>
              </w:rPr>
              <w:t>9.</w:t>
            </w:r>
          </w:p>
        </w:tc>
        <w:tc>
          <w:tcPr>
            <w:tcW w:w="488" w:type="dxa"/>
            <w:shd w:val="clear" w:color="auto" w:fill="FFFF00"/>
          </w:tcPr>
          <w:p w:rsidR="00C83F61" w:rsidRPr="004920EE" w:rsidRDefault="00C83F61" w:rsidP="00485DDF">
            <w:pPr>
              <w:rPr>
                <w:b/>
                <w:bCs/>
              </w:rPr>
            </w:pPr>
            <w:r w:rsidRPr="004920EE">
              <w:rPr>
                <w:b/>
                <w:bCs/>
                <w:sz w:val="22"/>
                <w:szCs w:val="22"/>
              </w:rPr>
              <w:t>10</w:t>
            </w:r>
          </w:p>
          <w:p w:rsidR="00C83F61" w:rsidRPr="004920EE" w:rsidRDefault="00C83F61" w:rsidP="00485DDF">
            <w:pPr>
              <w:rPr>
                <w:b/>
                <w:bCs/>
              </w:rPr>
            </w:pPr>
          </w:p>
        </w:tc>
        <w:tc>
          <w:tcPr>
            <w:tcW w:w="657" w:type="dxa"/>
            <w:shd w:val="clear" w:color="auto" w:fill="FFFF00"/>
          </w:tcPr>
          <w:p w:rsidR="00C83F61" w:rsidRPr="004920EE" w:rsidRDefault="00C83F61" w:rsidP="00485DDF">
            <w:pPr>
              <w:jc w:val="center"/>
              <w:rPr>
                <w:b/>
                <w:bCs/>
                <w:sz w:val="18"/>
                <w:szCs w:val="18"/>
              </w:rPr>
            </w:pPr>
            <w:r w:rsidRPr="004920EE">
              <w:rPr>
                <w:b/>
                <w:bCs/>
                <w:sz w:val="18"/>
                <w:szCs w:val="18"/>
              </w:rPr>
              <w:t>Spolu</w:t>
            </w:r>
          </w:p>
          <w:p w:rsidR="00C83F61" w:rsidRPr="004920EE" w:rsidRDefault="00C83F61" w:rsidP="00485DDF">
            <w:pPr>
              <w:jc w:val="center"/>
              <w:rPr>
                <w:b/>
                <w:bCs/>
                <w:sz w:val="18"/>
                <w:szCs w:val="18"/>
              </w:rPr>
            </w:pPr>
          </w:p>
        </w:tc>
      </w:tr>
      <w:tr w:rsidR="00C83F61" w:rsidRPr="004920EE" w:rsidTr="00B80366">
        <w:tc>
          <w:tcPr>
            <w:tcW w:w="1632" w:type="dxa"/>
            <w:gridSpan w:val="2"/>
            <w:vMerge w:val="restart"/>
          </w:tcPr>
          <w:p w:rsidR="00C83F61" w:rsidRPr="004920EE" w:rsidRDefault="00C83F61" w:rsidP="00485DDF">
            <w:pPr>
              <w:rPr>
                <w:b/>
                <w:bCs/>
              </w:rPr>
            </w:pPr>
            <w:r w:rsidRPr="004920EE">
              <w:rPr>
                <w:b/>
                <w:bCs/>
                <w:sz w:val="22"/>
                <w:szCs w:val="22"/>
              </w:rPr>
              <w:t>Jazyk a komunikácia</w:t>
            </w:r>
          </w:p>
        </w:tc>
        <w:tc>
          <w:tcPr>
            <w:tcW w:w="1793" w:type="dxa"/>
          </w:tcPr>
          <w:p w:rsidR="00C83F61" w:rsidRPr="004920EE" w:rsidRDefault="00C83F61" w:rsidP="00485DDF">
            <w:r w:rsidRPr="004920EE">
              <w:rPr>
                <w:sz w:val="22"/>
                <w:szCs w:val="22"/>
              </w:rPr>
              <w:t xml:space="preserve">slovenský jazyk a literatúra </w:t>
            </w:r>
          </w:p>
        </w:tc>
        <w:tc>
          <w:tcPr>
            <w:tcW w:w="436" w:type="dxa"/>
            <w:gridSpan w:val="2"/>
          </w:tcPr>
          <w:p w:rsidR="00C83F61" w:rsidRPr="004920EE" w:rsidRDefault="00C83F61" w:rsidP="00485DDF">
            <w:pPr>
              <w:jc w:val="center"/>
            </w:pPr>
          </w:p>
        </w:tc>
        <w:tc>
          <w:tcPr>
            <w:tcW w:w="436" w:type="dxa"/>
            <w:gridSpan w:val="2"/>
          </w:tcPr>
          <w:p w:rsidR="00C83F61" w:rsidRPr="004920EE" w:rsidRDefault="00C83F61" w:rsidP="00485DDF">
            <w:pPr>
              <w:jc w:val="center"/>
            </w:pPr>
            <w:r w:rsidRPr="004920EE">
              <w:rPr>
                <w:sz w:val="22"/>
                <w:szCs w:val="22"/>
              </w:rPr>
              <w:t>2</w:t>
            </w:r>
          </w:p>
        </w:tc>
        <w:tc>
          <w:tcPr>
            <w:tcW w:w="456" w:type="dxa"/>
          </w:tcPr>
          <w:p w:rsidR="00C83F61" w:rsidRPr="004920EE" w:rsidRDefault="00C83F61" w:rsidP="00485DDF">
            <w:pPr>
              <w:jc w:val="center"/>
            </w:pPr>
            <w:r>
              <w:t>2</w:t>
            </w:r>
          </w:p>
        </w:tc>
        <w:tc>
          <w:tcPr>
            <w:tcW w:w="456" w:type="dxa"/>
          </w:tcPr>
          <w:p w:rsidR="00C83F61" w:rsidRPr="004920EE" w:rsidRDefault="00C83F61" w:rsidP="00485DDF">
            <w:pPr>
              <w:jc w:val="center"/>
            </w:pPr>
            <w:r>
              <w:t>3</w:t>
            </w:r>
          </w:p>
        </w:tc>
        <w:tc>
          <w:tcPr>
            <w:tcW w:w="456" w:type="dxa"/>
          </w:tcPr>
          <w:p w:rsidR="00C83F61" w:rsidRPr="004920EE" w:rsidRDefault="00C83F61" w:rsidP="00485DDF">
            <w:pPr>
              <w:jc w:val="center"/>
            </w:pPr>
            <w:r>
              <w:t>3</w:t>
            </w:r>
          </w:p>
        </w:tc>
        <w:tc>
          <w:tcPr>
            <w:tcW w:w="436" w:type="dxa"/>
          </w:tcPr>
          <w:p w:rsidR="00C83F61" w:rsidRPr="004920EE" w:rsidRDefault="00C83F61" w:rsidP="00485DDF">
            <w:pPr>
              <w:jc w:val="center"/>
            </w:pPr>
            <w:r w:rsidRPr="004920EE">
              <w:rPr>
                <w:sz w:val="22"/>
                <w:szCs w:val="22"/>
              </w:rPr>
              <w:t>3</w:t>
            </w:r>
          </w:p>
        </w:tc>
        <w:tc>
          <w:tcPr>
            <w:tcW w:w="456" w:type="dxa"/>
          </w:tcPr>
          <w:p w:rsidR="00C83F61" w:rsidRPr="004920EE" w:rsidRDefault="00C83F61" w:rsidP="00485DDF">
            <w:pPr>
              <w:jc w:val="center"/>
            </w:pPr>
            <w:r>
              <w:t>3</w:t>
            </w:r>
          </w:p>
        </w:tc>
        <w:tc>
          <w:tcPr>
            <w:tcW w:w="516" w:type="dxa"/>
          </w:tcPr>
          <w:p w:rsidR="00C83F61" w:rsidRPr="004920EE" w:rsidRDefault="00C83F61" w:rsidP="00485DDF">
            <w:pPr>
              <w:jc w:val="center"/>
            </w:pPr>
            <w:r>
              <w:t>3</w:t>
            </w:r>
          </w:p>
        </w:tc>
        <w:tc>
          <w:tcPr>
            <w:tcW w:w="516" w:type="dxa"/>
          </w:tcPr>
          <w:p w:rsidR="00C83F61" w:rsidRPr="004920EE" w:rsidRDefault="00C83F61" w:rsidP="00485DDF">
            <w:pPr>
              <w:jc w:val="center"/>
            </w:pPr>
            <w:r>
              <w:t>3</w:t>
            </w:r>
          </w:p>
        </w:tc>
        <w:tc>
          <w:tcPr>
            <w:tcW w:w="516" w:type="dxa"/>
          </w:tcPr>
          <w:p w:rsidR="00C83F61" w:rsidRPr="004920EE" w:rsidRDefault="00C83F61" w:rsidP="00485DDF">
            <w:pPr>
              <w:jc w:val="center"/>
            </w:pPr>
            <w:r>
              <w:t>3</w:t>
            </w:r>
          </w:p>
        </w:tc>
        <w:tc>
          <w:tcPr>
            <w:tcW w:w="488" w:type="dxa"/>
          </w:tcPr>
          <w:p w:rsidR="00C83F61" w:rsidRPr="004920EE" w:rsidRDefault="00C83F61" w:rsidP="00485DDF">
            <w:pPr>
              <w:jc w:val="center"/>
            </w:pPr>
            <w:r>
              <w:t>3</w:t>
            </w:r>
          </w:p>
        </w:tc>
        <w:tc>
          <w:tcPr>
            <w:tcW w:w="657" w:type="dxa"/>
          </w:tcPr>
          <w:p w:rsidR="00C83F61" w:rsidRPr="004920EE" w:rsidRDefault="00C83F61" w:rsidP="00485DDF">
            <w:pPr>
              <w:jc w:val="center"/>
            </w:pPr>
            <w:r>
              <w:rPr>
                <w:sz w:val="22"/>
                <w:szCs w:val="22"/>
              </w:rPr>
              <w:t>28</w:t>
            </w:r>
          </w:p>
        </w:tc>
      </w:tr>
      <w:tr w:rsidR="00C83F61" w:rsidRPr="004920EE" w:rsidTr="00B80366">
        <w:trPr>
          <w:trHeight w:val="735"/>
        </w:trPr>
        <w:tc>
          <w:tcPr>
            <w:tcW w:w="1632" w:type="dxa"/>
            <w:gridSpan w:val="2"/>
            <w:vMerge/>
          </w:tcPr>
          <w:p w:rsidR="00C83F61" w:rsidRPr="004920EE" w:rsidRDefault="00C83F61" w:rsidP="00485DDF">
            <w:pPr>
              <w:rPr>
                <w:b/>
                <w:bCs/>
              </w:rPr>
            </w:pPr>
          </w:p>
        </w:tc>
        <w:tc>
          <w:tcPr>
            <w:tcW w:w="1793" w:type="dxa"/>
          </w:tcPr>
          <w:p w:rsidR="00C83F61" w:rsidRPr="004920EE" w:rsidRDefault="00C83F61" w:rsidP="003B3F80">
            <w:r w:rsidRPr="004920EE">
              <w:rPr>
                <w:sz w:val="22"/>
                <w:szCs w:val="22"/>
              </w:rPr>
              <w:t>rozvíjanie komunikačn</w:t>
            </w:r>
            <w:r w:rsidR="003B3F80">
              <w:rPr>
                <w:sz w:val="22"/>
                <w:szCs w:val="22"/>
              </w:rPr>
              <w:t>ej</w:t>
            </w:r>
            <w:r w:rsidRPr="004920EE">
              <w:rPr>
                <w:sz w:val="22"/>
                <w:szCs w:val="22"/>
              </w:rPr>
              <w:t xml:space="preserve"> schopnost</w:t>
            </w:r>
            <w:r w:rsidR="003B3F80">
              <w:rPr>
                <w:sz w:val="22"/>
                <w:szCs w:val="22"/>
              </w:rPr>
              <w:t>i</w:t>
            </w:r>
          </w:p>
        </w:tc>
        <w:tc>
          <w:tcPr>
            <w:tcW w:w="436" w:type="dxa"/>
            <w:gridSpan w:val="2"/>
          </w:tcPr>
          <w:p w:rsidR="00C83F61" w:rsidRPr="004920EE" w:rsidRDefault="00C83F61" w:rsidP="00485DDF">
            <w:pPr>
              <w:jc w:val="center"/>
            </w:pPr>
            <w:r>
              <w:rPr>
                <w:sz w:val="22"/>
                <w:szCs w:val="22"/>
              </w:rPr>
              <w:t>5</w:t>
            </w:r>
          </w:p>
        </w:tc>
        <w:tc>
          <w:tcPr>
            <w:tcW w:w="436" w:type="dxa"/>
            <w:gridSpan w:val="2"/>
          </w:tcPr>
          <w:p w:rsidR="00C83F61" w:rsidRPr="004920EE" w:rsidRDefault="00C83F61" w:rsidP="00485DDF">
            <w:pPr>
              <w:jc w:val="center"/>
            </w:pPr>
            <w:r w:rsidRPr="004920EE">
              <w:rPr>
                <w:sz w:val="22"/>
                <w:szCs w:val="22"/>
              </w:rPr>
              <w:t>3</w:t>
            </w:r>
          </w:p>
        </w:tc>
        <w:tc>
          <w:tcPr>
            <w:tcW w:w="456" w:type="dxa"/>
          </w:tcPr>
          <w:p w:rsidR="00C83F61" w:rsidRPr="004920EE" w:rsidRDefault="00C83F61" w:rsidP="00485DDF">
            <w:pPr>
              <w:jc w:val="center"/>
            </w:pPr>
            <w:r>
              <w:t>3</w:t>
            </w:r>
          </w:p>
        </w:tc>
        <w:tc>
          <w:tcPr>
            <w:tcW w:w="456" w:type="dxa"/>
          </w:tcPr>
          <w:p w:rsidR="00C83F61" w:rsidRPr="004920EE" w:rsidRDefault="00C83F61" w:rsidP="00485DDF">
            <w:pPr>
              <w:jc w:val="center"/>
            </w:pPr>
            <w:r>
              <w:t>3</w:t>
            </w:r>
          </w:p>
        </w:tc>
        <w:tc>
          <w:tcPr>
            <w:tcW w:w="456" w:type="dxa"/>
          </w:tcPr>
          <w:p w:rsidR="00C83F61" w:rsidRPr="004920EE" w:rsidRDefault="00C83F61" w:rsidP="00485DDF">
            <w:pPr>
              <w:jc w:val="center"/>
            </w:pPr>
            <w:r>
              <w:t>3</w:t>
            </w:r>
          </w:p>
        </w:tc>
        <w:tc>
          <w:tcPr>
            <w:tcW w:w="436" w:type="dxa"/>
          </w:tcPr>
          <w:p w:rsidR="00C83F61" w:rsidRPr="004920EE" w:rsidRDefault="00C83F61" w:rsidP="00485DDF">
            <w:pPr>
              <w:jc w:val="center"/>
            </w:pPr>
            <w:r w:rsidRPr="004920EE">
              <w:rPr>
                <w:sz w:val="22"/>
                <w:szCs w:val="22"/>
              </w:rPr>
              <w:t>3</w:t>
            </w:r>
          </w:p>
        </w:tc>
        <w:tc>
          <w:tcPr>
            <w:tcW w:w="456" w:type="dxa"/>
          </w:tcPr>
          <w:p w:rsidR="00C83F61" w:rsidRPr="004920EE" w:rsidRDefault="00C83F61" w:rsidP="00485DDF">
            <w:pPr>
              <w:jc w:val="center"/>
            </w:pPr>
            <w:r>
              <w:t>3</w:t>
            </w:r>
          </w:p>
        </w:tc>
        <w:tc>
          <w:tcPr>
            <w:tcW w:w="516" w:type="dxa"/>
          </w:tcPr>
          <w:p w:rsidR="00C83F61" w:rsidRPr="004920EE" w:rsidRDefault="00C83F61" w:rsidP="00485DDF">
            <w:pPr>
              <w:jc w:val="center"/>
            </w:pPr>
            <w:r>
              <w:t>2</w:t>
            </w:r>
          </w:p>
        </w:tc>
        <w:tc>
          <w:tcPr>
            <w:tcW w:w="516" w:type="dxa"/>
          </w:tcPr>
          <w:p w:rsidR="00C83F61" w:rsidRPr="004920EE" w:rsidRDefault="00C83F61" w:rsidP="00485DDF">
            <w:pPr>
              <w:jc w:val="center"/>
            </w:pPr>
            <w:r>
              <w:t>2</w:t>
            </w:r>
          </w:p>
        </w:tc>
        <w:tc>
          <w:tcPr>
            <w:tcW w:w="516" w:type="dxa"/>
          </w:tcPr>
          <w:p w:rsidR="00C83F61" w:rsidRPr="004920EE" w:rsidRDefault="00C83F61" w:rsidP="00485DDF">
            <w:pPr>
              <w:jc w:val="center"/>
            </w:pPr>
            <w:r>
              <w:t>2</w:t>
            </w:r>
          </w:p>
        </w:tc>
        <w:tc>
          <w:tcPr>
            <w:tcW w:w="488" w:type="dxa"/>
          </w:tcPr>
          <w:p w:rsidR="00C83F61" w:rsidRPr="004920EE" w:rsidRDefault="00C83F61" w:rsidP="00485DDF">
            <w:pPr>
              <w:jc w:val="center"/>
            </w:pPr>
            <w:r>
              <w:t>2</w:t>
            </w:r>
          </w:p>
        </w:tc>
        <w:tc>
          <w:tcPr>
            <w:tcW w:w="657" w:type="dxa"/>
          </w:tcPr>
          <w:p w:rsidR="00C83F61" w:rsidRPr="004920EE" w:rsidRDefault="00C83F61" w:rsidP="00485DDF">
            <w:pPr>
              <w:jc w:val="center"/>
            </w:pPr>
            <w:r>
              <w:t>31</w:t>
            </w:r>
          </w:p>
        </w:tc>
      </w:tr>
      <w:tr w:rsidR="00C83F61" w:rsidRPr="004920EE" w:rsidTr="00B80366">
        <w:trPr>
          <w:trHeight w:val="255"/>
        </w:trPr>
        <w:tc>
          <w:tcPr>
            <w:tcW w:w="1632" w:type="dxa"/>
            <w:gridSpan w:val="2"/>
            <w:vMerge/>
          </w:tcPr>
          <w:p w:rsidR="00C83F61" w:rsidRPr="004920EE" w:rsidRDefault="00C83F61" w:rsidP="00485DDF">
            <w:pPr>
              <w:rPr>
                <w:b/>
                <w:bCs/>
              </w:rPr>
            </w:pPr>
          </w:p>
        </w:tc>
        <w:tc>
          <w:tcPr>
            <w:tcW w:w="1793" w:type="dxa"/>
          </w:tcPr>
          <w:p w:rsidR="00C83F61" w:rsidRPr="004920EE" w:rsidRDefault="00C83F61" w:rsidP="00485DDF">
            <w:r w:rsidRPr="004920EE">
              <w:rPr>
                <w:sz w:val="22"/>
                <w:szCs w:val="22"/>
              </w:rPr>
              <w:t xml:space="preserve">rozvíjanie </w:t>
            </w:r>
            <w:proofErr w:type="spellStart"/>
            <w:r w:rsidRPr="004920EE">
              <w:rPr>
                <w:sz w:val="22"/>
                <w:szCs w:val="22"/>
              </w:rPr>
              <w:t>grafomotorických</w:t>
            </w:r>
            <w:proofErr w:type="spellEnd"/>
            <w:r w:rsidRPr="004920EE">
              <w:rPr>
                <w:sz w:val="22"/>
                <w:szCs w:val="22"/>
              </w:rPr>
              <w:t xml:space="preserve"> zručností</w:t>
            </w:r>
          </w:p>
        </w:tc>
        <w:tc>
          <w:tcPr>
            <w:tcW w:w="436" w:type="dxa"/>
            <w:gridSpan w:val="2"/>
          </w:tcPr>
          <w:p w:rsidR="00C83F61" w:rsidRPr="004920EE" w:rsidRDefault="00C83F61" w:rsidP="00485DDF">
            <w:pPr>
              <w:jc w:val="center"/>
            </w:pPr>
            <w:r w:rsidRPr="004920EE">
              <w:rPr>
                <w:sz w:val="22"/>
                <w:szCs w:val="22"/>
              </w:rPr>
              <w:t>2</w:t>
            </w:r>
          </w:p>
        </w:tc>
        <w:tc>
          <w:tcPr>
            <w:tcW w:w="436" w:type="dxa"/>
            <w:gridSpan w:val="2"/>
          </w:tcPr>
          <w:p w:rsidR="00C83F61" w:rsidRPr="004920EE" w:rsidRDefault="00B80366" w:rsidP="00485DDF">
            <w:pPr>
              <w:jc w:val="center"/>
            </w:pPr>
            <w:r>
              <w:rPr>
                <w:sz w:val="22"/>
                <w:szCs w:val="22"/>
              </w:rPr>
              <w:t>2</w:t>
            </w:r>
          </w:p>
        </w:tc>
        <w:tc>
          <w:tcPr>
            <w:tcW w:w="456" w:type="dxa"/>
          </w:tcPr>
          <w:p w:rsidR="00C83F61" w:rsidRPr="004920EE" w:rsidRDefault="00B80366" w:rsidP="00485DDF">
            <w:pPr>
              <w:jc w:val="center"/>
            </w:pPr>
            <w:r>
              <w:t>2</w:t>
            </w:r>
          </w:p>
        </w:tc>
        <w:tc>
          <w:tcPr>
            <w:tcW w:w="456" w:type="dxa"/>
          </w:tcPr>
          <w:p w:rsidR="00C83F61" w:rsidRPr="004920EE" w:rsidRDefault="00B80366" w:rsidP="00485DDF">
            <w:pPr>
              <w:jc w:val="center"/>
            </w:pPr>
            <w:r>
              <w:t>3</w:t>
            </w:r>
          </w:p>
        </w:tc>
        <w:tc>
          <w:tcPr>
            <w:tcW w:w="456" w:type="dxa"/>
          </w:tcPr>
          <w:p w:rsidR="00C83F61" w:rsidRPr="004920EE" w:rsidRDefault="00B80366" w:rsidP="00485DDF">
            <w:pPr>
              <w:jc w:val="center"/>
            </w:pPr>
            <w:r>
              <w:t>3</w:t>
            </w:r>
          </w:p>
        </w:tc>
        <w:tc>
          <w:tcPr>
            <w:tcW w:w="436" w:type="dxa"/>
          </w:tcPr>
          <w:p w:rsidR="00C83F61" w:rsidRPr="004920EE" w:rsidRDefault="00C83F61" w:rsidP="00485DDF">
            <w:pPr>
              <w:jc w:val="center"/>
            </w:pPr>
            <w:r w:rsidRPr="004920EE">
              <w:rPr>
                <w:sz w:val="22"/>
                <w:szCs w:val="22"/>
              </w:rPr>
              <w:t>1</w:t>
            </w:r>
          </w:p>
        </w:tc>
        <w:tc>
          <w:tcPr>
            <w:tcW w:w="456" w:type="dxa"/>
          </w:tcPr>
          <w:p w:rsidR="00C83F61" w:rsidRPr="004920EE" w:rsidRDefault="00C83F61" w:rsidP="00485DDF">
            <w:pPr>
              <w:jc w:val="center"/>
            </w:pPr>
            <w:r>
              <w:t>1</w:t>
            </w:r>
          </w:p>
        </w:tc>
        <w:tc>
          <w:tcPr>
            <w:tcW w:w="516" w:type="dxa"/>
          </w:tcPr>
          <w:p w:rsidR="00C83F61" w:rsidRPr="004920EE" w:rsidRDefault="00B80366" w:rsidP="00485DDF">
            <w:pPr>
              <w:jc w:val="center"/>
            </w:pPr>
            <w:r>
              <w:t>1</w:t>
            </w:r>
          </w:p>
        </w:tc>
        <w:tc>
          <w:tcPr>
            <w:tcW w:w="516" w:type="dxa"/>
          </w:tcPr>
          <w:p w:rsidR="00C83F61" w:rsidRPr="004920EE" w:rsidRDefault="00055DA7" w:rsidP="00485DDF">
            <w:pPr>
              <w:jc w:val="center"/>
            </w:pPr>
            <w:r>
              <w:t xml:space="preserve"> </w:t>
            </w:r>
            <w:r w:rsidR="008251FB">
              <w:t>1</w:t>
            </w:r>
          </w:p>
        </w:tc>
        <w:tc>
          <w:tcPr>
            <w:tcW w:w="516" w:type="dxa"/>
          </w:tcPr>
          <w:p w:rsidR="00C83F61" w:rsidRPr="004920EE" w:rsidRDefault="008251FB" w:rsidP="00485DDF">
            <w:pPr>
              <w:jc w:val="center"/>
            </w:pPr>
            <w:r>
              <w:t>1</w:t>
            </w:r>
          </w:p>
        </w:tc>
        <w:tc>
          <w:tcPr>
            <w:tcW w:w="488" w:type="dxa"/>
          </w:tcPr>
          <w:p w:rsidR="00C83F61" w:rsidRPr="004920EE" w:rsidRDefault="008251FB" w:rsidP="00485DDF">
            <w:pPr>
              <w:jc w:val="center"/>
            </w:pPr>
            <w:r>
              <w:t>1</w:t>
            </w:r>
          </w:p>
        </w:tc>
        <w:tc>
          <w:tcPr>
            <w:tcW w:w="657" w:type="dxa"/>
          </w:tcPr>
          <w:p w:rsidR="00C83F61" w:rsidRPr="004920EE" w:rsidRDefault="008251FB" w:rsidP="00485DDF">
            <w:pPr>
              <w:jc w:val="center"/>
            </w:pPr>
            <w:r>
              <w:t>1</w:t>
            </w:r>
            <w:r w:rsidR="00C83F61">
              <w:t>8</w:t>
            </w:r>
          </w:p>
        </w:tc>
      </w:tr>
      <w:tr w:rsidR="008251FB" w:rsidRPr="004920EE" w:rsidTr="008251FB">
        <w:tc>
          <w:tcPr>
            <w:tcW w:w="1632" w:type="dxa"/>
            <w:gridSpan w:val="2"/>
            <w:shd w:val="clear" w:color="auto" w:fill="D9D9D9" w:themeFill="background1" w:themeFillShade="D9"/>
          </w:tcPr>
          <w:p w:rsidR="008251FB" w:rsidRPr="004920EE" w:rsidRDefault="008251FB" w:rsidP="00F86D14">
            <w:pPr>
              <w:rPr>
                <w:b/>
                <w:bCs/>
              </w:rPr>
            </w:pPr>
          </w:p>
        </w:tc>
        <w:tc>
          <w:tcPr>
            <w:tcW w:w="1793" w:type="dxa"/>
            <w:shd w:val="clear" w:color="auto" w:fill="D9D9D9" w:themeFill="background1" w:themeFillShade="D9"/>
          </w:tcPr>
          <w:p w:rsidR="008251FB" w:rsidRPr="004920EE" w:rsidRDefault="008251FB" w:rsidP="00F86D14"/>
        </w:tc>
        <w:tc>
          <w:tcPr>
            <w:tcW w:w="436" w:type="dxa"/>
            <w:gridSpan w:val="2"/>
            <w:shd w:val="clear" w:color="auto" w:fill="D9D9D9" w:themeFill="background1" w:themeFillShade="D9"/>
          </w:tcPr>
          <w:p w:rsidR="008251FB" w:rsidRDefault="008251FB" w:rsidP="00F86D14">
            <w:pPr>
              <w:jc w:val="center"/>
            </w:pPr>
          </w:p>
        </w:tc>
        <w:tc>
          <w:tcPr>
            <w:tcW w:w="436" w:type="dxa"/>
            <w:gridSpan w:val="2"/>
            <w:shd w:val="clear" w:color="auto" w:fill="D9D9D9" w:themeFill="background1" w:themeFillShade="D9"/>
          </w:tcPr>
          <w:p w:rsidR="008251FB" w:rsidRDefault="008251FB" w:rsidP="00F86D14">
            <w:pPr>
              <w:jc w:val="center"/>
            </w:pPr>
          </w:p>
        </w:tc>
        <w:tc>
          <w:tcPr>
            <w:tcW w:w="456" w:type="dxa"/>
            <w:shd w:val="clear" w:color="auto" w:fill="D9D9D9" w:themeFill="background1" w:themeFillShade="D9"/>
          </w:tcPr>
          <w:p w:rsidR="008251FB" w:rsidRDefault="008251FB" w:rsidP="00F86D14">
            <w:pPr>
              <w:jc w:val="center"/>
            </w:pPr>
          </w:p>
        </w:tc>
        <w:tc>
          <w:tcPr>
            <w:tcW w:w="456" w:type="dxa"/>
            <w:shd w:val="clear" w:color="auto" w:fill="D9D9D9" w:themeFill="background1" w:themeFillShade="D9"/>
          </w:tcPr>
          <w:p w:rsidR="008251FB" w:rsidRDefault="008251FB" w:rsidP="00F86D14">
            <w:pPr>
              <w:jc w:val="center"/>
            </w:pPr>
          </w:p>
        </w:tc>
        <w:tc>
          <w:tcPr>
            <w:tcW w:w="456" w:type="dxa"/>
            <w:shd w:val="clear" w:color="auto" w:fill="D9D9D9" w:themeFill="background1" w:themeFillShade="D9"/>
          </w:tcPr>
          <w:p w:rsidR="008251FB" w:rsidRDefault="008251FB" w:rsidP="00F86D14">
            <w:pPr>
              <w:jc w:val="center"/>
            </w:pPr>
          </w:p>
        </w:tc>
        <w:tc>
          <w:tcPr>
            <w:tcW w:w="436" w:type="dxa"/>
            <w:shd w:val="clear" w:color="auto" w:fill="D9D9D9" w:themeFill="background1" w:themeFillShade="D9"/>
          </w:tcPr>
          <w:p w:rsidR="008251FB" w:rsidRPr="004920EE" w:rsidRDefault="008251FB" w:rsidP="00F86D14">
            <w:pPr>
              <w:jc w:val="center"/>
            </w:pPr>
          </w:p>
        </w:tc>
        <w:tc>
          <w:tcPr>
            <w:tcW w:w="456" w:type="dxa"/>
            <w:shd w:val="clear" w:color="auto" w:fill="D9D9D9" w:themeFill="background1" w:themeFillShade="D9"/>
          </w:tcPr>
          <w:p w:rsidR="008251FB" w:rsidRDefault="008251FB" w:rsidP="00F86D14">
            <w:pPr>
              <w:jc w:val="center"/>
            </w:pPr>
          </w:p>
        </w:tc>
        <w:tc>
          <w:tcPr>
            <w:tcW w:w="516" w:type="dxa"/>
            <w:shd w:val="clear" w:color="auto" w:fill="D9D9D9" w:themeFill="background1" w:themeFillShade="D9"/>
          </w:tcPr>
          <w:p w:rsidR="008251FB" w:rsidRDefault="008251FB" w:rsidP="00F86D14">
            <w:pPr>
              <w:jc w:val="center"/>
            </w:pPr>
          </w:p>
        </w:tc>
        <w:tc>
          <w:tcPr>
            <w:tcW w:w="516" w:type="dxa"/>
            <w:shd w:val="clear" w:color="auto" w:fill="D9D9D9" w:themeFill="background1" w:themeFillShade="D9"/>
          </w:tcPr>
          <w:p w:rsidR="008251FB" w:rsidRDefault="008251FB" w:rsidP="00F86D14">
            <w:pPr>
              <w:jc w:val="center"/>
            </w:pPr>
          </w:p>
        </w:tc>
        <w:tc>
          <w:tcPr>
            <w:tcW w:w="516" w:type="dxa"/>
            <w:shd w:val="clear" w:color="auto" w:fill="D9D9D9" w:themeFill="background1" w:themeFillShade="D9"/>
          </w:tcPr>
          <w:p w:rsidR="008251FB" w:rsidRDefault="008251FB" w:rsidP="00F86D14">
            <w:pPr>
              <w:jc w:val="center"/>
            </w:pPr>
          </w:p>
        </w:tc>
        <w:tc>
          <w:tcPr>
            <w:tcW w:w="488" w:type="dxa"/>
            <w:shd w:val="clear" w:color="auto" w:fill="D9D9D9" w:themeFill="background1" w:themeFillShade="D9"/>
          </w:tcPr>
          <w:p w:rsidR="008251FB" w:rsidRDefault="008251FB" w:rsidP="00F86D14">
            <w:pPr>
              <w:jc w:val="center"/>
            </w:pPr>
          </w:p>
        </w:tc>
        <w:tc>
          <w:tcPr>
            <w:tcW w:w="657" w:type="dxa"/>
            <w:shd w:val="clear" w:color="auto" w:fill="D9D9D9" w:themeFill="background1" w:themeFillShade="D9"/>
          </w:tcPr>
          <w:p w:rsidR="008251FB" w:rsidRPr="008251FB" w:rsidRDefault="008251FB" w:rsidP="00B80366">
            <w:pPr>
              <w:rPr>
                <w:b/>
              </w:rPr>
            </w:pPr>
            <w:r w:rsidRPr="008251FB">
              <w:rPr>
                <w:b/>
                <w:sz w:val="22"/>
                <w:szCs w:val="22"/>
              </w:rPr>
              <w:t>77</w:t>
            </w:r>
          </w:p>
        </w:tc>
      </w:tr>
      <w:tr w:rsidR="003B3F80" w:rsidRPr="004920EE" w:rsidTr="008251FB">
        <w:tc>
          <w:tcPr>
            <w:tcW w:w="1632" w:type="dxa"/>
            <w:gridSpan w:val="2"/>
            <w:vMerge w:val="restart"/>
            <w:shd w:val="clear" w:color="auto" w:fill="auto"/>
          </w:tcPr>
          <w:p w:rsidR="003B3F80" w:rsidRPr="004920EE" w:rsidRDefault="003B3F80" w:rsidP="00F86D14">
            <w:pPr>
              <w:rPr>
                <w:b/>
                <w:bCs/>
              </w:rPr>
            </w:pPr>
            <w:r w:rsidRPr="004920EE">
              <w:rPr>
                <w:b/>
                <w:bCs/>
                <w:sz w:val="22"/>
                <w:szCs w:val="22"/>
              </w:rPr>
              <w:t>Matematika  a práca s informáciami</w:t>
            </w:r>
          </w:p>
        </w:tc>
        <w:tc>
          <w:tcPr>
            <w:tcW w:w="1793" w:type="dxa"/>
            <w:shd w:val="clear" w:color="auto" w:fill="auto"/>
          </w:tcPr>
          <w:p w:rsidR="003B3F80" w:rsidRPr="004920EE" w:rsidRDefault="003B3F80" w:rsidP="00F86D14">
            <w:r w:rsidRPr="004920EE">
              <w:rPr>
                <w:sz w:val="22"/>
                <w:szCs w:val="22"/>
              </w:rPr>
              <w:t>matematika</w:t>
            </w:r>
          </w:p>
        </w:tc>
        <w:tc>
          <w:tcPr>
            <w:tcW w:w="436" w:type="dxa"/>
            <w:gridSpan w:val="2"/>
            <w:shd w:val="clear" w:color="auto" w:fill="auto"/>
          </w:tcPr>
          <w:p w:rsidR="003B3F80" w:rsidRPr="004920EE" w:rsidRDefault="003B3F80" w:rsidP="00F86D14">
            <w:pPr>
              <w:jc w:val="center"/>
            </w:pPr>
            <w:r>
              <w:rPr>
                <w:sz w:val="22"/>
                <w:szCs w:val="22"/>
              </w:rPr>
              <w:t>3</w:t>
            </w:r>
          </w:p>
        </w:tc>
        <w:tc>
          <w:tcPr>
            <w:tcW w:w="436" w:type="dxa"/>
            <w:gridSpan w:val="2"/>
            <w:shd w:val="clear" w:color="auto" w:fill="auto"/>
          </w:tcPr>
          <w:p w:rsidR="003B3F80" w:rsidRPr="004920EE" w:rsidRDefault="003B3F80" w:rsidP="00F86D14">
            <w:pPr>
              <w:jc w:val="center"/>
            </w:pPr>
            <w:r>
              <w:rPr>
                <w:sz w:val="22"/>
                <w:szCs w:val="22"/>
              </w:rPr>
              <w:t>3</w:t>
            </w:r>
          </w:p>
        </w:tc>
        <w:tc>
          <w:tcPr>
            <w:tcW w:w="456" w:type="dxa"/>
            <w:shd w:val="clear" w:color="auto" w:fill="auto"/>
          </w:tcPr>
          <w:p w:rsidR="003B3F80" w:rsidRPr="004920EE" w:rsidRDefault="003B3F80" w:rsidP="00F86D14">
            <w:pPr>
              <w:jc w:val="center"/>
            </w:pPr>
            <w:r>
              <w:t>4</w:t>
            </w:r>
          </w:p>
        </w:tc>
        <w:tc>
          <w:tcPr>
            <w:tcW w:w="456" w:type="dxa"/>
            <w:shd w:val="clear" w:color="auto" w:fill="auto"/>
          </w:tcPr>
          <w:p w:rsidR="003B3F80" w:rsidRPr="004920EE" w:rsidRDefault="003B3F80" w:rsidP="00F86D14">
            <w:pPr>
              <w:jc w:val="center"/>
            </w:pPr>
            <w:r>
              <w:t>4</w:t>
            </w:r>
          </w:p>
        </w:tc>
        <w:tc>
          <w:tcPr>
            <w:tcW w:w="456" w:type="dxa"/>
            <w:shd w:val="clear" w:color="auto" w:fill="auto"/>
          </w:tcPr>
          <w:p w:rsidR="003B3F80" w:rsidRPr="004920EE" w:rsidRDefault="003B3F80" w:rsidP="00F86D14">
            <w:pPr>
              <w:jc w:val="center"/>
            </w:pPr>
            <w:r>
              <w:t>4</w:t>
            </w:r>
          </w:p>
        </w:tc>
        <w:tc>
          <w:tcPr>
            <w:tcW w:w="436" w:type="dxa"/>
            <w:shd w:val="clear" w:color="auto" w:fill="auto"/>
          </w:tcPr>
          <w:p w:rsidR="003B3F80" w:rsidRPr="004920EE" w:rsidRDefault="003B3F80" w:rsidP="00F86D14">
            <w:pPr>
              <w:jc w:val="center"/>
            </w:pPr>
            <w:r w:rsidRPr="004920EE">
              <w:rPr>
                <w:sz w:val="22"/>
                <w:szCs w:val="22"/>
              </w:rPr>
              <w:t>3</w:t>
            </w:r>
          </w:p>
        </w:tc>
        <w:tc>
          <w:tcPr>
            <w:tcW w:w="456" w:type="dxa"/>
            <w:shd w:val="clear" w:color="auto" w:fill="auto"/>
          </w:tcPr>
          <w:p w:rsidR="003B3F80" w:rsidRPr="004920EE" w:rsidRDefault="003B3F80" w:rsidP="00F86D14">
            <w:pPr>
              <w:jc w:val="center"/>
            </w:pPr>
            <w:r>
              <w:t>3</w:t>
            </w:r>
          </w:p>
        </w:tc>
        <w:tc>
          <w:tcPr>
            <w:tcW w:w="516" w:type="dxa"/>
            <w:shd w:val="clear" w:color="auto" w:fill="auto"/>
          </w:tcPr>
          <w:p w:rsidR="003B3F80" w:rsidRPr="004920EE" w:rsidRDefault="003B3F80" w:rsidP="00F86D14">
            <w:pPr>
              <w:jc w:val="center"/>
            </w:pPr>
            <w:r>
              <w:t>3</w:t>
            </w:r>
          </w:p>
        </w:tc>
        <w:tc>
          <w:tcPr>
            <w:tcW w:w="516" w:type="dxa"/>
            <w:shd w:val="clear" w:color="auto" w:fill="auto"/>
          </w:tcPr>
          <w:p w:rsidR="003B3F80" w:rsidRPr="004920EE" w:rsidRDefault="003B3F80" w:rsidP="00F86D14">
            <w:pPr>
              <w:jc w:val="center"/>
            </w:pPr>
            <w:r>
              <w:t>3</w:t>
            </w:r>
          </w:p>
        </w:tc>
        <w:tc>
          <w:tcPr>
            <w:tcW w:w="516" w:type="dxa"/>
            <w:shd w:val="clear" w:color="auto" w:fill="auto"/>
          </w:tcPr>
          <w:p w:rsidR="003B3F80" w:rsidRPr="004920EE" w:rsidRDefault="003B3F80" w:rsidP="00F86D14">
            <w:pPr>
              <w:jc w:val="center"/>
            </w:pPr>
            <w:r>
              <w:t>3</w:t>
            </w:r>
          </w:p>
        </w:tc>
        <w:tc>
          <w:tcPr>
            <w:tcW w:w="488" w:type="dxa"/>
            <w:shd w:val="clear" w:color="auto" w:fill="auto"/>
          </w:tcPr>
          <w:p w:rsidR="003B3F80" w:rsidRPr="004920EE" w:rsidRDefault="003B3F80" w:rsidP="00F86D14">
            <w:pPr>
              <w:jc w:val="center"/>
            </w:pPr>
            <w:r>
              <w:t>3</w:t>
            </w:r>
          </w:p>
        </w:tc>
        <w:tc>
          <w:tcPr>
            <w:tcW w:w="657" w:type="dxa"/>
            <w:shd w:val="clear" w:color="auto" w:fill="auto"/>
          </w:tcPr>
          <w:p w:rsidR="003B3F80" w:rsidRPr="004920EE" w:rsidRDefault="003B3F80" w:rsidP="008251FB">
            <w:r>
              <w:rPr>
                <w:sz w:val="22"/>
                <w:szCs w:val="22"/>
              </w:rPr>
              <w:t xml:space="preserve">  36</w:t>
            </w:r>
          </w:p>
        </w:tc>
      </w:tr>
      <w:tr w:rsidR="003B3F80" w:rsidRPr="004920EE" w:rsidTr="00B80366">
        <w:trPr>
          <w:trHeight w:val="381"/>
        </w:trPr>
        <w:tc>
          <w:tcPr>
            <w:tcW w:w="1632" w:type="dxa"/>
            <w:gridSpan w:val="2"/>
            <w:vMerge/>
          </w:tcPr>
          <w:p w:rsidR="003B3F80" w:rsidRPr="004920EE" w:rsidRDefault="003B3F80" w:rsidP="00F86D14">
            <w:pPr>
              <w:rPr>
                <w:b/>
                <w:bCs/>
              </w:rPr>
            </w:pPr>
          </w:p>
        </w:tc>
        <w:tc>
          <w:tcPr>
            <w:tcW w:w="1793" w:type="dxa"/>
          </w:tcPr>
          <w:p w:rsidR="003B3F80" w:rsidRPr="004920EE" w:rsidRDefault="003B3F80" w:rsidP="003B3F80">
            <w:r w:rsidRPr="004920EE">
              <w:rPr>
                <w:sz w:val="22"/>
                <w:szCs w:val="22"/>
              </w:rPr>
              <w:t>informati</w:t>
            </w:r>
            <w:r>
              <w:rPr>
                <w:sz w:val="22"/>
                <w:szCs w:val="22"/>
              </w:rPr>
              <w:t>ka</w:t>
            </w:r>
          </w:p>
        </w:tc>
        <w:tc>
          <w:tcPr>
            <w:tcW w:w="436" w:type="dxa"/>
            <w:gridSpan w:val="2"/>
          </w:tcPr>
          <w:p w:rsidR="003B3F80" w:rsidRPr="004920EE" w:rsidRDefault="003B3F80" w:rsidP="00F86D14">
            <w:pPr>
              <w:jc w:val="center"/>
            </w:pPr>
          </w:p>
        </w:tc>
        <w:tc>
          <w:tcPr>
            <w:tcW w:w="436" w:type="dxa"/>
            <w:gridSpan w:val="2"/>
          </w:tcPr>
          <w:p w:rsidR="003B3F80" w:rsidRPr="004920EE" w:rsidRDefault="003B3F80" w:rsidP="00F86D14">
            <w:pPr>
              <w:jc w:val="center"/>
            </w:pPr>
          </w:p>
        </w:tc>
        <w:tc>
          <w:tcPr>
            <w:tcW w:w="456" w:type="dxa"/>
          </w:tcPr>
          <w:p w:rsidR="003B3F80" w:rsidRPr="004920EE" w:rsidRDefault="003B3F80" w:rsidP="00F86D14">
            <w:pPr>
              <w:jc w:val="center"/>
            </w:pPr>
          </w:p>
        </w:tc>
        <w:tc>
          <w:tcPr>
            <w:tcW w:w="456" w:type="dxa"/>
          </w:tcPr>
          <w:p w:rsidR="003B3F80" w:rsidRPr="004920EE" w:rsidRDefault="003B3F80" w:rsidP="00F86D14">
            <w:pPr>
              <w:jc w:val="center"/>
            </w:pPr>
          </w:p>
        </w:tc>
        <w:tc>
          <w:tcPr>
            <w:tcW w:w="456" w:type="dxa"/>
          </w:tcPr>
          <w:p w:rsidR="003B3F80" w:rsidRPr="004920EE" w:rsidRDefault="003B3F80" w:rsidP="00F86D14">
            <w:pPr>
              <w:jc w:val="center"/>
            </w:pPr>
          </w:p>
        </w:tc>
        <w:tc>
          <w:tcPr>
            <w:tcW w:w="436" w:type="dxa"/>
          </w:tcPr>
          <w:p w:rsidR="003B3F80" w:rsidRPr="004920EE" w:rsidRDefault="003B3F80" w:rsidP="00F86D14">
            <w:pPr>
              <w:jc w:val="center"/>
            </w:pPr>
          </w:p>
        </w:tc>
        <w:tc>
          <w:tcPr>
            <w:tcW w:w="456" w:type="dxa"/>
          </w:tcPr>
          <w:p w:rsidR="003B3F80" w:rsidRPr="004920EE" w:rsidRDefault="003B3F80" w:rsidP="00F86D14">
            <w:pPr>
              <w:jc w:val="center"/>
            </w:pPr>
          </w:p>
        </w:tc>
        <w:tc>
          <w:tcPr>
            <w:tcW w:w="516" w:type="dxa"/>
          </w:tcPr>
          <w:p w:rsidR="003B3F80" w:rsidRPr="004920EE" w:rsidRDefault="003B3F80" w:rsidP="00F86D14">
            <w:pPr>
              <w:jc w:val="center"/>
            </w:pPr>
            <w:r>
              <w:t>1</w:t>
            </w:r>
          </w:p>
        </w:tc>
        <w:tc>
          <w:tcPr>
            <w:tcW w:w="516" w:type="dxa"/>
          </w:tcPr>
          <w:p w:rsidR="003B3F80" w:rsidRPr="004920EE" w:rsidRDefault="003B3F80" w:rsidP="00F86D14">
            <w:pPr>
              <w:jc w:val="center"/>
            </w:pPr>
            <w:r>
              <w:t>1</w:t>
            </w:r>
          </w:p>
        </w:tc>
        <w:tc>
          <w:tcPr>
            <w:tcW w:w="516" w:type="dxa"/>
          </w:tcPr>
          <w:p w:rsidR="003B3F80" w:rsidRPr="004920EE" w:rsidRDefault="003B3F80" w:rsidP="00F86D14">
            <w:pPr>
              <w:jc w:val="center"/>
            </w:pPr>
            <w:r>
              <w:t>1</w:t>
            </w:r>
          </w:p>
        </w:tc>
        <w:tc>
          <w:tcPr>
            <w:tcW w:w="488" w:type="dxa"/>
          </w:tcPr>
          <w:p w:rsidR="003B3F80" w:rsidRPr="004920EE" w:rsidRDefault="003B3F80" w:rsidP="00F86D14">
            <w:pPr>
              <w:jc w:val="center"/>
            </w:pPr>
            <w:r>
              <w:t>1</w:t>
            </w:r>
          </w:p>
        </w:tc>
        <w:tc>
          <w:tcPr>
            <w:tcW w:w="657" w:type="dxa"/>
          </w:tcPr>
          <w:p w:rsidR="003B3F80" w:rsidRPr="004920EE" w:rsidRDefault="003B3F80" w:rsidP="00F86D14">
            <w:pPr>
              <w:jc w:val="center"/>
            </w:pPr>
            <w:r>
              <w:t>4</w:t>
            </w:r>
          </w:p>
        </w:tc>
      </w:tr>
      <w:tr w:rsidR="00B80366" w:rsidRPr="004920EE" w:rsidTr="00B80366">
        <w:trPr>
          <w:trHeight w:val="381"/>
        </w:trPr>
        <w:tc>
          <w:tcPr>
            <w:tcW w:w="1632" w:type="dxa"/>
            <w:gridSpan w:val="2"/>
            <w:shd w:val="clear" w:color="auto" w:fill="D9D9D9" w:themeFill="background1" w:themeFillShade="D9"/>
          </w:tcPr>
          <w:p w:rsidR="00B80366" w:rsidRPr="004920EE" w:rsidRDefault="00B80366" w:rsidP="00F86D14">
            <w:pPr>
              <w:rPr>
                <w:b/>
                <w:bCs/>
              </w:rPr>
            </w:pPr>
          </w:p>
        </w:tc>
        <w:tc>
          <w:tcPr>
            <w:tcW w:w="1793" w:type="dxa"/>
            <w:shd w:val="clear" w:color="auto" w:fill="D9D9D9" w:themeFill="background1" w:themeFillShade="D9"/>
          </w:tcPr>
          <w:p w:rsidR="00B80366" w:rsidRPr="004920EE" w:rsidRDefault="00B80366" w:rsidP="00F86D14">
            <w:pPr>
              <w:rPr>
                <w:b/>
                <w:bCs/>
              </w:rPr>
            </w:pPr>
          </w:p>
        </w:tc>
        <w:tc>
          <w:tcPr>
            <w:tcW w:w="436" w:type="dxa"/>
            <w:gridSpan w:val="2"/>
            <w:shd w:val="clear" w:color="auto" w:fill="D9D9D9" w:themeFill="background1" w:themeFillShade="D9"/>
            <w:vAlign w:val="center"/>
          </w:tcPr>
          <w:p w:rsidR="00B80366" w:rsidRPr="004920EE" w:rsidRDefault="00B80366" w:rsidP="00F86D14">
            <w:pPr>
              <w:rPr>
                <w:color w:val="FF0000"/>
              </w:rPr>
            </w:pPr>
          </w:p>
        </w:tc>
        <w:tc>
          <w:tcPr>
            <w:tcW w:w="436" w:type="dxa"/>
            <w:gridSpan w:val="2"/>
            <w:shd w:val="clear" w:color="auto" w:fill="D9D9D9" w:themeFill="background1" w:themeFillShade="D9"/>
            <w:vAlign w:val="center"/>
          </w:tcPr>
          <w:p w:rsidR="00B80366" w:rsidRPr="004920EE" w:rsidRDefault="00B80366" w:rsidP="00F86D14">
            <w:pPr>
              <w:rPr>
                <w:b/>
                <w:bCs/>
              </w:rPr>
            </w:pPr>
          </w:p>
        </w:tc>
        <w:tc>
          <w:tcPr>
            <w:tcW w:w="456" w:type="dxa"/>
            <w:shd w:val="clear" w:color="auto" w:fill="D9D9D9" w:themeFill="background1" w:themeFillShade="D9"/>
            <w:vAlign w:val="center"/>
          </w:tcPr>
          <w:p w:rsidR="00B80366" w:rsidRPr="004920EE" w:rsidRDefault="00B80366" w:rsidP="00F86D14">
            <w:pPr>
              <w:rPr>
                <w:b/>
                <w:bCs/>
              </w:rPr>
            </w:pPr>
          </w:p>
        </w:tc>
        <w:tc>
          <w:tcPr>
            <w:tcW w:w="456" w:type="dxa"/>
            <w:shd w:val="clear" w:color="auto" w:fill="D9D9D9" w:themeFill="background1" w:themeFillShade="D9"/>
            <w:vAlign w:val="center"/>
          </w:tcPr>
          <w:p w:rsidR="00B80366" w:rsidRPr="004920EE" w:rsidRDefault="00B80366" w:rsidP="00F86D14">
            <w:pPr>
              <w:rPr>
                <w:b/>
                <w:bCs/>
              </w:rPr>
            </w:pPr>
          </w:p>
        </w:tc>
        <w:tc>
          <w:tcPr>
            <w:tcW w:w="456" w:type="dxa"/>
            <w:shd w:val="clear" w:color="auto" w:fill="D9D9D9" w:themeFill="background1" w:themeFillShade="D9"/>
            <w:vAlign w:val="center"/>
          </w:tcPr>
          <w:p w:rsidR="00B80366" w:rsidRPr="004920EE" w:rsidRDefault="00B80366" w:rsidP="00F86D14">
            <w:pPr>
              <w:rPr>
                <w:b/>
                <w:bCs/>
              </w:rPr>
            </w:pPr>
          </w:p>
        </w:tc>
        <w:tc>
          <w:tcPr>
            <w:tcW w:w="436" w:type="dxa"/>
            <w:shd w:val="clear" w:color="auto" w:fill="D9D9D9" w:themeFill="background1" w:themeFillShade="D9"/>
            <w:vAlign w:val="center"/>
          </w:tcPr>
          <w:p w:rsidR="00B80366" w:rsidRPr="004920EE" w:rsidRDefault="00B80366" w:rsidP="00F86D14">
            <w:pPr>
              <w:rPr>
                <w:b/>
                <w:bCs/>
              </w:rPr>
            </w:pPr>
          </w:p>
        </w:tc>
        <w:tc>
          <w:tcPr>
            <w:tcW w:w="456" w:type="dxa"/>
            <w:shd w:val="clear" w:color="auto" w:fill="D9D9D9" w:themeFill="background1" w:themeFillShade="D9"/>
            <w:vAlign w:val="center"/>
          </w:tcPr>
          <w:p w:rsidR="00B80366" w:rsidRPr="004920EE" w:rsidRDefault="00B80366" w:rsidP="00F86D14">
            <w:pPr>
              <w:rPr>
                <w:b/>
                <w:bCs/>
              </w:rPr>
            </w:pPr>
          </w:p>
        </w:tc>
        <w:tc>
          <w:tcPr>
            <w:tcW w:w="516" w:type="dxa"/>
            <w:shd w:val="clear" w:color="auto" w:fill="D9D9D9" w:themeFill="background1" w:themeFillShade="D9"/>
            <w:vAlign w:val="center"/>
          </w:tcPr>
          <w:p w:rsidR="00B80366" w:rsidRPr="004920EE" w:rsidRDefault="00B80366" w:rsidP="00F86D14">
            <w:pPr>
              <w:rPr>
                <w:b/>
                <w:bCs/>
              </w:rPr>
            </w:pPr>
          </w:p>
        </w:tc>
        <w:tc>
          <w:tcPr>
            <w:tcW w:w="516" w:type="dxa"/>
            <w:shd w:val="clear" w:color="auto" w:fill="D9D9D9" w:themeFill="background1" w:themeFillShade="D9"/>
            <w:vAlign w:val="center"/>
          </w:tcPr>
          <w:p w:rsidR="00B80366" w:rsidRPr="004920EE" w:rsidRDefault="00B80366" w:rsidP="00F86D14">
            <w:pPr>
              <w:rPr>
                <w:b/>
                <w:bCs/>
              </w:rPr>
            </w:pPr>
          </w:p>
        </w:tc>
        <w:tc>
          <w:tcPr>
            <w:tcW w:w="516" w:type="dxa"/>
            <w:shd w:val="clear" w:color="auto" w:fill="D9D9D9" w:themeFill="background1" w:themeFillShade="D9"/>
            <w:vAlign w:val="center"/>
          </w:tcPr>
          <w:p w:rsidR="00B80366" w:rsidRPr="004920EE" w:rsidRDefault="00B80366" w:rsidP="00F86D14">
            <w:pPr>
              <w:rPr>
                <w:b/>
                <w:bCs/>
              </w:rPr>
            </w:pPr>
          </w:p>
        </w:tc>
        <w:tc>
          <w:tcPr>
            <w:tcW w:w="488" w:type="dxa"/>
            <w:shd w:val="clear" w:color="auto" w:fill="D9D9D9" w:themeFill="background1" w:themeFillShade="D9"/>
            <w:vAlign w:val="center"/>
          </w:tcPr>
          <w:p w:rsidR="00B80366" w:rsidRPr="004920EE" w:rsidRDefault="00B80366" w:rsidP="00F86D14">
            <w:pPr>
              <w:jc w:val="center"/>
              <w:rPr>
                <w:b/>
                <w:bCs/>
              </w:rPr>
            </w:pPr>
          </w:p>
        </w:tc>
        <w:tc>
          <w:tcPr>
            <w:tcW w:w="657" w:type="dxa"/>
            <w:shd w:val="clear" w:color="auto" w:fill="D9D9D9" w:themeFill="background1" w:themeFillShade="D9"/>
            <w:vAlign w:val="center"/>
          </w:tcPr>
          <w:p w:rsidR="00B80366" w:rsidRPr="004920EE" w:rsidRDefault="00B80366" w:rsidP="00F86D14">
            <w:pPr>
              <w:jc w:val="center"/>
              <w:rPr>
                <w:b/>
                <w:bCs/>
              </w:rPr>
            </w:pPr>
            <w:r>
              <w:rPr>
                <w:b/>
                <w:bCs/>
                <w:sz w:val="22"/>
                <w:szCs w:val="22"/>
              </w:rPr>
              <w:t>40</w:t>
            </w:r>
          </w:p>
        </w:tc>
      </w:tr>
      <w:tr w:rsidR="00B80366" w:rsidRPr="004920EE" w:rsidTr="00B80366">
        <w:trPr>
          <w:trHeight w:val="381"/>
        </w:trPr>
        <w:tc>
          <w:tcPr>
            <w:tcW w:w="1632" w:type="dxa"/>
            <w:gridSpan w:val="2"/>
          </w:tcPr>
          <w:p w:rsidR="00B80366" w:rsidRPr="004920EE" w:rsidRDefault="00B80366" w:rsidP="00055DA7">
            <w:pPr>
              <w:rPr>
                <w:b/>
                <w:bCs/>
              </w:rPr>
            </w:pPr>
            <w:r>
              <w:rPr>
                <w:b/>
                <w:bCs/>
                <w:sz w:val="22"/>
                <w:szCs w:val="22"/>
              </w:rPr>
              <w:t>Človek a p</w:t>
            </w:r>
            <w:r w:rsidRPr="004920EE">
              <w:rPr>
                <w:b/>
                <w:bCs/>
                <w:sz w:val="22"/>
                <w:szCs w:val="22"/>
              </w:rPr>
              <w:t xml:space="preserve">ríroda </w:t>
            </w:r>
            <w:r>
              <w:rPr>
                <w:b/>
                <w:bCs/>
                <w:sz w:val="22"/>
                <w:szCs w:val="22"/>
              </w:rPr>
              <w:t xml:space="preserve"> </w:t>
            </w:r>
            <w:r w:rsidRPr="004920EE">
              <w:rPr>
                <w:b/>
                <w:bCs/>
                <w:sz w:val="22"/>
                <w:szCs w:val="22"/>
              </w:rPr>
              <w:t xml:space="preserve"> </w:t>
            </w:r>
          </w:p>
        </w:tc>
        <w:tc>
          <w:tcPr>
            <w:tcW w:w="1793" w:type="dxa"/>
          </w:tcPr>
          <w:p w:rsidR="00B80366" w:rsidRPr="004920EE" w:rsidRDefault="00B80366" w:rsidP="00485DDF">
            <w:r w:rsidRPr="004920EE">
              <w:rPr>
                <w:sz w:val="22"/>
                <w:szCs w:val="22"/>
              </w:rPr>
              <w:t>vecné učenie</w:t>
            </w:r>
          </w:p>
        </w:tc>
        <w:tc>
          <w:tcPr>
            <w:tcW w:w="436" w:type="dxa"/>
            <w:gridSpan w:val="2"/>
          </w:tcPr>
          <w:p w:rsidR="00B80366" w:rsidRPr="004920EE" w:rsidRDefault="00B80366" w:rsidP="00485DDF">
            <w:pPr>
              <w:jc w:val="center"/>
            </w:pPr>
            <w:r w:rsidRPr="004920EE">
              <w:rPr>
                <w:sz w:val="22"/>
                <w:szCs w:val="22"/>
              </w:rPr>
              <w:t>1</w:t>
            </w:r>
          </w:p>
        </w:tc>
        <w:tc>
          <w:tcPr>
            <w:tcW w:w="436" w:type="dxa"/>
            <w:gridSpan w:val="2"/>
          </w:tcPr>
          <w:p w:rsidR="00B80366" w:rsidRPr="004920EE" w:rsidRDefault="00B80366" w:rsidP="00485DDF">
            <w:pPr>
              <w:jc w:val="center"/>
            </w:pPr>
            <w:r w:rsidRPr="004920EE">
              <w:rPr>
                <w:sz w:val="22"/>
                <w:szCs w:val="22"/>
              </w:rPr>
              <w:t>2</w:t>
            </w:r>
          </w:p>
        </w:tc>
        <w:tc>
          <w:tcPr>
            <w:tcW w:w="456" w:type="dxa"/>
          </w:tcPr>
          <w:p w:rsidR="00B80366" w:rsidRPr="004920EE" w:rsidRDefault="00B80366" w:rsidP="00485DDF">
            <w:pPr>
              <w:jc w:val="center"/>
            </w:pPr>
            <w:r>
              <w:t>2</w:t>
            </w:r>
          </w:p>
        </w:tc>
        <w:tc>
          <w:tcPr>
            <w:tcW w:w="456" w:type="dxa"/>
          </w:tcPr>
          <w:p w:rsidR="00B80366" w:rsidRPr="004920EE" w:rsidRDefault="00B80366" w:rsidP="00485DDF">
            <w:pPr>
              <w:jc w:val="center"/>
            </w:pPr>
            <w:r>
              <w:t>2</w:t>
            </w:r>
          </w:p>
        </w:tc>
        <w:tc>
          <w:tcPr>
            <w:tcW w:w="456" w:type="dxa"/>
          </w:tcPr>
          <w:p w:rsidR="00B80366" w:rsidRPr="004920EE" w:rsidRDefault="00B80366" w:rsidP="00485DDF">
            <w:pPr>
              <w:jc w:val="center"/>
            </w:pPr>
            <w:r>
              <w:t>2</w:t>
            </w:r>
          </w:p>
        </w:tc>
        <w:tc>
          <w:tcPr>
            <w:tcW w:w="436" w:type="dxa"/>
          </w:tcPr>
          <w:p w:rsidR="00B80366" w:rsidRPr="004920EE" w:rsidRDefault="00B80366" w:rsidP="00485DDF">
            <w:pPr>
              <w:jc w:val="center"/>
            </w:pPr>
            <w:r w:rsidRPr="004920EE">
              <w:rPr>
                <w:sz w:val="22"/>
                <w:szCs w:val="22"/>
              </w:rPr>
              <w:t>2</w:t>
            </w:r>
          </w:p>
        </w:tc>
        <w:tc>
          <w:tcPr>
            <w:tcW w:w="456" w:type="dxa"/>
          </w:tcPr>
          <w:p w:rsidR="00B80366" w:rsidRPr="004920EE" w:rsidRDefault="00B80366" w:rsidP="00485DDF">
            <w:pPr>
              <w:jc w:val="center"/>
            </w:pPr>
            <w:r>
              <w:t>2</w:t>
            </w:r>
          </w:p>
        </w:tc>
        <w:tc>
          <w:tcPr>
            <w:tcW w:w="516" w:type="dxa"/>
          </w:tcPr>
          <w:p w:rsidR="00B80366" w:rsidRPr="004920EE" w:rsidRDefault="00B80366" w:rsidP="00485DDF">
            <w:pPr>
              <w:jc w:val="center"/>
            </w:pPr>
            <w:r>
              <w:t>3</w:t>
            </w:r>
          </w:p>
        </w:tc>
        <w:tc>
          <w:tcPr>
            <w:tcW w:w="516" w:type="dxa"/>
          </w:tcPr>
          <w:p w:rsidR="00B80366" w:rsidRPr="004920EE" w:rsidRDefault="00B80366" w:rsidP="00485DDF">
            <w:pPr>
              <w:jc w:val="center"/>
            </w:pPr>
            <w:r>
              <w:t>3</w:t>
            </w:r>
          </w:p>
        </w:tc>
        <w:tc>
          <w:tcPr>
            <w:tcW w:w="516" w:type="dxa"/>
          </w:tcPr>
          <w:p w:rsidR="00B80366" w:rsidRPr="004920EE" w:rsidRDefault="00B80366" w:rsidP="00485DDF">
            <w:pPr>
              <w:jc w:val="center"/>
            </w:pPr>
            <w:r>
              <w:t>3</w:t>
            </w:r>
          </w:p>
        </w:tc>
        <w:tc>
          <w:tcPr>
            <w:tcW w:w="488" w:type="dxa"/>
          </w:tcPr>
          <w:p w:rsidR="00B80366" w:rsidRPr="004920EE" w:rsidRDefault="00B80366" w:rsidP="00485DDF">
            <w:pPr>
              <w:jc w:val="center"/>
            </w:pPr>
            <w:r>
              <w:t>3</w:t>
            </w:r>
          </w:p>
        </w:tc>
        <w:tc>
          <w:tcPr>
            <w:tcW w:w="657" w:type="dxa"/>
          </w:tcPr>
          <w:p w:rsidR="00B80366" w:rsidRPr="004920EE" w:rsidRDefault="00B80366" w:rsidP="00485DDF">
            <w:pPr>
              <w:jc w:val="center"/>
            </w:pPr>
            <w:r>
              <w:rPr>
                <w:sz w:val="22"/>
                <w:szCs w:val="22"/>
              </w:rPr>
              <w:t>25</w:t>
            </w:r>
          </w:p>
        </w:tc>
      </w:tr>
      <w:tr w:rsidR="00B80366" w:rsidRPr="004920EE" w:rsidTr="00B80366">
        <w:tc>
          <w:tcPr>
            <w:tcW w:w="1632" w:type="dxa"/>
            <w:gridSpan w:val="2"/>
            <w:shd w:val="clear" w:color="auto" w:fill="E0E0E0"/>
          </w:tcPr>
          <w:p w:rsidR="00B80366" w:rsidRPr="004920EE" w:rsidRDefault="00B80366" w:rsidP="00485DDF">
            <w:pPr>
              <w:rPr>
                <w:b/>
                <w:bCs/>
              </w:rPr>
            </w:pPr>
          </w:p>
        </w:tc>
        <w:tc>
          <w:tcPr>
            <w:tcW w:w="1793" w:type="dxa"/>
            <w:shd w:val="clear" w:color="auto" w:fill="E0E0E0"/>
          </w:tcPr>
          <w:p w:rsidR="00B80366" w:rsidRPr="004920EE" w:rsidRDefault="00B80366" w:rsidP="00485DDF">
            <w:pPr>
              <w:rPr>
                <w:b/>
                <w:bCs/>
              </w:rPr>
            </w:pPr>
          </w:p>
        </w:tc>
        <w:tc>
          <w:tcPr>
            <w:tcW w:w="436" w:type="dxa"/>
            <w:gridSpan w:val="2"/>
            <w:shd w:val="clear" w:color="auto" w:fill="E0E0E0"/>
            <w:vAlign w:val="center"/>
          </w:tcPr>
          <w:p w:rsidR="00B80366" w:rsidRPr="004920EE" w:rsidRDefault="00B80366" w:rsidP="00485DDF">
            <w:pPr>
              <w:rPr>
                <w:b/>
                <w:bCs/>
                <w:color w:val="FF0000"/>
              </w:rPr>
            </w:pPr>
          </w:p>
        </w:tc>
        <w:tc>
          <w:tcPr>
            <w:tcW w:w="436" w:type="dxa"/>
            <w:gridSpan w:val="2"/>
            <w:shd w:val="clear" w:color="auto" w:fill="E0E0E0"/>
          </w:tcPr>
          <w:p w:rsidR="00B80366" w:rsidRPr="004920EE" w:rsidRDefault="00B80366" w:rsidP="00485DDF">
            <w:pPr>
              <w:rPr>
                <w:b/>
                <w:bCs/>
              </w:rPr>
            </w:pPr>
          </w:p>
        </w:tc>
        <w:tc>
          <w:tcPr>
            <w:tcW w:w="456" w:type="dxa"/>
            <w:shd w:val="clear" w:color="auto" w:fill="E0E0E0"/>
          </w:tcPr>
          <w:p w:rsidR="00B80366" w:rsidRPr="004920EE" w:rsidRDefault="00B80366" w:rsidP="00485DDF">
            <w:pPr>
              <w:rPr>
                <w:b/>
                <w:bCs/>
              </w:rPr>
            </w:pPr>
          </w:p>
        </w:tc>
        <w:tc>
          <w:tcPr>
            <w:tcW w:w="456" w:type="dxa"/>
            <w:shd w:val="clear" w:color="auto" w:fill="E0E0E0"/>
          </w:tcPr>
          <w:p w:rsidR="00B80366" w:rsidRPr="004920EE" w:rsidRDefault="00B80366" w:rsidP="00485DDF">
            <w:pPr>
              <w:rPr>
                <w:b/>
                <w:bCs/>
              </w:rPr>
            </w:pPr>
          </w:p>
        </w:tc>
        <w:tc>
          <w:tcPr>
            <w:tcW w:w="456" w:type="dxa"/>
            <w:shd w:val="clear" w:color="auto" w:fill="E0E0E0"/>
          </w:tcPr>
          <w:p w:rsidR="00B80366" w:rsidRPr="004920EE" w:rsidRDefault="00B80366" w:rsidP="00485DDF">
            <w:pPr>
              <w:rPr>
                <w:b/>
                <w:bCs/>
              </w:rPr>
            </w:pPr>
          </w:p>
        </w:tc>
        <w:tc>
          <w:tcPr>
            <w:tcW w:w="436" w:type="dxa"/>
            <w:shd w:val="clear" w:color="auto" w:fill="E0E0E0"/>
          </w:tcPr>
          <w:p w:rsidR="00B80366" w:rsidRPr="004920EE" w:rsidRDefault="00B80366" w:rsidP="00485DDF">
            <w:pPr>
              <w:rPr>
                <w:b/>
                <w:bCs/>
              </w:rPr>
            </w:pPr>
          </w:p>
        </w:tc>
        <w:tc>
          <w:tcPr>
            <w:tcW w:w="456" w:type="dxa"/>
            <w:shd w:val="clear" w:color="auto" w:fill="E0E0E0"/>
          </w:tcPr>
          <w:p w:rsidR="00B80366" w:rsidRPr="004920EE" w:rsidRDefault="00B80366" w:rsidP="00485DDF">
            <w:pPr>
              <w:rPr>
                <w:b/>
                <w:bCs/>
              </w:rPr>
            </w:pPr>
          </w:p>
        </w:tc>
        <w:tc>
          <w:tcPr>
            <w:tcW w:w="516" w:type="dxa"/>
            <w:shd w:val="clear" w:color="auto" w:fill="E0E0E0"/>
          </w:tcPr>
          <w:p w:rsidR="00B80366" w:rsidRPr="004920EE" w:rsidRDefault="00B80366" w:rsidP="00485DDF">
            <w:pPr>
              <w:rPr>
                <w:b/>
                <w:bCs/>
              </w:rPr>
            </w:pPr>
          </w:p>
        </w:tc>
        <w:tc>
          <w:tcPr>
            <w:tcW w:w="516" w:type="dxa"/>
            <w:shd w:val="clear" w:color="auto" w:fill="E0E0E0"/>
          </w:tcPr>
          <w:p w:rsidR="00B80366" w:rsidRPr="004920EE" w:rsidRDefault="00B80366" w:rsidP="00485DDF">
            <w:pPr>
              <w:rPr>
                <w:b/>
                <w:bCs/>
              </w:rPr>
            </w:pPr>
          </w:p>
        </w:tc>
        <w:tc>
          <w:tcPr>
            <w:tcW w:w="516" w:type="dxa"/>
            <w:shd w:val="clear" w:color="auto" w:fill="E0E0E0"/>
          </w:tcPr>
          <w:p w:rsidR="00B80366" w:rsidRPr="004920EE" w:rsidRDefault="00B80366" w:rsidP="00485DDF">
            <w:pPr>
              <w:rPr>
                <w:b/>
                <w:bCs/>
              </w:rPr>
            </w:pPr>
          </w:p>
        </w:tc>
        <w:tc>
          <w:tcPr>
            <w:tcW w:w="488" w:type="dxa"/>
            <w:shd w:val="clear" w:color="auto" w:fill="E0E0E0"/>
          </w:tcPr>
          <w:p w:rsidR="00B80366" w:rsidRPr="004920EE" w:rsidRDefault="00B80366" w:rsidP="00485DDF">
            <w:pPr>
              <w:jc w:val="center"/>
              <w:rPr>
                <w:b/>
                <w:bCs/>
              </w:rPr>
            </w:pPr>
          </w:p>
        </w:tc>
        <w:tc>
          <w:tcPr>
            <w:tcW w:w="657" w:type="dxa"/>
            <w:shd w:val="clear" w:color="auto" w:fill="E0E0E0"/>
          </w:tcPr>
          <w:p w:rsidR="00B80366" w:rsidRPr="004920EE" w:rsidRDefault="00B80366" w:rsidP="00485DDF">
            <w:pPr>
              <w:jc w:val="center"/>
              <w:rPr>
                <w:b/>
                <w:bCs/>
              </w:rPr>
            </w:pPr>
            <w:r>
              <w:rPr>
                <w:b/>
                <w:bCs/>
                <w:sz w:val="22"/>
                <w:szCs w:val="22"/>
              </w:rPr>
              <w:t>25</w:t>
            </w:r>
          </w:p>
        </w:tc>
      </w:tr>
      <w:tr w:rsidR="00B80366" w:rsidRPr="004920EE" w:rsidTr="00B80366">
        <w:trPr>
          <w:trHeight w:val="678"/>
        </w:trPr>
        <w:tc>
          <w:tcPr>
            <w:tcW w:w="1632" w:type="dxa"/>
            <w:gridSpan w:val="2"/>
          </w:tcPr>
          <w:p w:rsidR="00B80366" w:rsidRPr="004920EE" w:rsidRDefault="00B80366" w:rsidP="00485DDF">
            <w:pPr>
              <w:rPr>
                <w:b/>
                <w:bCs/>
              </w:rPr>
            </w:pPr>
            <w:r w:rsidRPr="004920EE">
              <w:rPr>
                <w:b/>
                <w:bCs/>
                <w:sz w:val="22"/>
                <w:szCs w:val="22"/>
              </w:rPr>
              <w:t xml:space="preserve">Človek a hodnoty  </w:t>
            </w:r>
          </w:p>
        </w:tc>
        <w:tc>
          <w:tcPr>
            <w:tcW w:w="1793" w:type="dxa"/>
          </w:tcPr>
          <w:p w:rsidR="00B80366" w:rsidRPr="004920EE" w:rsidRDefault="00B80366" w:rsidP="00485DDF">
            <w:r w:rsidRPr="004920EE">
              <w:rPr>
                <w:sz w:val="22"/>
                <w:szCs w:val="22"/>
              </w:rPr>
              <w:t>etická výchova /náboženská výchova</w:t>
            </w:r>
            <w:r w:rsidR="003B3F80">
              <w:rPr>
                <w:sz w:val="22"/>
                <w:szCs w:val="22"/>
              </w:rPr>
              <w:t>/ náboženstvo</w:t>
            </w:r>
            <w:r w:rsidRPr="004920EE">
              <w:rPr>
                <w:sz w:val="22"/>
                <w:szCs w:val="22"/>
              </w:rPr>
              <w:t xml:space="preserve">  </w:t>
            </w:r>
          </w:p>
        </w:tc>
        <w:tc>
          <w:tcPr>
            <w:tcW w:w="436" w:type="dxa"/>
            <w:gridSpan w:val="2"/>
            <w:vAlign w:val="center"/>
          </w:tcPr>
          <w:p w:rsidR="00B80366" w:rsidRPr="004920EE" w:rsidRDefault="00B80366" w:rsidP="00485DDF">
            <w:pPr>
              <w:rPr>
                <w:color w:val="FF0000"/>
              </w:rPr>
            </w:pPr>
          </w:p>
        </w:tc>
        <w:tc>
          <w:tcPr>
            <w:tcW w:w="436" w:type="dxa"/>
            <w:gridSpan w:val="2"/>
          </w:tcPr>
          <w:p w:rsidR="00B80366" w:rsidRPr="004920EE" w:rsidRDefault="00B80366" w:rsidP="00485DDF"/>
        </w:tc>
        <w:tc>
          <w:tcPr>
            <w:tcW w:w="456" w:type="dxa"/>
          </w:tcPr>
          <w:p w:rsidR="00B80366" w:rsidRPr="004920EE" w:rsidRDefault="00B80366" w:rsidP="00485DDF"/>
        </w:tc>
        <w:tc>
          <w:tcPr>
            <w:tcW w:w="456" w:type="dxa"/>
          </w:tcPr>
          <w:p w:rsidR="00B80366" w:rsidRPr="004920EE" w:rsidRDefault="00B80366" w:rsidP="00485DDF"/>
        </w:tc>
        <w:tc>
          <w:tcPr>
            <w:tcW w:w="456" w:type="dxa"/>
          </w:tcPr>
          <w:p w:rsidR="00B80366" w:rsidRPr="004920EE" w:rsidRDefault="00B80366" w:rsidP="00485DDF">
            <w:pPr>
              <w:jc w:val="center"/>
            </w:pPr>
          </w:p>
        </w:tc>
        <w:tc>
          <w:tcPr>
            <w:tcW w:w="436" w:type="dxa"/>
          </w:tcPr>
          <w:p w:rsidR="00B80366" w:rsidRPr="004920EE" w:rsidRDefault="00B80366" w:rsidP="00485DDF">
            <w:pPr>
              <w:jc w:val="center"/>
            </w:pPr>
            <w:r w:rsidRPr="004920EE">
              <w:rPr>
                <w:sz w:val="22"/>
                <w:szCs w:val="22"/>
              </w:rPr>
              <w:t>1</w:t>
            </w:r>
          </w:p>
        </w:tc>
        <w:tc>
          <w:tcPr>
            <w:tcW w:w="456" w:type="dxa"/>
          </w:tcPr>
          <w:p w:rsidR="00B80366" w:rsidRPr="004920EE" w:rsidRDefault="00B80366" w:rsidP="00485DDF">
            <w:pPr>
              <w:jc w:val="center"/>
            </w:pPr>
            <w:r>
              <w:t>1</w:t>
            </w:r>
          </w:p>
        </w:tc>
        <w:tc>
          <w:tcPr>
            <w:tcW w:w="516" w:type="dxa"/>
          </w:tcPr>
          <w:p w:rsidR="00B80366" w:rsidRPr="004920EE" w:rsidRDefault="00B80366" w:rsidP="00485DDF">
            <w:pPr>
              <w:jc w:val="center"/>
            </w:pPr>
            <w:r>
              <w:t>1</w:t>
            </w:r>
          </w:p>
        </w:tc>
        <w:tc>
          <w:tcPr>
            <w:tcW w:w="516" w:type="dxa"/>
          </w:tcPr>
          <w:p w:rsidR="00B80366" w:rsidRPr="004920EE" w:rsidRDefault="00B80366" w:rsidP="00485DDF">
            <w:pPr>
              <w:jc w:val="center"/>
            </w:pPr>
            <w:r>
              <w:t>1</w:t>
            </w:r>
          </w:p>
        </w:tc>
        <w:tc>
          <w:tcPr>
            <w:tcW w:w="516" w:type="dxa"/>
          </w:tcPr>
          <w:p w:rsidR="00B80366" w:rsidRPr="004920EE" w:rsidRDefault="00B80366" w:rsidP="00485DDF">
            <w:pPr>
              <w:jc w:val="center"/>
            </w:pPr>
            <w:r>
              <w:t>1</w:t>
            </w:r>
          </w:p>
        </w:tc>
        <w:tc>
          <w:tcPr>
            <w:tcW w:w="488" w:type="dxa"/>
          </w:tcPr>
          <w:p w:rsidR="00B80366" w:rsidRPr="004920EE" w:rsidRDefault="00B80366" w:rsidP="00485DDF">
            <w:pPr>
              <w:jc w:val="center"/>
            </w:pPr>
            <w:r>
              <w:t>1</w:t>
            </w:r>
          </w:p>
        </w:tc>
        <w:tc>
          <w:tcPr>
            <w:tcW w:w="657" w:type="dxa"/>
          </w:tcPr>
          <w:p w:rsidR="00B80366" w:rsidRPr="004920EE" w:rsidRDefault="00B80366" w:rsidP="00485DDF">
            <w:pPr>
              <w:jc w:val="center"/>
            </w:pPr>
            <w:r>
              <w:rPr>
                <w:sz w:val="22"/>
                <w:szCs w:val="22"/>
              </w:rPr>
              <w:t>6</w:t>
            </w:r>
          </w:p>
        </w:tc>
      </w:tr>
      <w:tr w:rsidR="00B80366" w:rsidRPr="004920EE" w:rsidTr="00B80366">
        <w:tc>
          <w:tcPr>
            <w:tcW w:w="1632" w:type="dxa"/>
            <w:gridSpan w:val="2"/>
            <w:shd w:val="clear" w:color="auto" w:fill="E0E0E0"/>
          </w:tcPr>
          <w:p w:rsidR="00B80366" w:rsidRPr="004920EE" w:rsidRDefault="00B80366" w:rsidP="00485DDF">
            <w:pPr>
              <w:rPr>
                <w:b/>
                <w:bCs/>
              </w:rPr>
            </w:pPr>
          </w:p>
        </w:tc>
        <w:tc>
          <w:tcPr>
            <w:tcW w:w="1793" w:type="dxa"/>
            <w:shd w:val="clear" w:color="auto" w:fill="E0E0E0"/>
          </w:tcPr>
          <w:p w:rsidR="00B80366" w:rsidRPr="004920EE" w:rsidRDefault="00B80366" w:rsidP="00485DDF">
            <w:pPr>
              <w:rPr>
                <w:b/>
                <w:bCs/>
              </w:rPr>
            </w:pPr>
          </w:p>
        </w:tc>
        <w:tc>
          <w:tcPr>
            <w:tcW w:w="436" w:type="dxa"/>
            <w:gridSpan w:val="2"/>
            <w:shd w:val="clear" w:color="auto" w:fill="E0E0E0"/>
            <w:vAlign w:val="center"/>
          </w:tcPr>
          <w:p w:rsidR="00B80366" w:rsidRPr="004920EE" w:rsidRDefault="00B80366" w:rsidP="00485DDF">
            <w:pPr>
              <w:rPr>
                <w:b/>
                <w:bCs/>
                <w:color w:val="FF0000"/>
              </w:rPr>
            </w:pPr>
          </w:p>
        </w:tc>
        <w:tc>
          <w:tcPr>
            <w:tcW w:w="436" w:type="dxa"/>
            <w:gridSpan w:val="2"/>
            <w:shd w:val="clear" w:color="auto" w:fill="E0E0E0"/>
          </w:tcPr>
          <w:p w:rsidR="00B80366" w:rsidRPr="004920EE" w:rsidRDefault="00B80366" w:rsidP="00485DDF">
            <w:pPr>
              <w:rPr>
                <w:b/>
                <w:bCs/>
              </w:rPr>
            </w:pPr>
          </w:p>
        </w:tc>
        <w:tc>
          <w:tcPr>
            <w:tcW w:w="456" w:type="dxa"/>
            <w:shd w:val="clear" w:color="auto" w:fill="E0E0E0"/>
          </w:tcPr>
          <w:p w:rsidR="00B80366" w:rsidRPr="004920EE" w:rsidRDefault="00B80366" w:rsidP="00485DDF">
            <w:pPr>
              <w:rPr>
                <w:b/>
                <w:bCs/>
              </w:rPr>
            </w:pPr>
          </w:p>
        </w:tc>
        <w:tc>
          <w:tcPr>
            <w:tcW w:w="456" w:type="dxa"/>
            <w:shd w:val="clear" w:color="auto" w:fill="E0E0E0"/>
          </w:tcPr>
          <w:p w:rsidR="00B80366" w:rsidRPr="004920EE" w:rsidRDefault="00B80366" w:rsidP="00485DDF">
            <w:pPr>
              <w:rPr>
                <w:b/>
                <w:bCs/>
              </w:rPr>
            </w:pPr>
          </w:p>
        </w:tc>
        <w:tc>
          <w:tcPr>
            <w:tcW w:w="456" w:type="dxa"/>
            <w:shd w:val="clear" w:color="auto" w:fill="E0E0E0"/>
          </w:tcPr>
          <w:p w:rsidR="00B80366" w:rsidRPr="004920EE" w:rsidRDefault="00B80366" w:rsidP="00485DDF">
            <w:pPr>
              <w:rPr>
                <w:b/>
                <w:bCs/>
              </w:rPr>
            </w:pPr>
          </w:p>
        </w:tc>
        <w:tc>
          <w:tcPr>
            <w:tcW w:w="436" w:type="dxa"/>
            <w:shd w:val="clear" w:color="auto" w:fill="E0E0E0"/>
          </w:tcPr>
          <w:p w:rsidR="00B80366" w:rsidRPr="004920EE" w:rsidRDefault="00B80366" w:rsidP="00485DDF">
            <w:pPr>
              <w:rPr>
                <w:b/>
                <w:bCs/>
              </w:rPr>
            </w:pPr>
          </w:p>
        </w:tc>
        <w:tc>
          <w:tcPr>
            <w:tcW w:w="456" w:type="dxa"/>
            <w:shd w:val="clear" w:color="auto" w:fill="E0E0E0"/>
          </w:tcPr>
          <w:p w:rsidR="00B80366" w:rsidRPr="004920EE" w:rsidRDefault="00B80366" w:rsidP="00485DDF">
            <w:pPr>
              <w:rPr>
                <w:b/>
                <w:bCs/>
              </w:rPr>
            </w:pPr>
          </w:p>
        </w:tc>
        <w:tc>
          <w:tcPr>
            <w:tcW w:w="516" w:type="dxa"/>
            <w:shd w:val="clear" w:color="auto" w:fill="E0E0E0"/>
          </w:tcPr>
          <w:p w:rsidR="00B80366" w:rsidRPr="004920EE" w:rsidRDefault="00B80366" w:rsidP="00485DDF">
            <w:pPr>
              <w:rPr>
                <w:b/>
                <w:bCs/>
              </w:rPr>
            </w:pPr>
          </w:p>
        </w:tc>
        <w:tc>
          <w:tcPr>
            <w:tcW w:w="516" w:type="dxa"/>
            <w:shd w:val="clear" w:color="auto" w:fill="E0E0E0"/>
          </w:tcPr>
          <w:p w:rsidR="00B80366" w:rsidRPr="004920EE" w:rsidRDefault="00B80366" w:rsidP="00485DDF">
            <w:pPr>
              <w:rPr>
                <w:b/>
                <w:bCs/>
              </w:rPr>
            </w:pPr>
          </w:p>
        </w:tc>
        <w:tc>
          <w:tcPr>
            <w:tcW w:w="516" w:type="dxa"/>
            <w:shd w:val="clear" w:color="auto" w:fill="E0E0E0"/>
          </w:tcPr>
          <w:p w:rsidR="00B80366" w:rsidRPr="004920EE" w:rsidRDefault="00B80366" w:rsidP="00485DDF">
            <w:pPr>
              <w:rPr>
                <w:b/>
                <w:bCs/>
              </w:rPr>
            </w:pPr>
          </w:p>
        </w:tc>
        <w:tc>
          <w:tcPr>
            <w:tcW w:w="488" w:type="dxa"/>
            <w:shd w:val="clear" w:color="auto" w:fill="E0E0E0"/>
          </w:tcPr>
          <w:p w:rsidR="00B80366" w:rsidRPr="004920EE" w:rsidRDefault="00B80366" w:rsidP="00485DDF">
            <w:pPr>
              <w:jc w:val="center"/>
              <w:rPr>
                <w:b/>
                <w:bCs/>
              </w:rPr>
            </w:pPr>
          </w:p>
        </w:tc>
        <w:tc>
          <w:tcPr>
            <w:tcW w:w="657" w:type="dxa"/>
            <w:shd w:val="clear" w:color="auto" w:fill="E0E0E0"/>
          </w:tcPr>
          <w:p w:rsidR="00B80366" w:rsidRPr="004920EE" w:rsidRDefault="00B80366" w:rsidP="00485DDF">
            <w:pPr>
              <w:jc w:val="center"/>
              <w:rPr>
                <w:b/>
                <w:bCs/>
              </w:rPr>
            </w:pPr>
            <w:r>
              <w:rPr>
                <w:b/>
                <w:bCs/>
                <w:sz w:val="22"/>
                <w:szCs w:val="22"/>
              </w:rPr>
              <w:t>6</w:t>
            </w:r>
          </w:p>
        </w:tc>
      </w:tr>
      <w:tr w:rsidR="00B80366" w:rsidRPr="004920EE" w:rsidTr="00B80366">
        <w:trPr>
          <w:trHeight w:val="405"/>
        </w:trPr>
        <w:tc>
          <w:tcPr>
            <w:tcW w:w="1632" w:type="dxa"/>
            <w:gridSpan w:val="2"/>
          </w:tcPr>
          <w:p w:rsidR="00B80366" w:rsidRPr="004920EE" w:rsidRDefault="00B80366" w:rsidP="00485DDF">
            <w:pPr>
              <w:rPr>
                <w:b/>
                <w:bCs/>
              </w:rPr>
            </w:pPr>
            <w:r w:rsidRPr="004920EE">
              <w:rPr>
                <w:b/>
                <w:bCs/>
                <w:sz w:val="22"/>
                <w:szCs w:val="22"/>
              </w:rPr>
              <w:t xml:space="preserve">Človek a svet práce </w:t>
            </w:r>
          </w:p>
        </w:tc>
        <w:tc>
          <w:tcPr>
            <w:tcW w:w="1793" w:type="dxa"/>
          </w:tcPr>
          <w:p w:rsidR="00B80366" w:rsidRPr="004920EE" w:rsidRDefault="00B80366" w:rsidP="00485DDF">
            <w:r w:rsidRPr="004920EE">
              <w:rPr>
                <w:sz w:val="22"/>
                <w:szCs w:val="22"/>
              </w:rPr>
              <w:t>pracovné</w:t>
            </w:r>
            <w:r w:rsidRPr="004920EE">
              <w:rPr>
                <w:b/>
                <w:bCs/>
                <w:sz w:val="22"/>
                <w:szCs w:val="22"/>
              </w:rPr>
              <w:t xml:space="preserve"> </w:t>
            </w:r>
            <w:r w:rsidRPr="004920EE">
              <w:rPr>
                <w:sz w:val="22"/>
                <w:szCs w:val="22"/>
              </w:rPr>
              <w:t>vyučovanie</w:t>
            </w:r>
          </w:p>
        </w:tc>
        <w:tc>
          <w:tcPr>
            <w:tcW w:w="436" w:type="dxa"/>
            <w:gridSpan w:val="2"/>
          </w:tcPr>
          <w:p w:rsidR="00B80366" w:rsidRPr="004920EE" w:rsidRDefault="00B80366" w:rsidP="00485DDF">
            <w:pPr>
              <w:jc w:val="center"/>
            </w:pPr>
            <w:r w:rsidRPr="004920EE">
              <w:rPr>
                <w:sz w:val="22"/>
                <w:szCs w:val="22"/>
              </w:rPr>
              <w:t>4</w:t>
            </w:r>
          </w:p>
        </w:tc>
        <w:tc>
          <w:tcPr>
            <w:tcW w:w="436" w:type="dxa"/>
            <w:gridSpan w:val="2"/>
          </w:tcPr>
          <w:p w:rsidR="00B80366" w:rsidRPr="004920EE" w:rsidRDefault="00B80366" w:rsidP="00485DDF">
            <w:pPr>
              <w:jc w:val="center"/>
            </w:pPr>
            <w:r>
              <w:rPr>
                <w:sz w:val="22"/>
                <w:szCs w:val="22"/>
              </w:rPr>
              <w:t>5</w:t>
            </w:r>
          </w:p>
        </w:tc>
        <w:tc>
          <w:tcPr>
            <w:tcW w:w="456" w:type="dxa"/>
          </w:tcPr>
          <w:p w:rsidR="00B80366" w:rsidRPr="004920EE" w:rsidRDefault="00B80366" w:rsidP="00485DDF">
            <w:pPr>
              <w:jc w:val="center"/>
            </w:pPr>
            <w:r>
              <w:t>5</w:t>
            </w:r>
          </w:p>
        </w:tc>
        <w:tc>
          <w:tcPr>
            <w:tcW w:w="456" w:type="dxa"/>
          </w:tcPr>
          <w:p w:rsidR="00B80366" w:rsidRPr="004920EE" w:rsidRDefault="00B80366" w:rsidP="00485DDF">
            <w:pPr>
              <w:jc w:val="center"/>
            </w:pPr>
            <w:r>
              <w:t>4</w:t>
            </w:r>
          </w:p>
        </w:tc>
        <w:tc>
          <w:tcPr>
            <w:tcW w:w="456" w:type="dxa"/>
          </w:tcPr>
          <w:p w:rsidR="00B80366" w:rsidRPr="004920EE" w:rsidRDefault="00B80366" w:rsidP="00485DDF">
            <w:pPr>
              <w:jc w:val="center"/>
            </w:pPr>
            <w:r>
              <w:t>4</w:t>
            </w:r>
          </w:p>
        </w:tc>
        <w:tc>
          <w:tcPr>
            <w:tcW w:w="436" w:type="dxa"/>
          </w:tcPr>
          <w:p w:rsidR="00B80366" w:rsidRPr="004920EE" w:rsidRDefault="00B80366" w:rsidP="00485DDF">
            <w:pPr>
              <w:jc w:val="center"/>
            </w:pPr>
            <w:r>
              <w:rPr>
                <w:sz w:val="22"/>
                <w:szCs w:val="22"/>
              </w:rPr>
              <w:t>6</w:t>
            </w:r>
          </w:p>
        </w:tc>
        <w:tc>
          <w:tcPr>
            <w:tcW w:w="456" w:type="dxa"/>
          </w:tcPr>
          <w:p w:rsidR="00B80366" w:rsidRPr="004920EE" w:rsidRDefault="00B80366" w:rsidP="00485DDF">
            <w:pPr>
              <w:jc w:val="center"/>
            </w:pPr>
            <w:r>
              <w:t>6</w:t>
            </w:r>
          </w:p>
        </w:tc>
        <w:tc>
          <w:tcPr>
            <w:tcW w:w="516" w:type="dxa"/>
          </w:tcPr>
          <w:p w:rsidR="00B80366" w:rsidRPr="004920EE" w:rsidRDefault="00B80366" w:rsidP="00485DDF">
            <w:pPr>
              <w:jc w:val="center"/>
            </w:pPr>
            <w:r>
              <w:t>6</w:t>
            </w:r>
          </w:p>
        </w:tc>
        <w:tc>
          <w:tcPr>
            <w:tcW w:w="516" w:type="dxa"/>
          </w:tcPr>
          <w:p w:rsidR="00B80366" w:rsidRPr="004920EE" w:rsidRDefault="008251FB" w:rsidP="00485DDF">
            <w:pPr>
              <w:jc w:val="center"/>
            </w:pPr>
            <w:r>
              <w:t>6</w:t>
            </w:r>
          </w:p>
        </w:tc>
        <w:tc>
          <w:tcPr>
            <w:tcW w:w="516" w:type="dxa"/>
          </w:tcPr>
          <w:p w:rsidR="00B80366" w:rsidRPr="004920EE" w:rsidRDefault="008251FB" w:rsidP="00485DDF">
            <w:pPr>
              <w:jc w:val="center"/>
            </w:pPr>
            <w:r>
              <w:t>6</w:t>
            </w:r>
          </w:p>
          <w:p w:rsidR="00B80366" w:rsidRPr="004920EE" w:rsidRDefault="00B80366" w:rsidP="00485DDF">
            <w:pPr>
              <w:jc w:val="center"/>
            </w:pPr>
          </w:p>
        </w:tc>
        <w:tc>
          <w:tcPr>
            <w:tcW w:w="488" w:type="dxa"/>
          </w:tcPr>
          <w:p w:rsidR="00B80366" w:rsidRPr="004920EE" w:rsidRDefault="008251FB" w:rsidP="00485DDF">
            <w:pPr>
              <w:jc w:val="center"/>
            </w:pPr>
            <w:r>
              <w:t>6</w:t>
            </w:r>
          </w:p>
        </w:tc>
        <w:tc>
          <w:tcPr>
            <w:tcW w:w="657" w:type="dxa"/>
          </w:tcPr>
          <w:p w:rsidR="00B80366" w:rsidRPr="004920EE" w:rsidRDefault="008251FB" w:rsidP="00485DDF">
            <w:pPr>
              <w:jc w:val="center"/>
            </w:pPr>
            <w:r>
              <w:rPr>
                <w:sz w:val="22"/>
                <w:szCs w:val="22"/>
              </w:rPr>
              <w:t>5</w:t>
            </w:r>
            <w:r w:rsidR="00B80366">
              <w:rPr>
                <w:sz w:val="22"/>
                <w:szCs w:val="22"/>
              </w:rPr>
              <w:t>8</w:t>
            </w:r>
          </w:p>
        </w:tc>
      </w:tr>
      <w:tr w:rsidR="00B80366" w:rsidRPr="004920EE" w:rsidTr="00B80366">
        <w:tc>
          <w:tcPr>
            <w:tcW w:w="1632" w:type="dxa"/>
            <w:gridSpan w:val="2"/>
            <w:shd w:val="clear" w:color="auto" w:fill="E0E0E0"/>
          </w:tcPr>
          <w:p w:rsidR="00B80366" w:rsidRPr="004920EE" w:rsidRDefault="00B80366" w:rsidP="00485DDF">
            <w:pPr>
              <w:rPr>
                <w:b/>
                <w:bCs/>
              </w:rPr>
            </w:pPr>
          </w:p>
        </w:tc>
        <w:tc>
          <w:tcPr>
            <w:tcW w:w="1793" w:type="dxa"/>
            <w:shd w:val="clear" w:color="auto" w:fill="E0E0E0"/>
          </w:tcPr>
          <w:p w:rsidR="00B80366" w:rsidRPr="004920EE" w:rsidRDefault="00B80366" w:rsidP="00485DDF">
            <w:pPr>
              <w:rPr>
                <w:b/>
                <w:bCs/>
              </w:rPr>
            </w:pPr>
          </w:p>
        </w:tc>
        <w:tc>
          <w:tcPr>
            <w:tcW w:w="436" w:type="dxa"/>
            <w:gridSpan w:val="2"/>
            <w:shd w:val="clear" w:color="auto" w:fill="E0E0E0"/>
            <w:vAlign w:val="center"/>
          </w:tcPr>
          <w:p w:rsidR="00B80366" w:rsidRPr="004920EE" w:rsidRDefault="00B80366" w:rsidP="00485DDF">
            <w:pPr>
              <w:rPr>
                <w:b/>
                <w:bCs/>
                <w:color w:val="FF0000"/>
              </w:rPr>
            </w:pPr>
          </w:p>
        </w:tc>
        <w:tc>
          <w:tcPr>
            <w:tcW w:w="436" w:type="dxa"/>
            <w:gridSpan w:val="2"/>
            <w:shd w:val="clear" w:color="auto" w:fill="E0E0E0"/>
            <w:vAlign w:val="center"/>
          </w:tcPr>
          <w:p w:rsidR="00B80366" w:rsidRPr="004920EE" w:rsidRDefault="00B80366" w:rsidP="00485DDF">
            <w:pPr>
              <w:rPr>
                <w:b/>
                <w:bCs/>
              </w:rPr>
            </w:pPr>
          </w:p>
        </w:tc>
        <w:tc>
          <w:tcPr>
            <w:tcW w:w="456" w:type="dxa"/>
            <w:shd w:val="clear" w:color="auto" w:fill="E0E0E0"/>
            <w:vAlign w:val="center"/>
          </w:tcPr>
          <w:p w:rsidR="00B80366" w:rsidRPr="004920EE" w:rsidRDefault="00B80366" w:rsidP="00485DDF">
            <w:pPr>
              <w:rPr>
                <w:b/>
                <w:bCs/>
              </w:rPr>
            </w:pPr>
          </w:p>
        </w:tc>
        <w:tc>
          <w:tcPr>
            <w:tcW w:w="456" w:type="dxa"/>
            <w:shd w:val="clear" w:color="auto" w:fill="E0E0E0"/>
            <w:vAlign w:val="center"/>
          </w:tcPr>
          <w:p w:rsidR="00B80366" w:rsidRPr="004920EE" w:rsidRDefault="00B80366" w:rsidP="00485DDF">
            <w:pPr>
              <w:rPr>
                <w:b/>
                <w:bCs/>
              </w:rPr>
            </w:pPr>
          </w:p>
        </w:tc>
        <w:tc>
          <w:tcPr>
            <w:tcW w:w="456" w:type="dxa"/>
            <w:shd w:val="clear" w:color="auto" w:fill="E0E0E0"/>
            <w:vAlign w:val="center"/>
          </w:tcPr>
          <w:p w:rsidR="00B80366" w:rsidRPr="004920EE" w:rsidRDefault="00B80366" w:rsidP="00485DDF">
            <w:pPr>
              <w:rPr>
                <w:b/>
                <w:bCs/>
              </w:rPr>
            </w:pPr>
          </w:p>
        </w:tc>
        <w:tc>
          <w:tcPr>
            <w:tcW w:w="436" w:type="dxa"/>
            <w:shd w:val="clear" w:color="auto" w:fill="E0E0E0"/>
            <w:vAlign w:val="center"/>
          </w:tcPr>
          <w:p w:rsidR="00B80366" w:rsidRPr="004920EE" w:rsidRDefault="00B80366" w:rsidP="00485DDF">
            <w:pPr>
              <w:rPr>
                <w:b/>
                <w:bCs/>
              </w:rPr>
            </w:pPr>
          </w:p>
        </w:tc>
        <w:tc>
          <w:tcPr>
            <w:tcW w:w="456" w:type="dxa"/>
            <w:shd w:val="clear" w:color="auto" w:fill="E0E0E0"/>
            <w:vAlign w:val="center"/>
          </w:tcPr>
          <w:p w:rsidR="00B80366" w:rsidRPr="004920EE" w:rsidRDefault="00B80366" w:rsidP="00485DDF">
            <w:pPr>
              <w:rPr>
                <w:b/>
                <w:bCs/>
              </w:rPr>
            </w:pPr>
          </w:p>
        </w:tc>
        <w:tc>
          <w:tcPr>
            <w:tcW w:w="516" w:type="dxa"/>
            <w:shd w:val="clear" w:color="auto" w:fill="E0E0E0"/>
            <w:vAlign w:val="center"/>
          </w:tcPr>
          <w:p w:rsidR="00B80366" w:rsidRPr="004920EE" w:rsidRDefault="00B80366" w:rsidP="00485DDF">
            <w:pPr>
              <w:rPr>
                <w:b/>
                <w:bCs/>
              </w:rPr>
            </w:pPr>
          </w:p>
        </w:tc>
        <w:tc>
          <w:tcPr>
            <w:tcW w:w="516" w:type="dxa"/>
            <w:shd w:val="clear" w:color="auto" w:fill="E0E0E0"/>
            <w:vAlign w:val="center"/>
          </w:tcPr>
          <w:p w:rsidR="00B80366" w:rsidRPr="004920EE" w:rsidRDefault="00B80366" w:rsidP="00485DDF">
            <w:pPr>
              <w:rPr>
                <w:b/>
                <w:bCs/>
              </w:rPr>
            </w:pPr>
          </w:p>
        </w:tc>
        <w:tc>
          <w:tcPr>
            <w:tcW w:w="516" w:type="dxa"/>
            <w:shd w:val="clear" w:color="auto" w:fill="E0E0E0"/>
            <w:vAlign w:val="center"/>
          </w:tcPr>
          <w:p w:rsidR="00B80366" w:rsidRPr="004920EE" w:rsidRDefault="00B80366" w:rsidP="00485DDF">
            <w:pPr>
              <w:rPr>
                <w:b/>
                <w:bCs/>
              </w:rPr>
            </w:pPr>
          </w:p>
        </w:tc>
        <w:tc>
          <w:tcPr>
            <w:tcW w:w="488" w:type="dxa"/>
            <w:shd w:val="clear" w:color="auto" w:fill="E0E0E0"/>
            <w:vAlign w:val="center"/>
          </w:tcPr>
          <w:p w:rsidR="00B80366" w:rsidRPr="004920EE" w:rsidRDefault="00B80366" w:rsidP="00485DDF">
            <w:pPr>
              <w:jc w:val="center"/>
              <w:rPr>
                <w:b/>
                <w:bCs/>
              </w:rPr>
            </w:pPr>
          </w:p>
        </w:tc>
        <w:tc>
          <w:tcPr>
            <w:tcW w:w="657" w:type="dxa"/>
            <w:shd w:val="clear" w:color="auto" w:fill="E0E0E0"/>
            <w:vAlign w:val="center"/>
          </w:tcPr>
          <w:p w:rsidR="00B80366" w:rsidRPr="004920EE" w:rsidRDefault="00B80366" w:rsidP="00485DDF">
            <w:pPr>
              <w:jc w:val="center"/>
              <w:rPr>
                <w:b/>
                <w:bCs/>
              </w:rPr>
            </w:pPr>
            <w:r>
              <w:rPr>
                <w:b/>
                <w:bCs/>
                <w:sz w:val="22"/>
                <w:szCs w:val="22"/>
              </w:rPr>
              <w:t>58</w:t>
            </w:r>
          </w:p>
        </w:tc>
      </w:tr>
      <w:tr w:rsidR="00B80366" w:rsidRPr="004920EE" w:rsidTr="00B80366">
        <w:trPr>
          <w:trHeight w:val="270"/>
        </w:trPr>
        <w:tc>
          <w:tcPr>
            <w:tcW w:w="1632" w:type="dxa"/>
            <w:gridSpan w:val="2"/>
            <w:vMerge w:val="restart"/>
          </w:tcPr>
          <w:p w:rsidR="00B80366" w:rsidRPr="004920EE" w:rsidRDefault="00B80366" w:rsidP="00485DDF">
            <w:pPr>
              <w:rPr>
                <w:b/>
                <w:bCs/>
              </w:rPr>
            </w:pPr>
            <w:r w:rsidRPr="004920EE">
              <w:rPr>
                <w:b/>
                <w:bCs/>
                <w:sz w:val="22"/>
                <w:szCs w:val="22"/>
              </w:rPr>
              <w:t>Umenie a kultúra</w:t>
            </w:r>
          </w:p>
        </w:tc>
        <w:tc>
          <w:tcPr>
            <w:tcW w:w="1793" w:type="dxa"/>
          </w:tcPr>
          <w:p w:rsidR="00B80366" w:rsidRPr="004920EE" w:rsidRDefault="00B80366" w:rsidP="00485DDF">
            <w:pPr>
              <w:rPr>
                <w:b/>
                <w:bCs/>
              </w:rPr>
            </w:pPr>
            <w:r w:rsidRPr="004920EE">
              <w:rPr>
                <w:sz w:val="22"/>
                <w:szCs w:val="22"/>
              </w:rPr>
              <w:t>hudobná výchova</w:t>
            </w:r>
          </w:p>
        </w:tc>
        <w:tc>
          <w:tcPr>
            <w:tcW w:w="436" w:type="dxa"/>
            <w:gridSpan w:val="2"/>
          </w:tcPr>
          <w:p w:rsidR="00B80366" w:rsidRPr="004920EE" w:rsidRDefault="00B80366" w:rsidP="00485DDF">
            <w:pPr>
              <w:jc w:val="center"/>
            </w:pPr>
            <w:r w:rsidRPr="004920EE">
              <w:rPr>
                <w:sz w:val="22"/>
                <w:szCs w:val="22"/>
              </w:rPr>
              <w:t>1</w:t>
            </w:r>
          </w:p>
        </w:tc>
        <w:tc>
          <w:tcPr>
            <w:tcW w:w="436" w:type="dxa"/>
            <w:gridSpan w:val="2"/>
          </w:tcPr>
          <w:p w:rsidR="00B80366" w:rsidRPr="004920EE" w:rsidRDefault="00B80366" w:rsidP="00485DDF">
            <w:pPr>
              <w:jc w:val="center"/>
            </w:pPr>
            <w:r w:rsidRPr="004920EE">
              <w:rPr>
                <w:sz w:val="22"/>
                <w:szCs w:val="22"/>
              </w:rPr>
              <w:t>1</w:t>
            </w:r>
          </w:p>
        </w:tc>
        <w:tc>
          <w:tcPr>
            <w:tcW w:w="456" w:type="dxa"/>
          </w:tcPr>
          <w:p w:rsidR="00B80366" w:rsidRPr="004920EE" w:rsidRDefault="00B80366" w:rsidP="00485DDF">
            <w:pPr>
              <w:jc w:val="center"/>
            </w:pPr>
            <w:r>
              <w:t>1</w:t>
            </w:r>
          </w:p>
        </w:tc>
        <w:tc>
          <w:tcPr>
            <w:tcW w:w="456" w:type="dxa"/>
          </w:tcPr>
          <w:p w:rsidR="00B80366" w:rsidRPr="004920EE" w:rsidRDefault="00B80366" w:rsidP="00485DDF">
            <w:pPr>
              <w:jc w:val="center"/>
            </w:pPr>
            <w:r>
              <w:t>1</w:t>
            </w:r>
          </w:p>
        </w:tc>
        <w:tc>
          <w:tcPr>
            <w:tcW w:w="456" w:type="dxa"/>
          </w:tcPr>
          <w:p w:rsidR="00B80366" w:rsidRPr="004920EE" w:rsidRDefault="00B80366" w:rsidP="00B80366">
            <w:pPr>
              <w:jc w:val="center"/>
            </w:pPr>
            <w:r>
              <w:t>1</w:t>
            </w:r>
          </w:p>
        </w:tc>
        <w:tc>
          <w:tcPr>
            <w:tcW w:w="436" w:type="dxa"/>
          </w:tcPr>
          <w:p w:rsidR="00B80366" w:rsidRPr="004920EE" w:rsidRDefault="00B80366" w:rsidP="00B80366">
            <w:pPr>
              <w:jc w:val="center"/>
            </w:pPr>
            <w:r>
              <w:rPr>
                <w:sz w:val="22"/>
                <w:szCs w:val="22"/>
              </w:rPr>
              <w:t>1</w:t>
            </w:r>
          </w:p>
        </w:tc>
        <w:tc>
          <w:tcPr>
            <w:tcW w:w="456" w:type="dxa"/>
          </w:tcPr>
          <w:p w:rsidR="00B80366" w:rsidRPr="004920EE" w:rsidRDefault="00B80366" w:rsidP="00485DDF">
            <w:pPr>
              <w:jc w:val="center"/>
            </w:pPr>
            <w:r>
              <w:t>1</w:t>
            </w:r>
          </w:p>
        </w:tc>
        <w:tc>
          <w:tcPr>
            <w:tcW w:w="516" w:type="dxa"/>
          </w:tcPr>
          <w:p w:rsidR="00B80366" w:rsidRPr="004920EE" w:rsidRDefault="00B80366" w:rsidP="00B80366">
            <w:r>
              <w:t xml:space="preserve">  1</w:t>
            </w:r>
          </w:p>
        </w:tc>
        <w:tc>
          <w:tcPr>
            <w:tcW w:w="516" w:type="dxa"/>
          </w:tcPr>
          <w:p w:rsidR="00B80366" w:rsidRPr="004920EE" w:rsidRDefault="00B80366" w:rsidP="00485DDF">
            <w:pPr>
              <w:jc w:val="center"/>
            </w:pPr>
            <w:r>
              <w:t>1</w:t>
            </w:r>
          </w:p>
        </w:tc>
        <w:tc>
          <w:tcPr>
            <w:tcW w:w="516" w:type="dxa"/>
          </w:tcPr>
          <w:p w:rsidR="00B80366" w:rsidRPr="004920EE" w:rsidRDefault="00B80366" w:rsidP="00485DDF">
            <w:pPr>
              <w:jc w:val="center"/>
            </w:pPr>
            <w:r>
              <w:t>1</w:t>
            </w:r>
          </w:p>
        </w:tc>
        <w:tc>
          <w:tcPr>
            <w:tcW w:w="488" w:type="dxa"/>
          </w:tcPr>
          <w:p w:rsidR="00B80366" w:rsidRPr="004920EE" w:rsidRDefault="00B80366" w:rsidP="00485DDF">
            <w:pPr>
              <w:jc w:val="center"/>
            </w:pPr>
            <w:r>
              <w:t>1</w:t>
            </w:r>
          </w:p>
        </w:tc>
        <w:tc>
          <w:tcPr>
            <w:tcW w:w="657" w:type="dxa"/>
          </w:tcPr>
          <w:p w:rsidR="00B80366" w:rsidRPr="004920EE" w:rsidRDefault="00B80366" w:rsidP="00485DDF">
            <w:pPr>
              <w:jc w:val="center"/>
            </w:pPr>
            <w:r>
              <w:t>11</w:t>
            </w:r>
          </w:p>
        </w:tc>
      </w:tr>
      <w:tr w:rsidR="00B80366" w:rsidRPr="004920EE" w:rsidTr="00B80366">
        <w:trPr>
          <w:trHeight w:val="70"/>
        </w:trPr>
        <w:tc>
          <w:tcPr>
            <w:tcW w:w="1632" w:type="dxa"/>
            <w:gridSpan w:val="2"/>
            <w:vMerge/>
          </w:tcPr>
          <w:p w:rsidR="00B80366" w:rsidRPr="004920EE" w:rsidRDefault="00B80366" w:rsidP="00485DDF">
            <w:pPr>
              <w:rPr>
                <w:b/>
                <w:bCs/>
              </w:rPr>
            </w:pPr>
          </w:p>
        </w:tc>
        <w:tc>
          <w:tcPr>
            <w:tcW w:w="1793" w:type="dxa"/>
          </w:tcPr>
          <w:p w:rsidR="00B80366" w:rsidRPr="004920EE" w:rsidRDefault="00B80366" w:rsidP="00485DDF">
            <w:r w:rsidRPr="004920EE">
              <w:rPr>
                <w:sz w:val="22"/>
                <w:szCs w:val="22"/>
              </w:rPr>
              <w:t xml:space="preserve">výtvarná výchova </w:t>
            </w:r>
          </w:p>
        </w:tc>
        <w:tc>
          <w:tcPr>
            <w:tcW w:w="436" w:type="dxa"/>
            <w:gridSpan w:val="2"/>
          </w:tcPr>
          <w:p w:rsidR="00B80366" w:rsidRPr="004920EE" w:rsidRDefault="00B80366" w:rsidP="00485DDF">
            <w:pPr>
              <w:jc w:val="center"/>
            </w:pPr>
            <w:r w:rsidRPr="004920EE">
              <w:rPr>
                <w:sz w:val="22"/>
                <w:szCs w:val="22"/>
              </w:rPr>
              <w:t>1</w:t>
            </w:r>
          </w:p>
        </w:tc>
        <w:tc>
          <w:tcPr>
            <w:tcW w:w="436" w:type="dxa"/>
            <w:gridSpan w:val="2"/>
          </w:tcPr>
          <w:p w:rsidR="00B80366" w:rsidRPr="004920EE" w:rsidRDefault="00B80366" w:rsidP="00485DDF">
            <w:pPr>
              <w:jc w:val="center"/>
            </w:pPr>
            <w:r w:rsidRPr="004920EE">
              <w:rPr>
                <w:sz w:val="22"/>
                <w:szCs w:val="22"/>
              </w:rPr>
              <w:t>1</w:t>
            </w:r>
          </w:p>
        </w:tc>
        <w:tc>
          <w:tcPr>
            <w:tcW w:w="456" w:type="dxa"/>
          </w:tcPr>
          <w:p w:rsidR="00B80366" w:rsidRPr="004920EE" w:rsidRDefault="00B80366" w:rsidP="00485DDF">
            <w:pPr>
              <w:jc w:val="center"/>
            </w:pPr>
            <w:r>
              <w:t>1</w:t>
            </w:r>
          </w:p>
        </w:tc>
        <w:tc>
          <w:tcPr>
            <w:tcW w:w="456" w:type="dxa"/>
          </w:tcPr>
          <w:p w:rsidR="00B80366" w:rsidRPr="004920EE" w:rsidRDefault="00B80366" w:rsidP="00485DDF">
            <w:pPr>
              <w:jc w:val="center"/>
            </w:pPr>
            <w:r>
              <w:t>2</w:t>
            </w:r>
          </w:p>
        </w:tc>
        <w:tc>
          <w:tcPr>
            <w:tcW w:w="456" w:type="dxa"/>
          </w:tcPr>
          <w:p w:rsidR="00B80366" w:rsidRPr="004920EE" w:rsidRDefault="00B80366" w:rsidP="00485DDF">
            <w:pPr>
              <w:jc w:val="center"/>
            </w:pPr>
            <w:r>
              <w:t>2</w:t>
            </w:r>
          </w:p>
        </w:tc>
        <w:tc>
          <w:tcPr>
            <w:tcW w:w="436" w:type="dxa"/>
          </w:tcPr>
          <w:p w:rsidR="00B80366" w:rsidRPr="004920EE" w:rsidRDefault="00B80366" w:rsidP="00485DDF">
            <w:pPr>
              <w:jc w:val="center"/>
            </w:pPr>
            <w:r>
              <w:rPr>
                <w:sz w:val="22"/>
                <w:szCs w:val="22"/>
              </w:rPr>
              <w:t>2</w:t>
            </w:r>
          </w:p>
        </w:tc>
        <w:tc>
          <w:tcPr>
            <w:tcW w:w="456" w:type="dxa"/>
          </w:tcPr>
          <w:p w:rsidR="00B80366" w:rsidRPr="004920EE" w:rsidRDefault="00B80366" w:rsidP="00485DDF">
            <w:pPr>
              <w:jc w:val="center"/>
            </w:pPr>
            <w:r>
              <w:t>2</w:t>
            </w:r>
          </w:p>
        </w:tc>
        <w:tc>
          <w:tcPr>
            <w:tcW w:w="516" w:type="dxa"/>
          </w:tcPr>
          <w:p w:rsidR="00B80366" w:rsidRPr="004920EE" w:rsidRDefault="00B80366" w:rsidP="00485DDF">
            <w:pPr>
              <w:jc w:val="center"/>
            </w:pPr>
            <w:r>
              <w:t>2</w:t>
            </w:r>
          </w:p>
        </w:tc>
        <w:tc>
          <w:tcPr>
            <w:tcW w:w="516" w:type="dxa"/>
          </w:tcPr>
          <w:p w:rsidR="00B80366" w:rsidRPr="004920EE" w:rsidRDefault="00B80366" w:rsidP="00485DDF">
            <w:pPr>
              <w:jc w:val="center"/>
            </w:pPr>
            <w:r>
              <w:t>2</w:t>
            </w:r>
          </w:p>
        </w:tc>
        <w:tc>
          <w:tcPr>
            <w:tcW w:w="516" w:type="dxa"/>
          </w:tcPr>
          <w:p w:rsidR="00B80366" w:rsidRPr="004920EE" w:rsidRDefault="008251FB" w:rsidP="00485DDF">
            <w:pPr>
              <w:jc w:val="center"/>
            </w:pPr>
            <w:r>
              <w:t>2</w:t>
            </w:r>
          </w:p>
        </w:tc>
        <w:tc>
          <w:tcPr>
            <w:tcW w:w="488" w:type="dxa"/>
          </w:tcPr>
          <w:p w:rsidR="00B80366" w:rsidRPr="004920EE" w:rsidRDefault="008251FB" w:rsidP="00485DDF">
            <w:pPr>
              <w:jc w:val="center"/>
            </w:pPr>
            <w:r>
              <w:t>2</w:t>
            </w:r>
          </w:p>
        </w:tc>
        <w:tc>
          <w:tcPr>
            <w:tcW w:w="657" w:type="dxa"/>
          </w:tcPr>
          <w:p w:rsidR="00B80366" w:rsidRPr="004920EE" w:rsidRDefault="008251FB" w:rsidP="00485DDF">
            <w:pPr>
              <w:jc w:val="center"/>
            </w:pPr>
            <w:r>
              <w:rPr>
                <w:sz w:val="22"/>
                <w:szCs w:val="22"/>
              </w:rPr>
              <w:t>19</w:t>
            </w:r>
          </w:p>
        </w:tc>
      </w:tr>
      <w:tr w:rsidR="00B80366" w:rsidRPr="004920EE" w:rsidTr="00B80366">
        <w:tc>
          <w:tcPr>
            <w:tcW w:w="1632" w:type="dxa"/>
            <w:gridSpan w:val="2"/>
            <w:shd w:val="clear" w:color="auto" w:fill="E0E0E0"/>
          </w:tcPr>
          <w:p w:rsidR="00B80366" w:rsidRPr="004920EE" w:rsidRDefault="00B80366" w:rsidP="00485DDF">
            <w:pPr>
              <w:rPr>
                <w:b/>
                <w:bCs/>
              </w:rPr>
            </w:pPr>
          </w:p>
        </w:tc>
        <w:tc>
          <w:tcPr>
            <w:tcW w:w="1793" w:type="dxa"/>
            <w:shd w:val="clear" w:color="auto" w:fill="E0E0E0"/>
          </w:tcPr>
          <w:p w:rsidR="00B80366" w:rsidRPr="004920EE" w:rsidRDefault="00B80366" w:rsidP="00485DDF">
            <w:pPr>
              <w:rPr>
                <w:b/>
                <w:bCs/>
              </w:rPr>
            </w:pPr>
          </w:p>
        </w:tc>
        <w:tc>
          <w:tcPr>
            <w:tcW w:w="436" w:type="dxa"/>
            <w:gridSpan w:val="2"/>
            <w:shd w:val="clear" w:color="auto" w:fill="E0E0E0"/>
            <w:vAlign w:val="center"/>
          </w:tcPr>
          <w:p w:rsidR="00B80366" w:rsidRPr="004920EE" w:rsidRDefault="00B80366" w:rsidP="00485DDF">
            <w:pPr>
              <w:rPr>
                <w:b/>
                <w:bCs/>
                <w:color w:val="FF0000"/>
              </w:rPr>
            </w:pPr>
          </w:p>
        </w:tc>
        <w:tc>
          <w:tcPr>
            <w:tcW w:w="436" w:type="dxa"/>
            <w:gridSpan w:val="2"/>
            <w:shd w:val="clear" w:color="auto" w:fill="E0E0E0"/>
            <w:vAlign w:val="center"/>
          </w:tcPr>
          <w:p w:rsidR="00B80366" w:rsidRPr="004920EE" w:rsidRDefault="00B80366" w:rsidP="00485DDF">
            <w:pPr>
              <w:rPr>
                <w:b/>
                <w:bCs/>
              </w:rPr>
            </w:pPr>
          </w:p>
        </w:tc>
        <w:tc>
          <w:tcPr>
            <w:tcW w:w="456" w:type="dxa"/>
            <w:shd w:val="clear" w:color="auto" w:fill="E0E0E0"/>
            <w:vAlign w:val="center"/>
          </w:tcPr>
          <w:p w:rsidR="00B80366" w:rsidRPr="004920EE" w:rsidRDefault="00B80366" w:rsidP="00485DDF">
            <w:pPr>
              <w:rPr>
                <w:b/>
                <w:bCs/>
              </w:rPr>
            </w:pPr>
          </w:p>
        </w:tc>
        <w:tc>
          <w:tcPr>
            <w:tcW w:w="456" w:type="dxa"/>
            <w:shd w:val="clear" w:color="auto" w:fill="E0E0E0"/>
            <w:vAlign w:val="center"/>
          </w:tcPr>
          <w:p w:rsidR="00B80366" w:rsidRPr="004920EE" w:rsidRDefault="00B80366" w:rsidP="00485DDF">
            <w:pPr>
              <w:rPr>
                <w:b/>
                <w:bCs/>
              </w:rPr>
            </w:pPr>
          </w:p>
        </w:tc>
        <w:tc>
          <w:tcPr>
            <w:tcW w:w="456" w:type="dxa"/>
            <w:shd w:val="clear" w:color="auto" w:fill="E0E0E0"/>
            <w:vAlign w:val="center"/>
          </w:tcPr>
          <w:p w:rsidR="00B80366" w:rsidRPr="004920EE" w:rsidRDefault="00B80366" w:rsidP="00485DDF">
            <w:pPr>
              <w:rPr>
                <w:b/>
                <w:bCs/>
              </w:rPr>
            </w:pPr>
          </w:p>
        </w:tc>
        <w:tc>
          <w:tcPr>
            <w:tcW w:w="436" w:type="dxa"/>
            <w:shd w:val="clear" w:color="auto" w:fill="E0E0E0"/>
            <w:vAlign w:val="center"/>
          </w:tcPr>
          <w:p w:rsidR="00B80366" w:rsidRPr="004920EE" w:rsidRDefault="00B80366" w:rsidP="00485DDF">
            <w:pPr>
              <w:rPr>
                <w:b/>
                <w:bCs/>
              </w:rPr>
            </w:pPr>
          </w:p>
        </w:tc>
        <w:tc>
          <w:tcPr>
            <w:tcW w:w="456" w:type="dxa"/>
            <w:shd w:val="clear" w:color="auto" w:fill="E0E0E0"/>
            <w:vAlign w:val="center"/>
          </w:tcPr>
          <w:p w:rsidR="00B80366" w:rsidRPr="004920EE" w:rsidRDefault="00B80366" w:rsidP="00485DDF">
            <w:pPr>
              <w:rPr>
                <w:b/>
                <w:bCs/>
              </w:rPr>
            </w:pPr>
          </w:p>
        </w:tc>
        <w:tc>
          <w:tcPr>
            <w:tcW w:w="516" w:type="dxa"/>
            <w:shd w:val="clear" w:color="auto" w:fill="E0E0E0"/>
            <w:vAlign w:val="center"/>
          </w:tcPr>
          <w:p w:rsidR="00B80366" w:rsidRPr="004920EE" w:rsidRDefault="00B80366" w:rsidP="00485DDF">
            <w:pPr>
              <w:rPr>
                <w:b/>
                <w:bCs/>
              </w:rPr>
            </w:pPr>
          </w:p>
        </w:tc>
        <w:tc>
          <w:tcPr>
            <w:tcW w:w="516" w:type="dxa"/>
            <w:shd w:val="clear" w:color="auto" w:fill="E0E0E0"/>
            <w:vAlign w:val="center"/>
          </w:tcPr>
          <w:p w:rsidR="00B80366" w:rsidRPr="004920EE" w:rsidRDefault="00B80366" w:rsidP="00485DDF">
            <w:pPr>
              <w:rPr>
                <w:b/>
                <w:bCs/>
              </w:rPr>
            </w:pPr>
          </w:p>
        </w:tc>
        <w:tc>
          <w:tcPr>
            <w:tcW w:w="516" w:type="dxa"/>
            <w:shd w:val="clear" w:color="auto" w:fill="E0E0E0"/>
            <w:vAlign w:val="center"/>
          </w:tcPr>
          <w:p w:rsidR="00B80366" w:rsidRPr="004920EE" w:rsidRDefault="00B80366" w:rsidP="00485DDF">
            <w:pPr>
              <w:rPr>
                <w:b/>
                <w:bCs/>
              </w:rPr>
            </w:pPr>
          </w:p>
        </w:tc>
        <w:tc>
          <w:tcPr>
            <w:tcW w:w="488" w:type="dxa"/>
            <w:shd w:val="clear" w:color="auto" w:fill="E0E0E0"/>
            <w:vAlign w:val="center"/>
          </w:tcPr>
          <w:p w:rsidR="00B80366" w:rsidRPr="004920EE" w:rsidRDefault="00B80366" w:rsidP="00485DDF">
            <w:pPr>
              <w:jc w:val="center"/>
              <w:rPr>
                <w:b/>
                <w:bCs/>
              </w:rPr>
            </w:pPr>
          </w:p>
        </w:tc>
        <w:tc>
          <w:tcPr>
            <w:tcW w:w="657" w:type="dxa"/>
            <w:shd w:val="clear" w:color="auto" w:fill="E0E0E0"/>
            <w:vAlign w:val="center"/>
          </w:tcPr>
          <w:p w:rsidR="00B80366" w:rsidRPr="004920EE" w:rsidRDefault="00B80366" w:rsidP="00485DDF">
            <w:pPr>
              <w:jc w:val="center"/>
              <w:rPr>
                <w:b/>
                <w:bCs/>
              </w:rPr>
            </w:pPr>
            <w:r>
              <w:rPr>
                <w:b/>
                <w:bCs/>
                <w:sz w:val="22"/>
                <w:szCs w:val="22"/>
              </w:rPr>
              <w:t>30</w:t>
            </w:r>
          </w:p>
        </w:tc>
      </w:tr>
      <w:tr w:rsidR="00B80366" w:rsidRPr="004920EE" w:rsidTr="00B80366">
        <w:tc>
          <w:tcPr>
            <w:tcW w:w="1632" w:type="dxa"/>
            <w:gridSpan w:val="2"/>
          </w:tcPr>
          <w:p w:rsidR="00B80366" w:rsidRPr="004920EE" w:rsidRDefault="00B80366" w:rsidP="00485DDF">
            <w:pPr>
              <w:rPr>
                <w:b/>
                <w:bCs/>
              </w:rPr>
            </w:pPr>
            <w:r w:rsidRPr="004920EE">
              <w:rPr>
                <w:b/>
                <w:bCs/>
                <w:sz w:val="22"/>
                <w:szCs w:val="22"/>
              </w:rPr>
              <w:t>Zdravie a</w:t>
            </w:r>
            <w:r>
              <w:rPr>
                <w:b/>
                <w:bCs/>
                <w:sz w:val="22"/>
                <w:szCs w:val="22"/>
              </w:rPr>
              <w:t> </w:t>
            </w:r>
            <w:r w:rsidRPr="004920EE">
              <w:rPr>
                <w:b/>
                <w:bCs/>
                <w:sz w:val="22"/>
                <w:szCs w:val="22"/>
              </w:rPr>
              <w:t xml:space="preserve">pohyb </w:t>
            </w:r>
          </w:p>
        </w:tc>
        <w:tc>
          <w:tcPr>
            <w:tcW w:w="1793" w:type="dxa"/>
          </w:tcPr>
          <w:p w:rsidR="00B80366" w:rsidRPr="004920EE" w:rsidRDefault="003B3F80" w:rsidP="00485DDF">
            <w:r w:rsidRPr="004920EE">
              <w:rPr>
                <w:sz w:val="22"/>
                <w:szCs w:val="22"/>
              </w:rPr>
              <w:t>T</w:t>
            </w:r>
            <w:r w:rsidR="00B80366" w:rsidRPr="004920EE">
              <w:rPr>
                <w:sz w:val="22"/>
                <w:szCs w:val="22"/>
              </w:rPr>
              <w:t>elesná</w:t>
            </w:r>
            <w:r>
              <w:rPr>
                <w:sz w:val="22"/>
                <w:szCs w:val="22"/>
              </w:rPr>
              <w:t xml:space="preserve"> a športová</w:t>
            </w:r>
            <w:r w:rsidR="00B80366" w:rsidRPr="004920EE">
              <w:rPr>
                <w:sz w:val="22"/>
                <w:szCs w:val="22"/>
              </w:rPr>
              <w:t xml:space="preserve"> výchova </w:t>
            </w:r>
          </w:p>
        </w:tc>
        <w:tc>
          <w:tcPr>
            <w:tcW w:w="436" w:type="dxa"/>
            <w:gridSpan w:val="2"/>
          </w:tcPr>
          <w:p w:rsidR="00B80366" w:rsidRPr="004920EE" w:rsidRDefault="00B80366" w:rsidP="00485DDF">
            <w:pPr>
              <w:jc w:val="center"/>
            </w:pPr>
            <w:r>
              <w:rPr>
                <w:sz w:val="22"/>
                <w:szCs w:val="22"/>
              </w:rPr>
              <w:t>3</w:t>
            </w:r>
          </w:p>
        </w:tc>
        <w:tc>
          <w:tcPr>
            <w:tcW w:w="436" w:type="dxa"/>
            <w:gridSpan w:val="2"/>
          </w:tcPr>
          <w:p w:rsidR="00B80366" w:rsidRPr="004920EE" w:rsidRDefault="00B80366" w:rsidP="00B80366">
            <w:pPr>
              <w:jc w:val="center"/>
            </w:pPr>
            <w:r>
              <w:rPr>
                <w:sz w:val="22"/>
                <w:szCs w:val="22"/>
              </w:rPr>
              <w:t>3</w:t>
            </w:r>
          </w:p>
        </w:tc>
        <w:tc>
          <w:tcPr>
            <w:tcW w:w="456" w:type="dxa"/>
          </w:tcPr>
          <w:p w:rsidR="00B80366" w:rsidRPr="004920EE" w:rsidRDefault="00B80366" w:rsidP="00485DDF">
            <w:pPr>
              <w:jc w:val="center"/>
            </w:pPr>
            <w:r>
              <w:t>3</w:t>
            </w:r>
          </w:p>
        </w:tc>
        <w:tc>
          <w:tcPr>
            <w:tcW w:w="456" w:type="dxa"/>
          </w:tcPr>
          <w:p w:rsidR="00B80366" w:rsidRPr="004920EE" w:rsidRDefault="00B80366" w:rsidP="00485DDF">
            <w:pPr>
              <w:jc w:val="center"/>
            </w:pPr>
            <w:r>
              <w:t>2</w:t>
            </w:r>
          </w:p>
        </w:tc>
        <w:tc>
          <w:tcPr>
            <w:tcW w:w="456" w:type="dxa"/>
          </w:tcPr>
          <w:p w:rsidR="00B80366" w:rsidRPr="004920EE" w:rsidRDefault="00B80366" w:rsidP="00485DDF">
            <w:pPr>
              <w:jc w:val="center"/>
            </w:pPr>
            <w:r>
              <w:t>2</w:t>
            </w:r>
          </w:p>
        </w:tc>
        <w:tc>
          <w:tcPr>
            <w:tcW w:w="436" w:type="dxa"/>
          </w:tcPr>
          <w:p w:rsidR="00B80366" w:rsidRPr="004920EE" w:rsidRDefault="00B80366" w:rsidP="00B80366">
            <w:pPr>
              <w:jc w:val="center"/>
            </w:pPr>
            <w:r>
              <w:rPr>
                <w:sz w:val="22"/>
                <w:szCs w:val="22"/>
              </w:rPr>
              <w:t>3</w:t>
            </w:r>
          </w:p>
        </w:tc>
        <w:tc>
          <w:tcPr>
            <w:tcW w:w="456" w:type="dxa"/>
          </w:tcPr>
          <w:p w:rsidR="00B80366" w:rsidRPr="004920EE" w:rsidRDefault="00B80366" w:rsidP="00B80366">
            <w:pPr>
              <w:jc w:val="center"/>
            </w:pPr>
            <w:r>
              <w:t>3</w:t>
            </w:r>
          </w:p>
        </w:tc>
        <w:tc>
          <w:tcPr>
            <w:tcW w:w="516" w:type="dxa"/>
          </w:tcPr>
          <w:p w:rsidR="00B80366" w:rsidRPr="004920EE" w:rsidRDefault="00B80366" w:rsidP="00485DDF">
            <w:pPr>
              <w:jc w:val="center"/>
            </w:pPr>
            <w:r>
              <w:t>3</w:t>
            </w:r>
          </w:p>
        </w:tc>
        <w:tc>
          <w:tcPr>
            <w:tcW w:w="516" w:type="dxa"/>
          </w:tcPr>
          <w:p w:rsidR="00B80366" w:rsidRPr="004920EE" w:rsidRDefault="00B80366" w:rsidP="00B80366">
            <w:pPr>
              <w:jc w:val="center"/>
            </w:pPr>
            <w:r>
              <w:t>3</w:t>
            </w:r>
          </w:p>
        </w:tc>
        <w:tc>
          <w:tcPr>
            <w:tcW w:w="516" w:type="dxa"/>
          </w:tcPr>
          <w:p w:rsidR="00B80366" w:rsidRPr="004920EE" w:rsidRDefault="00B80366" w:rsidP="00B80366">
            <w:pPr>
              <w:jc w:val="center"/>
            </w:pPr>
            <w:r>
              <w:t>3</w:t>
            </w:r>
          </w:p>
        </w:tc>
        <w:tc>
          <w:tcPr>
            <w:tcW w:w="488" w:type="dxa"/>
          </w:tcPr>
          <w:p w:rsidR="00B80366" w:rsidRPr="004920EE" w:rsidRDefault="00B80366" w:rsidP="00B80366">
            <w:pPr>
              <w:jc w:val="center"/>
            </w:pPr>
            <w:r>
              <w:t>3</w:t>
            </w:r>
          </w:p>
        </w:tc>
        <w:tc>
          <w:tcPr>
            <w:tcW w:w="657" w:type="dxa"/>
          </w:tcPr>
          <w:p w:rsidR="00B80366" w:rsidRPr="004920EE" w:rsidRDefault="008251FB" w:rsidP="00485DDF">
            <w:pPr>
              <w:jc w:val="center"/>
            </w:pPr>
            <w:r>
              <w:rPr>
                <w:sz w:val="22"/>
                <w:szCs w:val="22"/>
              </w:rPr>
              <w:t>31</w:t>
            </w:r>
          </w:p>
        </w:tc>
      </w:tr>
      <w:tr w:rsidR="00B80366" w:rsidRPr="004920EE" w:rsidTr="00B80366">
        <w:tc>
          <w:tcPr>
            <w:tcW w:w="1632" w:type="dxa"/>
            <w:gridSpan w:val="2"/>
            <w:shd w:val="clear" w:color="auto" w:fill="E0E0E0"/>
          </w:tcPr>
          <w:p w:rsidR="00B80366" w:rsidRPr="004920EE" w:rsidRDefault="00B80366" w:rsidP="00485DDF">
            <w:pPr>
              <w:rPr>
                <w:b/>
                <w:bCs/>
              </w:rPr>
            </w:pPr>
          </w:p>
        </w:tc>
        <w:tc>
          <w:tcPr>
            <w:tcW w:w="1793" w:type="dxa"/>
            <w:shd w:val="clear" w:color="auto" w:fill="E0E0E0"/>
          </w:tcPr>
          <w:p w:rsidR="00B80366" w:rsidRPr="004920EE" w:rsidRDefault="00B80366" w:rsidP="00485DDF">
            <w:pPr>
              <w:rPr>
                <w:b/>
                <w:bCs/>
              </w:rPr>
            </w:pPr>
          </w:p>
        </w:tc>
        <w:tc>
          <w:tcPr>
            <w:tcW w:w="436" w:type="dxa"/>
            <w:gridSpan w:val="2"/>
            <w:shd w:val="clear" w:color="auto" w:fill="E0E0E0"/>
            <w:vAlign w:val="center"/>
          </w:tcPr>
          <w:p w:rsidR="00B80366" w:rsidRPr="004920EE" w:rsidRDefault="00B80366" w:rsidP="00485DDF">
            <w:pPr>
              <w:rPr>
                <w:b/>
                <w:bCs/>
                <w:color w:val="FF0000"/>
              </w:rPr>
            </w:pPr>
          </w:p>
        </w:tc>
        <w:tc>
          <w:tcPr>
            <w:tcW w:w="436" w:type="dxa"/>
            <w:gridSpan w:val="2"/>
            <w:shd w:val="clear" w:color="auto" w:fill="E0E0E0"/>
            <w:vAlign w:val="center"/>
          </w:tcPr>
          <w:p w:rsidR="00B80366" w:rsidRPr="004920EE" w:rsidRDefault="00B80366" w:rsidP="00485DDF">
            <w:pPr>
              <w:rPr>
                <w:b/>
                <w:bCs/>
              </w:rPr>
            </w:pPr>
          </w:p>
        </w:tc>
        <w:tc>
          <w:tcPr>
            <w:tcW w:w="456" w:type="dxa"/>
            <w:shd w:val="clear" w:color="auto" w:fill="E0E0E0"/>
            <w:vAlign w:val="center"/>
          </w:tcPr>
          <w:p w:rsidR="00B80366" w:rsidRPr="004920EE" w:rsidRDefault="00B80366" w:rsidP="00485DDF">
            <w:pPr>
              <w:rPr>
                <w:b/>
                <w:bCs/>
              </w:rPr>
            </w:pPr>
          </w:p>
        </w:tc>
        <w:tc>
          <w:tcPr>
            <w:tcW w:w="456" w:type="dxa"/>
            <w:shd w:val="clear" w:color="auto" w:fill="E0E0E0"/>
            <w:vAlign w:val="center"/>
          </w:tcPr>
          <w:p w:rsidR="00B80366" w:rsidRPr="004920EE" w:rsidRDefault="00B80366" w:rsidP="00485DDF">
            <w:pPr>
              <w:rPr>
                <w:b/>
                <w:bCs/>
              </w:rPr>
            </w:pPr>
          </w:p>
        </w:tc>
        <w:tc>
          <w:tcPr>
            <w:tcW w:w="456" w:type="dxa"/>
            <w:shd w:val="clear" w:color="auto" w:fill="E0E0E0"/>
            <w:vAlign w:val="center"/>
          </w:tcPr>
          <w:p w:rsidR="00B80366" w:rsidRPr="004920EE" w:rsidRDefault="00B80366" w:rsidP="00485DDF">
            <w:pPr>
              <w:rPr>
                <w:b/>
                <w:bCs/>
              </w:rPr>
            </w:pPr>
          </w:p>
        </w:tc>
        <w:tc>
          <w:tcPr>
            <w:tcW w:w="436" w:type="dxa"/>
            <w:shd w:val="clear" w:color="auto" w:fill="E0E0E0"/>
            <w:vAlign w:val="center"/>
          </w:tcPr>
          <w:p w:rsidR="00B80366" w:rsidRPr="004920EE" w:rsidRDefault="00B80366" w:rsidP="00485DDF">
            <w:pPr>
              <w:rPr>
                <w:b/>
                <w:bCs/>
              </w:rPr>
            </w:pPr>
          </w:p>
        </w:tc>
        <w:tc>
          <w:tcPr>
            <w:tcW w:w="456" w:type="dxa"/>
            <w:shd w:val="clear" w:color="auto" w:fill="E0E0E0"/>
            <w:vAlign w:val="center"/>
          </w:tcPr>
          <w:p w:rsidR="00B80366" w:rsidRPr="004920EE" w:rsidRDefault="00B80366" w:rsidP="00485DDF">
            <w:pPr>
              <w:rPr>
                <w:b/>
                <w:bCs/>
              </w:rPr>
            </w:pPr>
          </w:p>
        </w:tc>
        <w:tc>
          <w:tcPr>
            <w:tcW w:w="516" w:type="dxa"/>
            <w:shd w:val="clear" w:color="auto" w:fill="E0E0E0"/>
            <w:vAlign w:val="center"/>
          </w:tcPr>
          <w:p w:rsidR="00B80366" w:rsidRPr="004920EE" w:rsidRDefault="00B80366" w:rsidP="00485DDF">
            <w:pPr>
              <w:rPr>
                <w:b/>
                <w:bCs/>
              </w:rPr>
            </w:pPr>
          </w:p>
        </w:tc>
        <w:tc>
          <w:tcPr>
            <w:tcW w:w="516" w:type="dxa"/>
            <w:shd w:val="clear" w:color="auto" w:fill="E0E0E0"/>
            <w:vAlign w:val="center"/>
          </w:tcPr>
          <w:p w:rsidR="00B80366" w:rsidRPr="004920EE" w:rsidRDefault="00B80366" w:rsidP="00485DDF">
            <w:pPr>
              <w:rPr>
                <w:b/>
                <w:bCs/>
              </w:rPr>
            </w:pPr>
          </w:p>
        </w:tc>
        <w:tc>
          <w:tcPr>
            <w:tcW w:w="516" w:type="dxa"/>
            <w:shd w:val="clear" w:color="auto" w:fill="E0E0E0"/>
            <w:vAlign w:val="center"/>
          </w:tcPr>
          <w:p w:rsidR="00B80366" w:rsidRPr="004920EE" w:rsidRDefault="00B80366" w:rsidP="00485DDF">
            <w:pPr>
              <w:rPr>
                <w:b/>
                <w:bCs/>
              </w:rPr>
            </w:pPr>
          </w:p>
        </w:tc>
        <w:tc>
          <w:tcPr>
            <w:tcW w:w="488" w:type="dxa"/>
            <w:shd w:val="clear" w:color="auto" w:fill="E0E0E0"/>
            <w:vAlign w:val="center"/>
          </w:tcPr>
          <w:p w:rsidR="00B80366" w:rsidRPr="004920EE" w:rsidRDefault="00B80366" w:rsidP="00485DDF">
            <w:pPr>
              <w:jc w:val="center"/>
              <w:rPr>
                <w:b/>
                <w:bCs/>
              </w:rPr>
            </w:pPr>
          </w:p>
        </w:tc>
        <w:tc>
          <w:tcPr>
            <w:tcW w:w="657" w:type="dxa"/>
            <w:shd w:val="clear" w:color="auto" w:fill="E0E0E0"/>
            <w:vAlign w:val="center"/>
          </w:tcPr>
          <w:p w:rsidR="00B80366" w:rsidRPr="004920EE" w:rsidRDefault="00B80366" w:rsidP="00485DDF">
            <w:pPr>
              <w:jc w:val="center"/>
              <w:rPr>
                <w:b/>
                <w:bCs/>
              </w:rPr>
            </w:pPr>
            <w:r>
              <w:rPr>
                <w:b/>
                <w:bCs/>
                <w:sz w:val="22"/>
                <w:szCs w:val="22"/>
              </w:rPr>
              <w:t>31</w:t>
            </w:r>
          </w:p>
        </w:tc>
      </w:tr>
      <w:tr w:rsidR="00B80366" w:rsidRPr="004920EE" w:rsidTr="00B80366">
        <w:tc>
          <w:tcPr>
            <w:tcW w:w="1632" w:type="dxa"/>
            <w:gridSpan w:val="2"/>
            <w:shd w:val="clear" w:color="auto" w:fill="CCCCCC"/>
          </w:tcPr>
          <w:p w:rsidR="00B80366" w:rsidRPr="004920EE" w:rsidRDefault="00B80366" w:rsidP="00485DDF">
            <w:pPr>
              <w:pStyle w:val="Nadpis1"/>
              <w:tabs>
                <w:tab w:val="left" w:pos="6810"/>
              </w:tabs>
              <w:spacing w:before="0" w:after="0"/>
              <w:rPr>
                <w:rFonts w:ascii="Times New Roman" w:hAnsi="Times New Roman" w:cs="Times New Roman"/>
                <w:sz w:val="22"/>
                <w:szCs w:val="22"/>
              </w:rPr>
            </w:pPr>
            <w:r w:rsidRPr="004920EE">
              <w:rPr>
                <w:rFonts w:ascii="Times New Roman" w:hAnsi="Times New Roman" w:cs="Times New Roman"/>
                <w:sz w:val="22"/>
                <w:szCs w:val="22"/>
              </w:rPr>
              <w:t xml:space="preserve">Spolu </w:t>
            </w:r>
          </w:p>
        </w:tc>
        <w:tc>
          <w:tcPr>
            <w:tcW w:w="1793" w:type="dxa"/>
            <w:shd w:val="clear" w:color="auto" w:fill="CCCCCC"/>
          </w:tcPr>
          <w:p w:rsidR="00B80366" w:rsidRPr="004920EE" w:rsidRDefault="00B80366" w:rsidP="00485DDF">
            <w:pPr>
              <w:pStyle w:val="Nadpis1"/>
              <w:tabs>
                <w:tab w:val="left" w:pos="6810"/>
              </w:tabs>
              <w:jc w:val="center"/>
              <w:rPr>
                <w:rFonts w:ascii="Times New Roman" w:hAnsi="Times New Roman" w:cs="Times New Roman"/>
                <w:b w:val="0"/>
                <w:bCs w:val="0"/>
                <w:sz w:val="22"/>
                <w:szCs w:val="22"/>
              </w:rPr>
            </w:pPr>
          </w:p>
        </w:tc>
        <w:tc>
          <w:tcPr>
            <w:tcW w:w="436" w:type="dxa"/>
            <w:gridSpan w:val="2"/>
            <w:shd w:val="clear" w:color="auto" w:fill="CCCCCC"/>
          </w:tcPr>
          <w:p w:rsidR="00B80366" w:rsidRPr="004920EE" w:rsidRDefault="00B80366" w:rsidP="00485DDF">
            <w:pPr>
              <w:jc w:val="center"/>
              <w:rPr>
                <w:b/>
                <w:bCs/>
              </w:rPr>
            </w:pPr>
            <w:r>
              <w:rPr>
                <w:b/>
                <w:bCs/>
                <w:sz w:val="22"/>
                <w:szCs w:val="22"/>
              </w:rPr>
              <w:t>20</w:t>
            </w:r>
          </w:p>
        </w:tc>
        <w:tc>
          <w:tcPr>
            <w:tcW w:w="436" w:type="dxa"/>
            <w:gridSpan w:val="2"/>
            <w:shd w:val="clear" w:color="auto" w:fill="CCCCCC"/>
          </w:tcPr>
          <w:p w:rsidR="00B80366" w:rsidRPr="004920EE" w:rsidRDefault="00B80366" w:rsidP="00485DDF">
            <w:pPr>
              <w:jc w:val="center"/>
              <w:rPr>
                <w:b/>
                <w:bCs/>
              </w:rPr>
            </w:pPr>
            <w:r>
              <w:rPr>
                <w:b/>
                <w:bCs/>
                <w:sz w:val="22"/>
                <w:szCs w:val="22"/>
              </w:rPr>
              <w:t>22</w:t>
            </w:r>
          </w:p>
        </w:tc>
        <w:tc>
          <w:tcPr>
            <w:tcW w:w="456" w:type="dxa"/>
            <w:shd w:val="clear" w:color="auto" w:fill="CCCCCC"/>
          </w:tcPr>
          <w:p w:rsidR="00B80366" w:rsidRPr="004920EE" w:rsidRDefault="00B80366" w:rsidP="00485DDF">
            <w:pPr>
              <w:jc w:val="center"/>
              <w:rPr>
                <w:b/>
                <w:bCs/>
              </w:rPr>
            </w:pPr>
            <w:r>
              <w:rPr>
                <w:b/>
                <w:bCs/>
              </w:rPr>
              <w:t>23</w:t>
            </w:r>
          </w:p>
        </w:tc>
        <w:tc>
          <w:tcPr>
            <w:tcW w:w="456" w:type="dxa"/>
            <w:shd w:val="clear" w:color="auto" w:fill="CCCCCC"/>
          </w:tcPr>
          <w:p w:rsidR="00B80366" w:rsidRPr="004920EE" w:rsidRDefault="00B80366" w:rsidP="00485DDF">
            <w:pPr>
              <w:jc w:val="center"/>
              <w:rPr>
                <w:b/>
                <w:bCs/>
              </w:rPr>
            </w:pPr>
            <w:r>
              <w:rPr>
                <w:b/>
                <w:bCs/>
              </w:rPr>
              <w:t>24</w:t>
            </w:r>
          </w:p>
        </w:tc>
        <w:tc>
          <w:tcPr>
            <w:tcW w:w="456" w:type="dxa"/>
            <w:shd w:val="clear" w:color="auto" w:fill="CCCCCC"/>
          </w:tcPr>
          <w:p w:rsidR="00B80366" w:rsidRPr="004920EE" w:rsidRDefault="00B80366" w:rsidP="00485DDF">
            <w:pPr>
              <w:jc w:val="center"/>
              <w:rPr>
                <w:b/>
                <w:bCs/>
              </w:rPr>
            </w:pPr>
            <w:r>
              <w:rPr>
                <w:b/>
                <w:bCs/>
              </w:rPr>
              <w:t>24</w:t>
            </w:r>
          </w:p>
        </w:tc>
        <w:tc>
          <w:tcPr>
            <w:tcW w:w="436" w:type="dxa"/>
            <w:shd w:val="clear" w:color="auto" w:fill="CCCCCC"/>
          </w:tcPr>
          <w:p w:rsidR="00B80366" w:rsidRPr="004920EE" w:rsidRDefault="00B80366" w:rsidP="00485DDF">
            <w:pPr>
              <w:jc w:val="center"/>
              <w:rPr>
                <w:b/>
                <w:bCs/>
              </w:rPr>
            </w:pPr>
            <w:r w:rsidRPr="004920EE">
              <w:rPr>
                <w:b/>
                <w:bCs/>
                <w:sz w:val="22"/>
                <w:szCs w:val="22"/>
              </w:rPr>
              <w:t>25</w:t>
            </w:r>
          </w:p>
        </w:tc>
        <w:tc>
          <w:tcPr>
            <w:tcW w:w="456" w:type="dxa"/>
            <w:shd w:val="clear" w:color="auto" w:fill="CCCCCC"/>
          </w:tcPr>
          <w:p w:rsidR="00B80366" w:rsidRPr="004920EE" w:rsidRDefault="00B80366" w:rsidP="00485DDF">
            <w:pPr>
              <w:jc w:val="center"/>
              <w:rPr>
                <w:b/>
                <w:bCs/>
              </w:rPr>
            </w:pPr>
            <w:r>
              <w:rPr>
                <w:b/>
                <w:bCs/>
              </w:rPr>
              <w:t>25</w:t>
            </w:r>
          </w:p>
        </w:tc>
        <w:tc>
          <w:tcPr>
            <w:tcW w:w="516" w:type="dxa"/>
            <w:shd w:val="clear" w:color="auto" w:fill="CCCCCC"/>
          </w:tcPr>
          <w:p w:rsidR="00B80366" w:rsidRPr="004920EE" w:rsidRDefault="00B80366" w:rsidP="00485DDF">
            <w:pPr>
              <w:jc w:val="center"/>
              <w:rPr>
                <w:b/>
                <w:bCs/>
              </w:rPr>
            </w:pPr>
            <w:r>
              <w:rPr>
                <w:b/>
                <w:bCs/>
              </w:rPr>
              <w:t>26</w:t>
            </w:r>
          </w:p>
        </w:tc>
        <w:tc>
          <w:tcPr>
            <w:tcW w:w="516" w:type="dxa"/>
            <w:shd w:val="clear" w:color="auto" w:fill="CCCCCC"/>
          </w:tcPr>
          <w:p w:rsidR="00B80366" w:rsidRPr="004920EE" w:rsidRDefault="00B80366" w:rsidP="00485DDF">
            <w:pPr>
              <w:jc w:val="center"/>
              <w:rPr>
                <w:b/>
                <w:bCs/>
              </w:rPr>
            </w:pPr>
            <w:r>
              <w:rPr>
                <w:b/>
                <w:bCs/>
              </w:rPr>
              <w:t>26</w:t>
            </w:r>
          </w:p>
        </w:tc>
        <w:tc>
          <w:tcPr>
            <w:tcW w:w="516" w:type="dxa"/>
            <w:shd w:val="clear" w:color="auto" w:fill="CCCCCC"/>
          </w:tcPr>
          <w:p w:rsidR="00B80366" w:rsidRPr="004920EE" w:rsidRDefault="00B80366" w:rsidP="00485DDF">
            <w:pPr>
              <w:jc w:val="center"/>
              <w:rPr>
                <w:b/>
                <w:bCs/>
              </w:rPr>
            </w:pPr>
            <w:r>
              <w:rPr>
                <w:b/>
                <w:bCs/>
              </w:rPr>
              <w:t>26</w:t>
            </w:r>
          </w:p>
        </w:tc>
        <w:tc>
          <w:tcPr>
            <w:tcW w:w="488" w:type="dxa"/>
            <w:tcBorders>
              <w:bottom w:val="single" w:sz="4" w:space="0" w:color="auto"/>
            </w:tcBorders>
            <w:shd w:val="clear" w:color="auto" w:fill="CCCCCC"/>
          </w:tcPr>
          <w:p w:rsidR="00B80366" w:rsidRPr="004920EE" w:rsidRDefault="00B80366" w:rsidP="00485DDF">
            <w:pPr>
              <w:jc w:val="center"/>
              <w:rPr>
                <w:b/>
                <w:bCs/>
              </w:rPr>
            </w:pPr>
            <w:r>
              <w:rPr>
                <w:b/>
                <w:bCs/>
              </w:rPr>
              <w:t>26</w:t>
            </w:r>
          </w:p>
        </w:tc>
        <w:tc>
          <w:tcPr>
            <w:tcW w:w="657" w:type="dxa"/>
            <w:tcBorders>
              <w:bottom w:val="single" w:sz="4" w:space="0" w:color="auto"/>
            </w:tcBorders>
            <w:shd w:val="clear" w:color="auto" w:fill="CCCCCC"/>
          </w:tcPr>
          <w:p w:rsidR="00B80366" w:rsidRPr="004920EE" w:rsidRDefault="00B80366" w:rsidP="00485DDF">
            <w:pPr>
              <w:rPr>
                <w:b/>
                <w:bCs/>
              </w:rPr>
            </w:pPr>
            <w:r>
              <w:rPr>
                <w:b/>
                <w:bCs/>
                <w:sz w:val="22"/>
                <w:szCs w:val="22"/>
              </w:rPr>
              <w:t>267</w:t>
            </w:r>
          </w:p>
        </w:tc>
      </w:tr>
      <w:tr w:rsidR="00B80366" w:rsidRPr="004920EE" w:rsidTr="00B80366">
        <w:tc>
          <w:tcPr>
            <w:tcW w:w="1547" w:type="dxa"/>
          </w:tcPr>
          <w:p w:rsidR="00B80366" w:rsidRPr="004920EE" w:rsidRDefault="00B80366" w:rsidP="00485DDF">
            <w:pPr>
              <w:rPr>
                <w:b/>
                <w:bCs/>
              </w:rPr>
            </w:pPr>
            <w:r w:rsidRPr="004920EE">
              <w:rPr>
                <w:b/>
                <w:bCs/>
                <w:sz w:val="22"/>
                <w:szCs w:val="22"/>
              </w:rPr>
              <w:t>Voliteľné hodiny</w:t>
            </w:r>
          </w:p>
        </w:tc>
        <w:tc>
          <w:tcPr>
            <w:tcW w:w="1909" w:type="dxa"/>
            <w:gridSpan w:val="3"/>
          </w:tcPr>
          <w:p w:rsidR="00B80366" w:rsidRPr="004920EE" w:rsidRDefault="00B80366" w:rsidP="00485DDF">
            <w:r>
              <w:rPr>
                <w:sz w:val="22"/>
                <w:szCs w:val="22"/>
              </w:rPr>
              <w:t>matematika</w:t>
            </w:r>
          </w:p>
        </w:tc>
        <w:tc>
          <w:tcPr>
            <w:tcW w:w="405" w:type="dxa"/>
          </w:tcPr>
          <w:p w:rsidR="00B80366" w:rsidRPr="004920EE" w:rsidRDefault="00B80366" w:rsidP="00485DDF">
            <w:pPr>
              <w:jc w:val="center"/>
            </w:pPr>
            <w:r>
              <w:t>1</w:t>
            </w:r>
          </w:p>
        </w:tc>
        <w:tc>
          <w:tcPr>
            <w:tcW w:w="376" w:type="dxa"/>
          </w:tcPr>
          <w:p w:rsidR="00B80366" w:rsidRPr="004920EE" w:rsidRDefault="00B80366" w:rsidP="00485DDF">
            <w:pPr>
              <w:jc w:val="center"/>
            </w:pPr>
            <w:r>
              <w:rPr>
                <w:sz w:val="22"/>
                <w:szCs w:val="22"/>
              </w:rPr>
              <w:t>1</w:t>
            </w:r>
          </w:p>
        </w:tc>
        <w:tc>
          <w:tcPr>
            <w:tcW w:w="516" w:type="dxa"/>
            <w:gridSpan w:val="2"/>
          </w:tcPr>
          <w:p w:rsidR="00B80366" w:rsidRPr="004920EE" w:rsidRDefault="00B80366" w:rsidP="00485DDF">
            <w:pPr>
              <w:jc w:val="center"/>
            </w:pPr>
            <w:r>
              <w:t>1</w:t>
            </w:r>
          </w:p>
        </w:tc>
        <w:tc>
          <w:tcPr>
            <w:tcW w:w="456" w:type="dxa"/>
          </w:tcPr>
          <w:p w:rsidR="00B80366" w:rsidRPr="004920EE" w:rsidRDefault="00B80366" w:rsidP="00485DDF">
            <w:pPr>
              <w:jc w:val="center"/>
            </w:pPr>
            <w:r>
              <w:t>1</w:t>
            </w:r>
          </w:p>
        </w:tc>
        <w:tc>
          <w:tcPr>
            <w:tcW w:w="456" w:type="dxa"/>
          </w:tcPr>
          <w:p w:rsidR="00B80366" w:rsidRPr="004920EE" w:rsidRDefault="00B80366" w:rsidP="00485DDF">
            <w:pPr>
              <w:jc w:val="center"/>
            </w:pPr>
            <w:r>
              <w:t>1</w:t>
            </w:r>
          </w:p>
        </w:tc>
        <w:tc>
          <w:tcPr>
            <w:tcW w:w="436" w:type="dxa"/>
          </w:tcPr>
          <w:p w:rsidR="00B80366" w:rsidRPr="004920EE" w:rsidRDefault="00B80366" w:rsidP="00485DDF">
            <w:pPr>
              <w:jc w:val="center"/>
            </w:pPr>
          </w:p>
        </w:tc>
        <w:tc>
          <w:tcPr>
            <w:tcW w:w="456" w:type="dxa"/>
          </w:tcPr>
          <w:p w:rsidR="00B80366" w:rsidRPr="004920EE" w:rsidRDefault="00B80366" w:rsidP="00485DDF">
            <w:pPr>
              <w:jc w:val="center"/>
            </w:pPr>
          </w:p>
        </w:tc>
        <w:tc>
          <w:tcPr>
            <w:tcW w:w="516" w:type="dxa"/>
          </w:tcPr>
          <w:p w:rsidR="00B80366" w:rsidRPr="004920EE" w:rsidRDefault="00B80366" w:rsidP="00485DDF">
            <w:pPr>
              <w:jc w:val="center"/>
            </w:pPr>
          </w:p>
        </w:tc>
        <w:tc>
          <w:tcPr>
            <w:tcW w:w="516" w:type="dxa"/>
          </w:tcPr>
          <w:p w:rsidR="00B80366" w:rsidRPr="004920EE" w:rsidRDefault="00B80366" w:rsidP="00485DDF">
            <w:pPr>
              <w:jc w:val="center"/>
            </w:pPr>
          </w:p>
        </w:tc>
        <w:tc>
          <w:tcPr>
            <w:tcW w:w="516" w:type="dxa"/>
            <w:tcBorders>
              <w:right w:val="single" w:sz="4" w:space="0" w:color="auto"/>
            </w:tcBorders>
          </w:tcPr>
          <w:p w:rsidR="00B80366" w:rsidRPr="004920EE" w:rsidRDefault="00B80366" w:rsidP="00485DDF">
            <w:pPr>
              <w:jc w:val="center"/>
            </w:pPr>
          </w:p>
        </w:tc>
        <w:tc>
          <w:tcPr>
            <w:tcW w:w="1145" w:type="dxa"/>
            <w:gridSpan w:val="2"/>
            <w:tcBorders>
              <w:left w:val="single" w:sz="4" w:space="0" w:color="auto"/>
              <w:bottom w:val="single" w:sz="4" w:space="0" w:color="auto"/>
            </w:tcBorders>
          </w:tcPr>
          <w:p w:rsidR="00B80366" w:rsidRPr="004920EE" w:rsidRDefault="00B80366" w:rsidP="00485DDF">
            <w:pPr>
              <w:jc w:val="center"/>
              <w:rPr>
                <w:b/>
                <w:bCs/>
              </w:rPr>
            </w:pPr>
            <w:r>
              <w:rPr>
                <w:b/>
                <w:bCs/>
              </w:rPr>
              <w:t xml:space="preserve">        5</w:t>
            </w:r>
          </w:p>
        </w:tc>
      </w:tr>
      <w:tr w:rsidR="00B80366" w:rsidRPr="004920EE" w:rsidTr="00B80366">
        <w:tc>
          <w:tcPr>
            <w:tcW w:w="1547" w:type="dxa"/>
          </w:tcPr>
          <w:p w:rsidR="00B80366" w:rsidRPr="004920EE" w:rsidRDefault="00B80366" w:rsidP="00485DDF">
            <w:pPr>
              <w:rPr>
                <w:b/>
                <w:bCs/>
              </w:rPr>
            </w:pPr>
            <w:r w:rsidRPr="004920EE">
              <w:rPr>
                <w:b/>
                <w:bCs/>
                <w:sz w:val="22"/>
                <w:szCs w:val="22"/>
              </w:rPr>
              <w:t>Voliteľné hodiny</w:t>
            </w:r>
          </w:p>
        </w:tc>
        <w:tc>
          <w:tcPr>
            <w:tcW w:w="1909" w:type="dxa"/>
            <w:gridSpan w:val="3"/>
          </w:tcPr>
          <w:p w:rsidR="00B80366" w:rsidRPr="004920EE" w:rsidRDefault="00B80366" w:rsidP="00485DDF">
            <w:r>
              <w:rPr>
                <w:sz w:val="22"/>
                <w:szCs w:val="22"/>
              </w:rPr>
              <w:t>pracovné vyučovanie</w:t>
            </w:r>
          </w:p>
        </w:tc>
        <w:tc>
          <w:tcPr>
            <w:tcW w:w="405" w:type="dxa"/>
          </w:tcPr>
          <w:p w:rsidR="00B80366" w:rsidRPr="004920EE" w:rsidRDefault="00B80366" w:rsidP="00485DDF">
            <w:pPr>
              <w:jc w:val="center"/>
            </w:pPr>
          </w:p>
        </w:tc>
        <w:tc>
          <w:tcPr>
            <w:tcW w:w="376" w:type="dxa"/>
          </w:tcPr>
          <w:p w:rsidR="00B80366" w:rsidRPr="004920EE" w:rsidRDefault="00B80366" w:rsidP="00485DDF">
            <w:pPr>
              <w:jc w:val="center"/>
            </w:pPr>
            <w:r>
              <w:rPr>
                <w:sz w:val="22"/>
                <w:szCs w:val="22"/>
              </w:rPr>
              <w:t>1</w:t>
            </w:r>
          </w:p>
        </w:tc>
        <w:tc>
          <w:tcPr>
            <w:tcW w:w="516" w:type="dxa"/>
            <w:gridSpan w:val="2"/>
          </w:tcPr>
          <w:p w:rsidR="00B80366" w:rsidRPr="004920EE" w:rsidRDefault="00B80366" w:rsidP="00485DDF">
            <w:pPr>
              <w:jc w:val="center"/>
            </w:pPr>
            <w:r>
              <w:t>1</w:t>
            </w:r>
          </w:p>
        </w:tc>
        <w:tc>
          <w:tcPr>
            <w:tcW w:w="456" w:type="dxa"/>
          </w:tcPr>
          <w:p w:rsidR="00B80366" w:rsidRPr="004920EE" w:rsidRDefault="00B80366" w:rsidP="00485DDF">
            <w:pPr>
              <w:jc w:val="center"/>
            </w:pPr>
          </w:p>
        </w:tc>
        <w:tc>
          <w:tcPr>
            <w:tcW w:w="456" w:type="dxa"/>
          </w:tcPr>
          <w:p w:rsidR="00B80366" w:rsidRPr="004920EE" w:rsidRDefault="00B80366" w:rsidP="00485DDF">
            <w:pPr>
              <w:jc w:val="center"/>
            </w:pPr>
          </w:p>
        </w:tc>
        <w:tc>
          <w:tcPr>
            <w:tcW w:w="436" w:type="dxa"/>
          </w:tcPr>
          <w:p w:rsidR="00B80366" w:rsidRPr="004920EE" w:rsidRDefault="00B80366" w:rsidP="00485DDF">
            <w:pPr>
              <w:jc w:val="center"/>
            </w:pPr>
            <w:r>
              <w:t>2</w:t>
            </w:r>
          </w:p>
        </w:tc>
        <w:tc>
          <w:tcPr>
            <w:tcW w:w="456" w:type="dxa"/>
          </w:tcPr>
          <w:p w:rsidR="00B80366" w:rsidRPr="004920EE" w:rsidRDefault="00B80366" w:rsidP="00485DDF">
            <w:pPr>
              <w:jc w:val="center"/>
            </w:pPr>
            <w:r>
              <w:t>2</w:t>
            </w:r>
          </w:p>
        </w:tc>
        <w:tc>
          <w:tcPr>
            <w:tcW w:w="516" w:type="dxa"/>
          </w:tcPr>
          <w:p w:rsidR="00B80366" w:rsidRPr="004920EE" w:rsidRDefault="00B80366" w:rsidP="00485DDF">
            <w:pPr>
              <w:jc w:val="center"/>
            </w:pPr>
            <w:r>
              <w:t>1</w:t>
            </w:r>
          </w:p>
        </w:tc>
        <w:tc>
          <w:tcPr>
            <w:tcW w:w="516" w:type="dxa"/>
          </w:tcPr>
          <w:p w:rsidR="00B80366" w:rsidRPr="004920EE" w:rsidRDefault="00B80366" w:rsidP="00485DDF">
            <w:pPr>
              <w:jc w:val="center"/>
            </w:pPr>
            <w:r>
              <w:t>1</w:t>
            </w:r>
          </w:p>
        </w:tc>
        <w:tc>
          <w:tcPr>
            <w:tcW w:w="516" w:type="dxa"/>
            <w:tcBorders>
              <w:right w:val="single" w:sz="4" w:space="0" w:color="auto"/>
            </w:tcBorders>
          </w:tcPr>
          <w:p w:rsidR="00B80366" w:rsidRPr="004920EE" w:rsidRDefault="00B80366" w:rsidP="00485DDF">
            <w:pPr>
              <w:jc w:val="center"/>
            </w:pPr>
            <w:r>
              <w:t>1</w:t>
            </w:r>
          </w:p>
        </w:tc>
        <w:tc>
          <w:tcPr>
            <w:tcW w:w="1145" w:type="dxa"/>
            <w:gridSpan w:val="2"/>
            <w:tcBorders>
              <w:top w:val="single" w:sz="4" w:space="0" w:color="auto"/>
              <w:left w:val="single" w:sz="4" w:space="0" w:color="auto"/>
              <w:bottom w:val="single" w:sz="4" w:space="0" w:color="auto"/>
            </w:tcBorders>
          </w:tcPr>
          <w:p w:rsidR="00B80366" w:rsidRPr="004920EE" w:rsidRDefault="00B80366" w:rsidP="008251FB">
            <w:pPr>
              <w:rPr>
                <w:b/>
                <w:bCs/>
              </w:rPr>
            </w:pPr>
            <w:r>
              <w:t xml:space="preserve">1  </w:t>
            </w:r>
            <w:r>
              <w:rPr>
                <w:b/>
                <w:bCs/>
              </w:rPr>
              <w:t xml:space="preserve">      </w:t>
            </w:r>
            <w:r w:rsidR="008251FB">
              <w:rPr>
                <w:b/>
                <w:bCs/>
              </w:rPr>
              <w:t>10</w:t>
            </w:r>
          </w:p>
        </w:tc>
      </w:tr>
      <w:tr w:rsidR="00B80366" w:rsidRPr="004920EE" w:rsidTr="00B80366">
        <w:tc>
          <w:tcPr>
            <w:tcW w:w="1547" w:type="dxa"/>
          </w:tcPr>
          <w:p w:rsidR="00B80366" w:rsidRPr="004920EE" w:rsidRDefault="00B80366" w:rsidP="00485DDF">
            <w:pPr>
              <w:rPr>
                <w:b/>
                <w:bCs/>
              </w:rPr>
            </w:pPr>
            <w:r w:rsidRPr="004920EE">
              <w:rPr>
                <w:b/>
                <w:bCs/>
                <w:sz w:val="22"/>
                <w:szCs w:val="22"/>
              </w:rPr>
              <w:t>Voliteľné hodiny</w:t>
            </w:r>
          </w:p>
        </w:tc>
        <w:tc>
          <w:tcPr>
            <w:tcW w:w="1909" w:type="dxa"/>
            <w:gridSpan w:val="3"/>
          </w:tcPr>
          <w:p w:rsidR="00B80366" w:rsidRPr="004920EE" w:rsidRDefault="00B80366" w:rsidP="00485DDF">
            <w:r>
              <w:rPr>
                <w:sz w:val="22"/>
                <w:szCs w:val="22"/>
              </w:rPr>
              <w:t xml:space="preserve">telesná </w:t>
            </w:r>
            <w:r w:rsidR="003B3F80">
              <w:rPr>
                <w:sz w:val="22"/>
                <w:szCs w:val="22"/>
              </w:rPr>
              <w:t xml:space="preserve">a športová </w:t>
            </w:r>
            <w:r>
              <w:rPr>
                <w:sz w:val="22"/>
                <w:szCs w:val="22"/>
              </w:rPr>
              <w:t>výchova</w:t>
            </w:r>
          </w:p>
        </w:tc>
        <w:tc>
          <w:tcPr>
            <w:tcW w:w="405" w:type="dxa"/>
          </w:tcPr>
          <w:p w:rsidR="00B80366" w:rsidRPr="004920EE" w:rsidRDefault="00B80366" w:rsidP="00485DDF">
            <w:pPr>
              <w:jc w:val="center"/>
            </w:pPr>
            <w:r>
              <w:t>1</w:t>
            </w:r>
          </w:p>
        </w:tc>
        <w:tc>
          <w:tcPr>
            <w:tcW w:w="376" w:type="dxa"/>
          </w:tcPr>
          <w:p w:rsidR="00B80366" w:rsidRPr="004920EE" w:rsidRDefault="00B80366" w:rsidP="00485DDF">
            <w:pPr>
              <w:jc w:val="center"/>
            </w:pPr>
            <w:r>
              <w:rPr>
                <w:sz w:val="22"/>
                <w:szCs w:val="22"/>
              </w:rPr>
              <w:t>1</w:t>
            </w:r>
          </w:p>
        </w:tc>
        <w:tc>
          <w:tcPr>
            <w:tcW w:w="516" w:type="dxa"/>
            <w:gridSpan w:val="2"/>
          </w:tcPr>
          <w:p w:rsidR="00B80366" w:rsidRPr="004920EE" w:rsidRDefault="00B80366" w:rsidP="00485DDF">
            <w:pPr>
              <w:jc w:val="center"/>
            </w:pPr>
            <w:r>
              <w:t>1</w:t>
            </w:r>
          </w:p>
        </w:tc>
        <w:tc>
          <w:tcPr>
            <w:tcW w:w="456" w:type="dxa"/>
          </w:tcPr>
          <w:p w:rsidR="00B80366" w:rsidRPr="004920EE" w:rsidRDefault="00B80366" w:rsidP="00485DDF">
            <w:pPr>
              <w:jc w:val="center"/>
            </w:pPr>
          </w:p>
        </w:tc>
        <w:tc>
          <w:tcPr>
            <w:tcW w:w="456" w:type="dxa"/>
          </w:tcPr>
          <w:p w:rsidR="00B80366" w:rsidRPr="004920EE" w:rsidRDefault="00B80366" w:rsidP="00485DDF">
            <w:pPr>
              <w:jc w:val="center"/>
            </w:pPr>
          </w:p>
        </w:tc>
        <w:tc>
          <w:tcPr>
            <w:tcW w:w="436" w:type="dxa"/>
          </w:tcPr>
          <w:p w:rsidR="00B80366" w:rsidRPr="004920EE" w:rsidRDefault="00B80366" w:rsidP="00485DDF">
            <w:pPr>
              <w:jc w:val="center"/>
            </w:pPr>
            <w:r>
              <w:rPr>
                <w:sz w:val="22"/>
                <w:szCs w:val="22"/>
              </w:rPr>
              <w:t>1</w:t>
            </w:r>
          </w:p>
        </w:tc>
        <w:tc>
          <w:tcPr>
            <w:tcW w:w="456" w:type="dxa"/>
          </w:tcPr>
          <w:p w:rsidR="00B80366" w:rsidRPr="004920EE" w:rsidRDefault="00B80366" w:rsidP="00485DDF">
            <w:pPr>
              <w:jc w:val="center"/>
            </w:pPr>
            <w:r>
              <w:t>1</w:t>
            </w:r>
          </w:p>
        </w:tc>
        <w:tc>
          <w:tcPr>
            <w:tcW w:w="516" w:type="dxa"/>
          </w:tcPr>
          <w:p w:rsidR="00B80366" w:rsidRPr="004920EE" w:rsidRDefault="00B80366" w:rsidP="00485DDF">
            <w:pPr>
              <w:jc w:val="center"/>
            </w:pPr>
            <w:r>
              <w:t>1</w:t>
            </w:r>
          </w:p>
        </w:tc>
        <w:tc>
          <w:tcPr>
            <w:tcW w:w="516" w:type="dxa"/>
          </w:tcPr>
          <w:p w:rsidR="00B80366" w:rsidRPr="004920EE" w:rsidRDefault="00B80366" w:rsidP="00485DDF">
            <w:pPr>
              <w:jc w:val="center"/>
            </w:pPr>
            <w:r>
              <w:t>1</w:t>
            </w:r>
          </w:p>
        </w:tc>
        <w:tc>
          <w:tcPr>
            <w:tcW w:w="516" w:type="dxa"/>
            <w:tcBorders>
              <w:right w:val="single" w:sz="4" w:space="0" w:color="auto"/>
            </w:tcBorders>
          </w:tcPr>
          <w:p w:rsidR="00B80366" w:rsidRPr="004920EE" w:rsidRDefault="00B80366" w:rsidP="00485DDF">
            <w:pPr>
              <w:jc w:val="center"/>
            </w:pPr>
            <w:r>
              <w:t>1</w:t>
            </w:r>
          </w:p>
        </w:tc>
        <w:tc>
          <w:tcPr>
            <w:tcW w:w="1145" w:type="dxa"/>
            <w:gridSpan w:val="2"/>
            <w:tcBorders>
              <w:top w:val="single" w:sz="4" w:space="0" w:color="auto"/>
              <w:left w:val="single" w:sz="4" w:space="0" w:color="auto"/>
              <w:bottom w:val="single" w:sz="4" w:space="0" w:color="auto"/>
            </w:tcBorders>
          </w:tcPr>
          <w:p w:rsidR="00B80366" w:rsidRPr="004920EE" w:rsidRDefault="008251FB" w:rsidP="00485DDF">
            <w:pPr>
              <w:rPr>
                <w:b/>
                <w:bCs/>
              </w:rPr>
            </w:pPr>
            <w:r>
              <w:t xml:space="preserve">1         </w:t>
            </w:r>
            <w:r w:rsidRPr="008251FB">
              <w:rPr>
                <w:b/>
              </w:rPr>
              <w:t>9</w:t>
            </w:r>
          </w:p>
        </w:tc>
      </w:tr>
      <w:tr w:rsidR="00B80366" w:rsidRPr="004920EE" w:rsidTr="00B80366">
        <w:tc>
          <w:tcPr>
            <w:tcW w:w="1547" w:type="dxa"/>
          </w:tcPr>
          <w:p w:rsidR="00B80366" w:rsidRPr="004920EE" w:rsidRDefault="00B80366" w:rsidP="00485DDF">
            <w:pPr>
              <w:rPr>
                <w:b/>
                <w:bCs/>
              </w:rPr>
            </w:pPr>
            <w:r w:rsidRPr="004920EE">
              <w:rPr>
                <w:b/>
                <w:bCs/>
                <w:sz w:val="22"/>
                <w:szCs w:val="22"/>
              </w:rPr>
              <w:t>Voliteľné hodiny</w:t>
            </w:r>
          </w:p>
        </w:tc>
        <w:tc>
          <w:tcPr>
            <w:tcW w:w="1909" w:type="dxa"/>
            <w:gridSpan w:val="3"/>
          </w:tcPr>
          <w:p w:rsidR="00B80366" w:rsidRPr="004920EE" w:rsidRDefault="00B80366" w:rsidP="00485DDF">
            <w:r>
              <w:rPr>
                <w:sz w:val="22"/>
                <w:szCs w:val="22"/>
              </w:rPr>
              <w:t>výtvarná výchova</w:t>
            </w:r>
          </w:p>
        </w:tc>
        <w:tc>
          <w:tcPr>
            <w:tcW w:w="405" w:type="dxa"/>
          </w:tcPr>
          <w:p w:rsidR="00B80366" w:rsidRPr="004920EE" w:rsidRDefault="00B80366" w:rsidP="00485DDF">
            <w:pPr>
              <w:jc w:val="center"/>
            </w:pPr>
          </w:p>
        </w:tc>
        <w:tc>
          <w:tcPr>
            <w:tcW w:w="376" w:type="dxa"/>
          </w:tcPr>
          <w:p w:rsidR="00B80366" w:rsidRPr="004920EE" w:rsidRDefault="00B80366" w:rsidP="00485DDF">
            <w:pPr>
              <w:jc w:val="center"/>
            </w:pPr>
          </w:p>
        </w:tc>
        <w:tc>
          <w:tcPr>
            <w:tcW w:w="516" w:type="dxa"/>
            <w:gridSpan w:val="2"/>
          </w:tcPr>
          <w:p w:rsidR="00B80366" w:rsidRPr="004920EE" w:rsidRDefault="00B80366" w:rsidP="00485DDF">
            <w:pPr>
              <w:jc w:val="center"/>
            </w:pPr>
          </w:p>
        </w:tc>
        <w:tc>
          <w:tcPr>
            <w:tcW w:w="456" w:type="dxa"/>
          </w:tcPr>
          <w:p w:rsidR="00B80366" w:rsidRPr="004920EE" w:rsidRDefault="00B80366" w:rsidP="00485DDF">
            <w:pPr>
              <w:jc w:val="center"/>
            </w:pPr>
            <w:r>
              <w:t>1</w:t>
            </w:r>
          </w:p>
        </w:tc>
        <w:tc>
          <w:tcPr>
            <w:tcW w:w="456" w:type="dxa"/>
          </w:tcPr>
          <w:p w:rsidR="00B80366" w:rsidRPr="004920EE" w:rsidRDefault="00B80366" w:rsidP="00485DDF">
            <w:pPr>
              <w:jc w:val="center"/>
            </w:pPr>
            <w:r>
              <w:t>1</w:t>
            </w:r>
          </w:p>
        </w:tc>
        <w:tc>
          <w:tcPr>
            <w:tcW w:w="436" w:type="dxa"/>
          </w:tcPr>
          <w:p w:rsidR="00B80366" w:rsidRPr="004920EE" w:rsidRDefault="00B80366" w:rsidP="00485DDF">
            <w:pPr>
              <w:jc w:val="center"/>
            </w:pPr>
            <w:r>
              <w:rPr>
                <w:sz w:val="22"/>
                <w:szCs w:val="22"/>
              </w:rPr>
              <w:t>1</w:t>
            </w:r>
          </w:p>
        </w:tc>
        <w:tc>
          <w:tcPr>
            <w:tcW w:w="456" w:type="dxa"/>
          </w:tcPr>
          <w:p w:rsidR="00B80366" w:rsidRPr="004920EE" w:rsidRDefault="00B80366" w:rsidP="00485DDF">
            <w:pPr>
              <w:jc w:val="center"/>
            </w:pPr>
            <w:r>
              <w:t>1</w:t>
            </w:r>
          </w:p>
        </w:tc>
        <w:tc>
          <w:tcPr>
            <w:tcW w:w="516" w:type="dxa"/>
          </w:tcPr>
          <w:p w:rsidR="00B80366" w:rsidRPr="004920EE" w:rsidRDefault="00B80366" w:rsidP="00485DDF">
            <w:pPr>
              <w:jc w:val="center"/>
            </w:pPr>
            <w:r>
              <w:t>1</w:t>
            </w:r>
          </w:p>
        </w:tc>
        <w:tc>
          <w:tcPr>
            <w:tcW w:w="516" w:type="dxa"/>
          </w:tcPr>
          <w:p w:rsidR="00B80366" w:rsidRPr="004920EE" w:rsidRDefault="00B80366" w:rsidP="00485DDF">
            <w:pPr>
              <w:jc w:val="center"/>
            </w:pPr>
            <w:r>
              <w:t>1</w:t>
            </w:r>
          </w:p>
        </w:tc>
        <w:tc>
          <w:tcPr>
            <w:tcW w:w="516" w:type="dxa"/>
            <w:tcBorders>
              <w:right w:val="single" w:sz="4" w:space="0" w:color="auto"/>
            </w:tcBorders>
          </w:tcPr>
          <w:p w:rsidR="00B80366" w:rsidRPr="004920EE" w:rsidRDefault="00B80366" w:rsidP="00485DDF">
            <w:pPr>
              <w:jc w:val="center"/>
            </w:pPr>
            <w:r>
              <w:t>1</w:t>
            </w:r>
          </w:p>
        </w:tc>
        <w:tc>
          <w:tcPr>
            <w:tcW w:w="1145" w:type="dxa"/>
            <w:gridSpan w:val="2"/>
            <w:tcBorders>
              <w:top w:val="single" w:sz="4" w:space="0" w:color="auto"/>
              <w:left w:val="single" w:sz="4" w:space="0" w:color="auto"/>
              <w:bottom w:val="single" w:sz="4" w:space="0" w:color="auto"/>
            </w:tcBorders>
          </w:tcPr>
          <w:p w:rsidR="00B80366" w:rsidRPr="004920EE" w:rsidRDefault="00B80366" w:rsidP="008251FB">
            <w:pPr>
              <w:rPr>
                <w:b/>
                <w:bCs/>
              </w:rPr>
            </w:pPr>
            <w:r w:rsidRPr="00281E22">
              <w:t xml:space="preserve">1  </w:t>
            </w:r>
            <w:r>
              <w:rPr>
                <w:b/>
                <w:bCs/>
              </w:rPr>
              <w:t xml:space="preserve">      </w:t>
            </w:r>
            <w:r w:rsidR="008251FB">
              <w:rPr>
                <w:b/>
                <w:bCs/>
              </w:rPr>
              <w:t>8</w:t>
            </w:r>
          </w:p>
        </w:tc>
      </w:tr>
      <w:tr w:rsidR="00B80366" w:rsidRPr="004920EE" w:rsidTr="00B80366">
        <w:tc>
          <w:tcPr>
            <w:tcW w:w="1547" w:type="dxa"/>
          </w:tcPr>
          <w:p w:rsidR="00B80366" w:rsidRPr="004920EE" w:rsidRDefault="00B80366" w:rsidP="00485DDF">
            <w:pPr>
              <w:rPr>
                <w:b/>
                <w:bCs/>
              </w:rPr>
            </w:pPr>
            <w:r w:rsidRPr="004920EE">
              <w:rPr>
                <w:b/>
                <w:bCs/>
                <w:sz w:val="22"/>
                <w:szCs w:val="22"/>
              </w:rPr>
              <w:lastRenderedPageBreak/>
              <w:t>Voliteľné hodiny</w:t>
            </w:r>
          </w:p>
        </w:tc>
        <w:tc>
          <w:tcPr>
            <w:tcW w:w="1909" w:type="dxa"/>
            <w:gridSpan w:val="3"/>
          </w:tcPr>
          <w:p w:rsidR="00B80366" w:rsidRPr="004920EE" w:rsidRDefault="00B80366" w:rsidP="00485DDF">
            <w:r w:rsidRPr="004920EE">
              <w:rPr>
                <w:sz w:val="22"/>
                <w:szCs w:val="22"/>
              </w:rPr>
              <w:t xml:space="preserve">rozvíjanie </w:t>
            </w:r>
            <w:proofErr w:type="spellStart"/>
            <w:r w:rsidRPr="004920EE">
              <w:rPr>
                <w:sz w:val="22"/>
                <w:szCs w:val="22"/>
              </w:rPr>
              <w:t>grafomotorických</w:t>
            </w:r>
            <w:proofErr w:type="spellEnd"/>
            <w:r w:rsidRPr="004920EE">
              <w:rPr>
                <w:sz w:val="22"/>
                <w:szCs w:val="22"/>
              </w:rPr>
              <w:t xml:space="preserve"> zručností</w:t>
            </w:r>
          </w:p>
        </w:tc>
        <w:tc>
          <w:tcPr>
            <w:tcW w:w="405" w:type="dxa"/>
          </w:tcPr>
          <w:p w:rsidR="00B80366" w:rsidRPr="004920EE" w:rsidRDefault="00B80366" w:rsidP="00485DDF">
            <w:pPr>
              <w:jc w:val="center"/>
            </w:pPr>
          </w:p>
        </w:tc>
        <w:tc>
          <w:tcPr>
            <w:tcW w:w="376" w:type="dxa"/>
          </w:tcPr>
          <w:p w:rsidR="00B80366" w:rsidRPr="004920EE" w:rsidRDefault="00B80366" w:rsidP="00485DDF">
            <w:pPr>
              <w:jc w:val="center"/>
            </w:pPr>
            <w:r>
              <w:rPr>
                <w:sz w:val="22"/>
                <w:szCs w:val="22"/>
              </w:rPr>
              <w:t>1</w:t>
            </w:r>
          </w:p>
        </w:tc>
        <w:tc>
          <w:tcPr>
            <w:tcW w:w="516" w:type="dxa"/>
            <w:gridSpan w:val="2"/>
          </w:tcPr>
          <w:p w:rsidR="00B80366" w:rsidRPr="004920EE" w:rsidRDefault="00B80366" w:rsidP="00485DDF">
            <w:pPr>
              <w:jc w:val="center"/>
            </w:pPr>
            <w:r>
              <w:t>1</w:t>
            </w:r>
          </w:p>
        </w:tc>
        <w:tc>
          <w:tcPr>
            <w:tcW w:w="456" w:type="dxa"/>
          </w:tcPr>
          <w:p w:rsidR="00B80366" w:rsidRPr="004920EE" w:rsidRDefault="00B80366" w:rsidP="00485DDF">
            <w:pPr>
              <w:jc w:val="center"/>
            </w:pPr>
            <w:r>
              <w:t>2</w:t>
            </w:r>
          </w:p>
        </w:tc>
        <w:tc>
          <w:tcPr>
            <w:tcW w:w="456" w:type="dxa"/>
          </w:tcPr>
          <w:p w:rsidR="00B80366" w:rsidRPr="004920EE" w:rsidRDefault="00B80366" w:rsidP="00485DDF">
            <w:pPr>
              <w:jc w:val="center"/>
            </w:pPr>
            <w:r>
              <w:t>2</w:t>
            </w:r>
          </w:p>
        </w:tc>
        <w:tc>
          <w:tcPr>
            <w:tcW w:w="436" w:type="dxa"/>
          </w:tcPr>
          <w:p w:rsidR="00B80366" w:rsidRPr="004920EE" w:rsidRDefault="00B80366" w:rsidP="00485DDF">
            <w:pPr>
              <w:jc w:val="center"/>
            </w:pPr>
          </w:p>
        </w:tc>
        <w:tc>
          <w:tcPr>
            <w:tcW w:w="456" w:type="dxa"/>
          </w:tcPr>
          <w:p w:rsidR="00B80366" w:rsidRPr="004920EE" w:rsidRDefault="00B80366" w:rsidP="00485DDF">
            <w:pPr>
              <w:jc w:val="center"/>
            </w:pPr>
          </w:p>
        </w:tc>
        <w:tc>
          <w:tcPr>
            <w:tcW w:w="516" w:type="dxa"/>
          </w:tcPr>
          <w:p w:rsidR="00B80366" w:rsidRPr="004920EE" w:rsidRDefault="00B80366" w:rsidP="00485DDF">
            <w:pPr>
              <w:jc w:val="center"/>
            </w:pPr>
            <w:r>
              <w:t>1</w:t>
            </w:r>
          </w:p>
        </w:tc>
        <w:tc>
          <w:tcPr>
            <w:tcW w:w="516" w:type="dxa"/>
          </w:tcPr>
          <w:p w:rsidR="00B80366" w:rsidRPr="004920EE" w:rsidRDefault="00B80366" w:rsidP="00485DDF">
            <w:pPr>
              <w:jc w:val="center"/>
            </w:pPr>
            <w:r>
              <w:t>1</w:t>
            </w:r>
          </w:p>
        </w:tc>
        <w:tc>
          <w:tcPr>
            <w:tcW w:w="516" w:type="dxa"/>
            <w:tcBorders>
              <w:right w:val="single" w:sz="4" w:space="0" w:color="auto"/>
            </w:tcBorders>
          </w:tcPr>
          <w:p w:rsidR="00B80366" w:rsidRPr="004920EE" w:rsidRDefault="00B80366" w:rsidP="00485DDF">
            <w:pPr>
              <w:jc w:val="center"/>
            </w:pPr>
            <w:r>
              <w:t>1</w:t>
            </w:r>
          </w:p>
        </w:tc>
        <w:tc>
          <w:tcPr>
            <w:tcW w:w="1145" w:type="dxa"/>
            <w:gridSpan w:val="2"/>
            <w:tcBorders>
              <w:top w:val="single" w:sz="4" w:space="0" w:color="auto"/>
              <w:left w:val="single" w:sz="4" w:space="0" w:color="auto"/>
              <w:bottom w:val="single" w:sz="4" w:space="0" w:color="auto"/>
            </w:tcBorders>
          </w:tcPr>
          <w:p w:rsidR="00B80366" w:rsidRPr="004920EE" w:rsidRDefault="00B80366" w:rsidP="008251FB">
            <w:pPr>
              <w:rPr>
                <w:b/>
                <w:bCs/>
              </w:rPr>
            </w:pPr>
            <w:r w:rsidRPr="00281E22">
              <w:t xml:space="preserve">1    </w:t>
            </w:r>
            <w:r>
              <w:rPr>
                <w:b/>
                <w:bCs/>
              </w:rPr>
              <w:t xml:space="preserve">    </w:t>
            </w:r>
            <w:r w:rsidR="008251FB">
              <w:rPr>
                <w:b/>
                <w:bCs/>
              </w:rPr>
              <w:t>10</w:t>
            </w:r>
          </w:p>
        </w:tc>
      </w:tr>
    </w:tbl>
    <w:p w:rsidR="009138C4" w:rsidRDefault="009138C4" w:rsidP="00A343F3">
      <w:pPr>
        <w:tabs>
          <w:tab w:val="left" w:pos="5245"/>
        </w:tabs>
        <w:jc w:val="both"/>
        <w:rPr>
          <w:rFonts w:ascii="Arial" w:hAnsi="Arial" w:cs="Arial"/>
          <w:b/>
          <w:bCs/>
          <w:sz w:val="32"/>
          <w:szCs w:val="32"/>
        </w:rPr>
      </w:pPr>
    </w:p>
    <w:p w:rsidR="00DF0D6E" w:rsidRDefault="00DF0D6E" w:rsidP="00C9469E">
      <w:pPr>
        <w:spacing w:after="120"/>
        <w:rPr>
          <w:rFonts w:ascii="Arial" w:hAnsi="Arial" w:cs="Arial"/>
          <w:b/>
          <w:bCs/>
          <w:sz w:val="20"/>
          <w:szCs w:val="20"/>
        </w:rPr>
      </w:pPr>
    </w:p>
    <w:p w:rsidR="009138C4" w:rsidRPr="00BB3A07" w:rsidRDefault="009138C4" w:rsidP="00C9469E">
      <w:pPr>
        <w:spacing w:after="120"/>
        <w:rPr>
          <w:rFonts w:ascii="Arial" w:hAnsi="Arial" w:cs="Arial"/>
          <w:b/>
          <w:bCs/>
        </w:rPr>
      </w:pPr>
      <w:r w:rsidRPr="00BB3A07">
        <w:rPr>
          <w:rFonts w:ascii="Arial" w:hAnsi="Arial" w:cs="Arial"/>
          <w:b/>
          <w:bCs/>
        </w:rPr>
        <w:t>Poznámky</w:t>
      </w:r>
    </w:p>
    <w:p w:rsidR="009138C4" w:rsidRPr="00BB3A07" w:rsidRDefault="009138C4" w:rsidP="00C9469E">
      <w:pPr>
        <w:numPr>
          <w:ilvl w:val="0"/>
          <w:numId w:val="33"/>
        </w:numPr>
        <w:spacing w:after="120"/>
        <w:jc w:val="both"/>
        <w:rPr>
          <w:rFonts w:ascii="Arial" w:hAnsi="Arial" w:cs="Arial"/>
        </w:rPr>
      </w:pPr>
      <w:r w:rsidRPr="00BB3A07">
        <w:rPr>
          <w:rFonts w:ascii="Arial" w:hAnsi="Arial" w:cs="Arial"/>
        </w:rPr>
        <w:t>Počet týždenných vyučovacích hodín v jednotlivých ročníkoch je presne určený pre každý učebný plán. Taktiež celkový počet v</w:t>
      </w:r>
      <w:r>
        <w:rPr>
          <w:rFonts w:ascii="Arial" w:hAnsi="Arial" w:cs="Arial"/>
        </w:rPr>
        <w:t>yučovacích hodín je presne daný štátnym vzdelávacím programom</w:t>
      </w:r>
    </w:p>
    <w:p w:rsidR="009138C4" w:rsidRPr="00BB3A07" w:rsidRDefault="009138C4" w:rsidP="00C9469E">
      <w:pPr>
        <w:numPr>
          <w:ilvl w:val="0"/>
          <w:numId w:val="33"/>
        </w:numPr>
        <w:spacing w:after="120"/>
        <w:jc w:val="both"/>
        <w:rPr>
          <w:rFonts w:ascii="Arial" w:hAnsi="Arial" w:cs="Arial"/>
        </w:rPr>
      </w:pPr>
      <w:r w:rsidRPr="00BB3A07">
        <w:rPr>
          <w:rFonts w:ascii="Arial" w:hAnsi="Arial" w:cs="Arial"/>
        </w:rPr>
        <w:t xml:space="preserve">Vyučovacia hodina má 45 minút v tomto rozdelení učebného plánu. Škola si môže zvoliť vlastnú organizáciu vyučovania. S prihliadnutím na osobitosti žiakov so zdravotným znevýhodnením môže škola uplatňovať aj iné spôsoby organizácie vyučovania, a to členením vyučovacej hodiny do kratších časových úsekov, zaraďovaním a organizovaním prestávok, blokovým vyučovaním a inými organizačnými formami (§ 2 ods. 14 vyhlášky č. 322/2008 Z. z.). </w:t>
      </w:r>
    </w:p>
    <w:p w:rsidR="009138C4" w:rsidRDefault="009138C4" w:rsidP="00C9469E">
      <w:pPr>
        <w:numPr>
          <w:ilvl w:val="0"/>
          <w:numId w:val="33"/>
        </w:numPr>
        <w:spacing w:after="120"/>
        <w:jc w:val="both"/>
        <w:rPr>
          <w:rFonts w:ascii="Arial" w:hAnsi="Arial" w:cs="Arial"/>
        </w:rPr>
      </w:pPr>
      <w:r w:rsidRPr="00E12704">
        <w:rPr>
          <w:rFonts w:ascii="Arial" w:hAnsi="Arial" w:cs="Arial"/>
        </w:rPr>
        <w:t xml:space="preserve">V prípravnom až  4. ročníku vyučovacia hodina  predmetu rozvíjanie komunikačných schopností je delená. </w:t>
      </w:r>
      <w:r>
        <w:rPr>
          <w:rFonts w:ascii="Arial" w:hAnsi="Arial" w:cs="Arial"/>
        </w:rPr>
        <w:t>Individuálnu logopedickú starostlivosť žiakom poskytuje školský logopéd  z CŠPP.</w:t>
      </w:r>
    </w:p>
    <w:p w:rsidR="009138C4" w:rsidRPr="00E12704" w:rsidRDefault="009138C4" w:rsidP="00C9469E">
      <w:pPr>
        <w:numPr>
          <w:ilvl w:val="0"/>
          <w:numId w:val="33"/>
        </w:numPr>
        <w:spacing w:after="120"/>
        <w:jc w:val="both"/>
        <w:rPr>
          <w:rFonts w:ascii="Arial" w:hAnsi="Arial" w:cs="Arial"/>
        </w:rPr>
      </w:pPr>
      <w:r w:rsidRPr="00E12704">
        <w:rPr>
          <w:rFonts w:ascii="Arial" w:hAnsi="Arial" w:cs="Arial"/>
        </w:rPr>
        <w:t>V 5. až 10. ročníku sú vyučovacie hodiny predmetov: rozvíjanie komunikačných schopností, pracovné vyučovanie, informatická výchova a telesná výchova delené, ak to organizácia vyučovania dovoľuje.</w:t>
      </w:r>
    </w:p>
    <w:p w:rsidR="009138C4" w:rsidRPr="00BB3A07" w:rsidRDefault="009138C4" w:rsidP="00C9469E">
      <w:pPr>
        <w:numPr>
          <w:ilvl w:val="0"/>
          <w:numId w:val="33"/>
        </w:numPr>
        <w:spacing w:after="120"/>
        <w:jc w:val="both"/>
        <w:rPr>
          <w:rFonts w:ascii="Arial" w:hAnsi="Arial" w:cs="Arial"/>
        </w:rPr>
      </w:pPr>
      <w:r w:rsidRPr="00BB3A07">
        <w:rPr>
          <w:rFonts w:ascii="Arial" w:hAnsi="Arial" w:cs="Arial"/>
        </w:rPr>
        <w:t>Predmety s časovou dotáciou 0,5 hodiny týždenne je možné vyučovať ako jednohodinové každý druhý týždeň alebo ich spojiť blokovou výučbou.</w:t>
      </w:r>
    </w:p>
    <w:p w:rsidR="009138C4" w:rsidRPr="00BB3A07" w:rsidRDefault="009138C4" w:rsidP="00C9469E">
      <w:pPr>
        <w:numPr>
          <w:ilvl w:val="0"/>
          <w:numId w:val="33"/>
        </w:numPr>
        <w:spacing w:after="120"/>
        <w:jc w:val="both"/>
        <w:rPr>
          <w:rFonts w:ascii="Arial" w:hAnsi="Arial" w:cs="Arial"/>
        </w:rPr>
      </w:pPr>
      <w:r w:rsidRPr="00BB3A07">
        <w:rPr>
          <w:rFonts w:ascii="Arial" w:hAnsi="Arial" w:cs="Arial"/>
        </w:rPr>
        <w:t>Predmet pracovné vyučovanie je možné vyučovať v dvojhodinových celkoch.</w:t>
      </w:r>
    </w:p>
    <w:p w:rsidR="009138C4" w:rsidRPr="00BB3A07" w:rsidRDefault="009138C4" w:rsidP="00C9469E">
      <w:pPr>
        <w:numPr>
          <w:ilvl w:val="0"/>
          <w:numId w:val="33"/>
        </w:numPr>
        <w:spacing w:after="120"/>
        <w:jc w:val="both"/>
        <w:rPr>
          <w:rFonts w:ascii="Arial" w:hAnsi="Arial" w:cs="Arial"/>
        </w:rPr>
      </w:pPr>
      <w:r w:rsidRPr="00BB3A07">
        <w:rPr>
          <w:rFonts w:ascii="Arial" w:hAnsi="Arial" w:cs="Arial"/>
        </w:rPr>
        <w:t>Predmet výtvarná výchova je možné vyučovať v dvojhodinových celkoch každý druhý týždeň.</w:t>
      </w:r>
    </w:p>
    <w:p w:rsidR="009138C4" w:rsidRPr="00BB3A07" w:rsidRDefault="009138C4" w:rsidP="00C9469E">
      <w:pPr>
        <w:numPr>
          <w:ilvl w:val="0"/>
          <w:numId w:val="33"/>
        </w:numPr>
        <w:spacing w:after="120"/>
        <w:jc w:val="both"/>
        <w:rPr>
          <w:rFonts w:ascii="Arial" w:hAnsi="Arial" w:cs="Arial"/>
        </w:rPr>
      </w:pPr>
      <w:r w:rsidRPr="00BB3A07">
        <w:rPr>
          <w:rFonts w:ascii="Arial" w:hAnsi="Arial" w:cs="Arial"/>
        </w:rPr>
        <w:t>Pri vyučovaní predmetu informatická výchova  spravidla pri počítači sedí jeden žiak.</w:t>
      </w:r>
    </w:p>
    <w:p w:rsidR="009138C4" w:rsidRPr="00BB3A07" w:rsidRDefault="009138C4" w:rsidP="00C9469E">
      <w:pPr>
        <w:numPr>
          <w:ilvl w:val="0"/>
          <w:numId w:val="33"/>
        </w:numPr>
        <w:jc w:val="both"/>
        <w:rPr>
          <w:rFonts w:ascii="Arial" w:hAnsi="Arial" w:cs="Arial"/>
        </w:rPr>
      </w:pPr>
      <w:r w:rsidRPr="00BB3A07">
        <w:rPr>
          <w:rFonts w:ascii="Arial" w:hAnsi="Arial" w:cs="Arial"/>
        </w:rPr>
        <w:t xml:space="preserve">Na vyučovacích hodinách slovenského jazyka a slovenskej literatúry </w:t>
      </w:r>
      <w:r w:rsidRPr="00BB3A07">
        <w:rPr>
          <w:rFonts w:ascii="Arial" w:hAnsi="Arial" w:cs="Arial"/>
          <w:i/>
          <w:iCs/>
        </w:rPr>
        <w:t>(u žiakov s</w:t>
      </w:r>
      <w:r>
        <w:rPr>
          <w:rFonts w:ascii="Arial" w:hAnsi="Arial" w:cs="Arial"/>
          <w:i/>
          <w:iCs/>
        </w:rPr>
        <w:t xml:space="preserve">o stredným </w:t>
      </w:r>
      <w:r w:rsidRPr="00BB3A07">
        <w:rPr>
          <w:rFonts w:ascii="Arial" w:hAnsi="Arial" w:cs="Arial"/>
          <w:i/>
          <w:iCs/>
        </w:rPr>
        <w:t>stupňom mentálneho postihnutia s vyučovacím jazykom národnostných menšín)</w:t>
      </w:r>
      <w:r w:rsidRPr="00BB3A07">
        <w:rPr>
          <w:rFonts w:ascii="Arial" w:hAnsi="Arial" w:cs="Arial"/>
        </w:rPr>
        <w:t xml:space="preserve"> triedu možno deliť.</w:t>
      </w:r>
    </w:p>
    <w:p w:rsidR="009138C4" w:rsidRPr="00BB3A07" w:rsidRDefault="009138C4" w:rsidP="00C9469E">
      <w:pPr>
        <w:tabs>
          <w:tab w:val="left" w:pos="5245"/>
        </w:tabs>
        <w:jc w:val="both"/>
        <w:rPr>
          <w:rFonts w:ascii="Arial" w:hAnsi="Arial" w:cs="Arial"/>
          <w:b/>
          <w:bCs/>
          <w:sz w:val="32"/>
          <w:szCs w:val="32"/>
        </w:rPr>
      </w:pPr>
    </w:p>
    <w:p w:rsidR="002C4B35" w:rsidRDefault="002C4B35" w:rsidP="00AF2BAA">
      <w:pPr>
        <w:tabs>
          <w:tab w:val="left" w:pos="5245"/>
        </w:tabs>
        <w:jc w:val="both"/>
        <w:rPr>
          <w:rFonts w:ascii="Arial" w:hAnsi="Arial" w:cs="Arial"/>
          <w:b/>
          <w:bCs/>
          <w:sz w:val="32"/>
          <w:szCs w:val="32"/>
        </w:rPr>
      </w:pPr>
    </w:p>
    <w:p w:rsidR="002C4B35" w:rsidRDefault="002C4B35" w:rsidP="00AF2BAA">
      <w:pPr>
        <w:tabs>
          <w:tab w:val="left" w:pos="5245"/>
        </w:tabs>
        <w:jc w:val="both"/>
        <w:rPr>
          <w:rFonts w:ascii="Arial" w:hAnsi="Arial" w:cs="Arial"/>
          <w:b/>
          <w:bCs/>
          <w:sz w:val="32"/>
          <w:szCs w:val="32"/>
        </w:rPr>
      </w:pPr>
    </w:p>
    <w:p w:rsidR="002C4B35" w:rsidRDefault="002C4B35" w:rsidP="00AF2BAA">
      <w:pPr>
        <w:tabs>
          <w:tab w:val="left" w:pos="5245"/>
        </w:tabs>
        <w:jc w:val="both"/>
        <w:rPr>
          <w:rFonts w:ascii="Arial" w:hAnsi="Arial" w:cs="Arial"/>
          <w:b/>
          <w:bCs/>
          <w:sz w:val="32"/>
          <w:szCs w:val="32"/>
        </w:rPr>
      </w:pPr>
    </w:p>
    <w:p w:rsidR="002C4B35" w:rsidRDefault="002C4B35" w:rsidP="00AF2BAA">
      <w:pPr>
        <w:tabs>
          <w:tab w:val="left" w:pos="5245"/>
        </w:tabs>
        <w:jc w:val="both"/>
        <w:rPr>
          <w:rFonts w:ascii="Arial" w:hAnsi="Arial" w:cs="Arial"/>
          <w:b/>
          <w:bCs/>
          <w:sz w:val="32"/>
          <w:szCs w:val="32"/>
        </w:rPr>
      </w:pPr>
    </w:p>
    <w:p w:rsidR="002C4B35" w:rsidRDefault="002C4B35" w:rsidP="00AF2BAA">
      <w:pPr>
        <w:tabs>
          <w:tab w:val="left" w:pos="5245"/>
        </w:tabs>
        <w:jc w:val="both"/>
        <w:rPr>
          <w:rFonts w:ascii="Arial" w:hAnsi="Arial" w:cs="Arial"/>
          <w:b/>
          <w:bCs/>
          <w:sz w:val="32"/>
          <w:szCs w:val="32"/>
        </w:rPr>
      </w:pPr>
    </w:p>
    <w:p w:rsidR="002C4B35" w:rsidRDefault="002C4B35" w:rsidP="00AF2BAA">
      <w:pPr>
        <w:tabs>
          <w:tab w:val="left" w:pos="5245"/>
        </w:tabs>
        <w:jc w:val="both"/>
        <w:rPr>
          <w:rFonts w:ascii="Arial" w:hAnsi="Arial" w:cs="Arial"/>
          <w:b/>
          <w:bCs/>
          <w:sz w:val="32"/>
          <w:szCs w:val="32"/>
        </w:rPr>
      </w:pPr>
    </w:p>
    <w:p w:rsidR="002C4B35" w:rsidRDefault="002C4B35" w:rsidP="00AF2BAA">
      <w:pPr>
        <w:tabs>
          <w:tab w:val="left" w:pos="5245"/>
        </w:tabs>
        <w:jc w:val="both"/>
        <w:rPr>
          <w:rFonts w:ascii="Arial" w:hAnsi="Arial" w:cs="Arial"/>
          <w:b/>
          <w:bCs/>
          <w:sz w:val="32"/>
          <w:szCs w:val="32"/>
        </w:rPr>
      </w:pPr>
    </w:p>
    <w:p w:rsidR="002C4B35" w:rsidRDefault="002C4B35" w:rsidP="00AF2BAA">
      <w:pPr>
        <w:tabs>
          <w:tab w:val="left" w:pos="5245"/>
        </w:tabs>
        <w:jc w:val="both"/>
        <w:rPr>
          <w:rFonts w:ascii="Arial" w:hAnsi="Arial" w:cs="Arial"/>
          <w:b/>
          <w:bCs/>
          <w:sz w:val="32"/>
          <w:szCs w:val="32"/>
        </w:rPr>
      </w:pPr>
    </w:p>
    <w:p w:rsidR="002C4B35" w:rsidRDefault="002C4B35" w:rsidP="00AF2BAA">
      <w:pPr>
        <w:tabs>
          <w:tab w:val="left" w:pos="5245"/>
        </w:tabs>
        <w:jc w:val="both"/>
        <w:rPr>
          <w:rFonts w:ascii="Arial" w:hAnsi="Arial" w:cs="Arial"/>
          <w:b/>
          <w:bCs/>
          <w:sz w:val="32"/>
          <w:szCs w:val="32"/>
        </w:rPr>
      </w:pPr>
    </w:p>
    <w:p w:rsidR="009138C4" w:rsidRPr="00F87AD9" w:rsidRDefault="009138C4" w:rsidP="00AF2BAA">
      <w:pPr>
        <w:tabs>
          <w:tab w:val="left" w:pos="5245"/>
        </w:tabs>
        <w:jc w:val="both"/>
        <w:rPr>
          <w:rFonts w:ascii="Arial" w:hAnsi="Arial" w:cs="Arial"/>
          <w:b/>
          <w:bCs/>
          <w:sz w:val="32"/>
          <w:szCs w:val="32"/>
        </w:rPr>
      </w:pPr>
      <w:r>
        <w:rPr>
          <w:rFonts w:ascii="Arial" w:hAnsi="Arial" w:cs="Arial"/>
          <w:b/>
          <w:bCs/>
          <w:sz w:val="32"/>
          <w:szCs w:val="32"/>
        </w:rPr>
        <w:lastRenderedPageBreak/>
        <w:t>Variant C</w:t>
      </w:r>
    </w:p>
    <w:p w:rsidR="003B3F80" w:rsidRPr="007914B3" w:rsidRDefault="003B3F80" w:rsidP="003B3F80">
      <w:pPr>
        <w:pBdr>
          <w:top w:val="single" w:sz="4" w:space="1" w:color="auto"/>
          <w:left w:val="single" w:sz="4" w:space="4" w:color="auto"/>
          <w:bottom w:val="single" w:sz="4" w:space="1" w:color="auto"/>
          <w:right w:val="single" w:sz="4" w:space="31" w:color="auto"/>
        </w:pBdr>
        <w:jc w:val="center"/>
        <w:rPr>
          <w:b/>
          <w:bCs/>
        </w:rPr>
      </w:pPr>
      <w:r>
        <w:rPr>
          <w:b/>
          <w:bCs/>
        </w:rPr>
        <w:t xml:space="preserve">Rámcový učebný plán </w:t>
      </w:r>
      <w:r w:rsidRPr="007914B3">
        <w:rPr>
          <w:b/>
          <w:bCs/>
        </w:rPr>
        <w:t xml:space="preserve">pre žiakov </w:t>
      </w:r>
      <w:r>
        <w:rPr>
          <w:b/>
          <w:bCs/>
        </w:rPr>
        <w:t xml:space="preserve">s ťažkým alebo hlbokým stupňom mentálneho postihnutia pre primárne vzdelávanie s vyučovacím jazykom slovenským alebo vyučovacím jazykom národnostných menšín </w:t>
      </w:r>
    </w:p>
    <w:p w:rsidR="003B3F80" w:rsidRPr="00DE495E" w:rsidRDefault="003B3F80" w:rsidP="003B3F80">
      <w:pPr>
        <w:rPr>
          <w:b/>
          <w:bCs/>
          <w:sz w:val="16"/>
          <w:szCs w:val="16"/>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4"/>
        <w:gridCol w:w="79"/>
        <w:gridCol w:w="2088"/>
        <w:gridCol w:w="531"/>
        <w:gridCol w:w="453"/>
        <w:gridCol w:w="495"/>
        <w:gridCol w:w="485"/>
        <w:gridCol w:w="495"/>
        <w:gridCol w:w="485"/>
        <w:gridCol w:w="495"/>
        <w:gridCol w:w="495"/>
        <w:gridCol w:w="499"/>
        <w:gridCol w:w="499"/>
        <w:gridCol w:w="47"/>
        <w:gridCol w:w="499"/>
        <w:gridCol w:w="649"/>
      </w:tblGrid>
      <w:tr w:rsidR="003B3F80" w:rsidRPr="00B5762B" w:rsidTr="00F86D14">
        <w:trPr>
          <w:trHeight w:val="320"/>
        </w:trPr>
        <w:tc>
          <w:tcPr>
            <w:tcW w:w="9828" w:type="dxa"/>
            <w:gridSpan w:val="16"/>
          </w:tcPr>
          <w:p w:rsidR="003B3F80" w:rsidRPr="0076136C" w:rsidRDefault="003B3F80" w:rsidP="00F86D14">
            <w:pPr>
              <w:rPr>
                <w:b/>
                <w:bCs/>
              </w:rPr>
            </w:pPr>
            <w:r w:rsidRPr="0076136C">
              <w:rPr>
                <w:b/>
                <w:bCs/>
                <w:sz w:val="22"/>
                <w:szCs w:val="22"/>
              </w:rPr>
              <w:t>Štátny vzdelávací program</w:t>
            </w:r>
          </w:p>
        </w:tc>
      </w:tr>
      <w:tr w:rsidR="003B3F80" w:rsidTr="00F86D14">
        <w:trPr>
          <w:cantSplit/>
          <w:trHeight w:val="1360"/>
        </w:trPr>
        <w:tc>
          <w:tcPr>
            <w:tcW w:w="1613" w:type="dxa"/>
            <w:gridSpan w:val="2"/>
            <w:shd w:val="clear" w:color="auto" w:fill="FFFF00"/>
          </w:tcPr>
          <w:p w:rsidR="003B3F80" w:rsidRPr="0076136C" w:rsidRDefault="003B3F80" w:rsidP="00F86D14">
            <w:pPr>
              <w:rPr>
                <w:b/>
                <w:bCs/>
              </w:rPr>
            </w:pPr>
            <w:r w:rsidRPr="0076136C">
              <w:rPr>
                <w:b/>
                <w:bCs/>
                <w:sz w:val="22"/>
                <w:szCs w:val="22"/>
              </w:rPr>
              <w:t>Vzdelávacia oblasť</w:t>
            </w:r>
          </w:p>
        </w:tc>
        <w:tc>
          <w:tcPr>
            <w:tcW w:w="2088" w:type="dxa"/>
            <w:shd w:val="clear" w:color="auto" w:fill="FFFF00"/>
          </w:tcPr>
          <w:p w:rsidR="003B3F80" w:rsidRPr="0076136C" w:rsidRDefault="003B3F80" w:rsidP="00F86D14">
            <w:pPr>
              <w:pStyle w:val="Nadpis1"/>
              <w:tabs>
                <w:tab w:val="left" w:pos="6810"/>
              </w:tabs>
              <w:spacing w:before="0" w:after="0"/>
              <w:rPr>
                <w:rFonts w:ascii="Times New Roman" w:hAnsi="Times New Roman" w:cs="Times New Roman"/>
                <w:sz w:val="22"/>
                <w:szCs w:val="22"/>
              </w:rPr>
            </w:pPr>
            <w:r w:rsidRPr="0076136C">
              <w:rPr>
                <w:rFonts w:ascii="Times New Roman" w:hAnsi="Times New Roman" w:cs="Times New Roman"/>
                <w:sz w:val="22"/>
                <w:szCs w:val="22"/>
              </w:rPr>
              <w:t>Predmet/</w:t>
            </w:r>
          </w:p>
          <w:p w:rsidR="003B3F80" w:rsidRPr="0076136C" w:rsidRDefault="003B3F80" w:rsidP="00F86D14">
            <w:pPr>
              <w:pStyle w:val="Nadpis1"/>
              <w:tabs>
                <w:tab w:val="left" w:pos="6810"/>
              </w:tabs>
              <w:spacing w:before="0" w:after="0"/>
              <w:rPr>
                <w:rFonts w:ascii="Times New Roman" w:hAnsi="Times New Roman" w:cs="Times New Roman"/>
                <w:sz w:val="22"/>
                <w:szCs w:val="22"/>
              </w:rPr>
            </w:pPr>
            <w:r w:rsidRPr="0076136C">
              <w:rPr>
                <w:rFonts w:ascii="Times New Roman" w:hAnsi="Times New Roman" w:cs="Times New Roman"/>
                <w:sz w:val="22"/>
                <w:szCs w:val="22"/>
              </w:rPr>
              <w:t xml:space="preserve">ročník </w:t>
            </w:r>
          </w:p>
        </w:tc>
        <w:tc>
          <w:tcPr>
            <w:tcW w:w="531" w:type="dxa"/>
            <w:shd w:val="clear" w:color="auto" w:fill="FFFF00"/>
            <w:textDirection w:val="btLr"/>
            <w:vAlign w:val="center"/>
          </w:tcPr>
          <w:p w:rsidR="003B3F80" w:rsidRPr="0076136C" w:rsidRDefault="003B3F80" w:rsidP="00F86D14">
            <w:pPr>
              <w:ind w:left="113" w:right="113"/>
              <w:jc w:val="right"/>
              <w:rPr>
                <w:b/>
                <w:bCs/>
                <w:sz w:val="20"/>
                <w:szCs w:val="20"/>
              </w:rPr>
            </w:pPr>
            <w:r w:rsidRPr="0076136C">
              <w:rPr>
                <w:b/>
                <w:bCs/>
                <w:sz w:val="16"/>
                <w:szCs w:val="16"/>
              </w:rPr>
              <w:t>PRÍPRAVNÝ</w:t>
            </w:r>
          </w:p>
        </w:tc>
        <w:tc>
          <w:tcPr>
            <w:tcW w:w="453" w:type="dxa"/>
            <w:shd w:val="clear" w:color="auto" w:fill="FFFF00"/>
          </w:tcPr>
          <w:p w:rsidR="003B3F80" w:rsidRPr="0076136C" w:rsidRDefault="003B3F80" w:rsidP="00F86D14">
            <w:pPr>
              <w:jc w:val="center"/>
              <w:rPr>
                <w:b/>
                <w:bCs/>
              </w:rPr>
            </w:pPr>
            <w:r w:rsidRPr="0076136C">
              <w:rPr>
                <w:b/>
                <w:bCs/>
                <w:sz w:val="22"/>
                <w:szCs w:val="22"/>
              </w:rPr>
              <w:t>1.</w:t>
            </w:r>
          </w:p>
        </w:tc>
        <w:tc>
          <w:tcPr>
            <w:tcW w:w="495" w:type="dxa"/>
            <w:shd w:val="clear" w:color="auto" w:fill="FFFF00"/>
          </w:tcPr>
          <w:p w:rsidR="003B3F80" w:rsidRPr="0076136C" w:rsidRDefault="003B3F80" w:rsidP="00F86D14">
            <w:pPr>
              <w:jc w:val="center"/>
              <w:rPr>
                <w:b/>
                <w:bCs/>
              </w:rPr>
            </w:pPr>
            <w:r w:rsidRPr="0076136C">
              <w:rPr>
                <w:b/>
                <w:bCs/>
                <w:sz w:val="22"/>
                <w:szCs w:val="22"/>
              </w:rPr>
              <w:t>2.</w:t>
            </w:r>
          </w:p>
        </w:tc>
        <w:tc>
          <w:tcPr>
            <w:tcW w:w="485" w:type="dxa"/>
            <w:shd w:val="clear" w:color="auto" w:fill="FFFF00"/>
          </w:tcPr>
          <w:p w:rsidR="003B3F80" w:rsidRPr="0076136C" w:rsidRDefault="003B3F80" w:rsidP="00F86D14">
            <w:pPr>
              <w:jc w:val="center"/>
              <w:rPr>
                <w:b/>
                <w:bCs/>
              </w:rPr>
            </w:pPr>
            <w:r w:rsidRPr="0076136C">
              <w:rPr>
                <w:b/>
                <w:bCs/>
                <w:sz w:val="22"/>
                <w:szCs w:val="22"/>
              </w:rPr>
              <w:t>3.</w:t>
            </w:r>
          </w:p>
        </w:tc>
        <w:tc>
          <w:tcPr>
            <w:tcW w:w="495" w:type="dxa"/>
            <w:shd w:val="clear" w:color="auto" w:fill="FFFF00"/>
          </w:tcPr>
          <w:p w:rsidR="003B3F80" w:rsidRPr="0076136C" w:rsidRDefault="003B3F80" w:rsidP="00F86D14">
            <w:pPr>
              <w:jc w:val="center"/>
              <w:rPr>
                <w:b/>
                <w:bCs/>
              </w:rPr>
            </w:pPr>
            <w:r w:rsidRPr="0076136C">
              <w:rPr>
                <w:b/>
                <w:bCs/>
                <w:sz w:val="22"/>
                <w:szCs w:val="22"/>
              </w:rPr>
              <w:t>4.</w:t>
            </w:r>
          </w:p>
        </w:tc>
        <w:tc>
          <w:tcPr>
            <w:tcW w:w="485" w:type="dxa"/>
            <w:shd w:val="clear" w:color="auto" w:fill="FFFF00"/>
          </w:tcPr>
          <w:p w:rsidR="003B3F80" w:rsidRPr="0076136C" w:rsidRDefault="003B3F80" w:rsidP="00F86D14">
            <w:pPr>
              <w:jc w:val="center"/>
              <w:rPr>
                <w:b/>
                <w:bCs/>
              </w:rPr>
            </w:pPr>
            <w:r w:rsidRPr="0076136C">
              <w:rPr>
                <w:b/>
                <w:bCs/>
                <w:sz w:val="22"/>
                <w:szCs w:val="22"/>
              </w:rPr>
              <w:t>5.</w:t>
            </w:r>
          </w:p>
        </w:tc>
        <w:tc>
          <w:tcPr>
            <w:tcW w:w="495" w:type="dxa"/>
            <w:shd w:val="clear" w:color="auto" w:fill="FFFF00"/>
          </w:tcPr>
          <w:p w:rsidR="003B3F80" w:rsidRPr="0076136C" w:rsidRDefault="003B3F80" w:rsidP="00F86D14">
            <w:pPr>
              <w:jc w:val="center"/>
              <w:rPr>
                <w:b/>
                <w:bCs/>
              </w:rPr>
            </w:pPr>
            <w:r w:rsidRPr="0076136C">
              <w:rPr>
                <w:b/>
                <w:bCs/>
                <w:sz w:val="22"/>
                <w:szCs w:val="22"/>
              </w:rPr>
              <w:t>6.</w:t>
            </w:r>
          </w:p>
        </w:tc>
        <w:tc>
          <w:tcPr>
            <w:tcW w:w="495" w:type="dxa"/>
            <w:shd w:val="clear" w:color="auto" w:fill="FFFF00"/>
          </w:tcPr>
          <w:p w:rsidR="003B3F80" w:rsidRPr="0076136C" w:rsidRDefault="003B3F80" w:rsidP="00F86D14">
            <w:pPr>
              <w:jc w:val="center"/>
              <w:rPr>
                <w:b/>
                <w:bCs/>
              </w:rPr>
            </w:pPr>
            <w:r w:rsidRPr="0076136C">
              <w:rPr>
                <w:b/>
                <w:bCs/>
                <w:sz w:val="22"/>
                <w:szCs w:val="22"/>
              </w:rPr>
              <w:t>7.</w:t>
            </w:r>
          </w:p>
        </w:tc>
        <w:tc>
          <w:tcPr>
            <w:tcW w:w="499" w:type="dxa"/>
            <w:shd w:val="clear" w:color="auto" w:fill="FFFF00"/>
          </w:tcPr>
          <w:p w:rsidR="003B3F80" w:rsidRPr="0076136C" w:rsidRDefault="003B3F80" w:rsidP="00F86D14">
            <w:pPr>
              <w:jc w:val="center"/>
              <w:rPr>
                <w:b/>
                <w:bCs/>
              </w:rPr>
            </w:pPr>
            <w:r w:rsidRPr="0076136C">
              <w:rPr>
                <w:b/>
                <w:bCs/>
                <w:sz w:val="22"/>
                <w:szCs w:val="22"/>
              </w:rPr>
              <w:t>8.</w:t>
            </w:r>
          </w:p>
        </w:tc>
        <w:tc>
          <w:tcPr>
            <w:tcW w:w="546" w:type="dxa"/>
            <w:gridSpan w:val="2"/>
            <w:shd w:val="clear" w:color="auto" w:fill="FFFF00"/>
          </w:tcPr>
          <w:p w:rsidR="003B3F80" w:rsidRPr="0076136C" w:rsidRDefault="003B3F80" w:rsidP="00F86D14">
            <w:pPr>
              <w:jc w:val="center"/>
              <w:rPr>
                <w:b/>
                <w:bCs/>
              </w:rPr>
            </w:pPr>
            <w:r w:rsidRPr="0076136C">
              <w:rPr>
                <w:b/>
                <w:bCs/>
                <w:sz w:val="22"/>
                <w:szCs w:val="22"/>
              </w:rPr>
              <w:t>9.</w:t>
            </w:r>
          </w:p>
        </w:tc>
        <w:tc>
          <w:tcPr>
            <w:tcW w:w="499" w:type="dxa"/>
            <w:shd w:val="clear" w:color="auto" w:fill="FFFF00"/>
          </w:tcPr>
          <w:p w:rsidR="003B3F80" w:rsidRPr="0076136C" w:rsidRDefault="003B3F80" w:rsidP="00F86D14">
            <w:pPr>
              <w:jc w:val="center"/>
              <w:rPr>
                <w:b/>
                <w:bCs/>
              </w:rPr>
            </w:pPr>
            <w:r w:rsidRPr="0076136C">
              <w:rPr>
                <w:b/>
                <w:bCs/>
                <w:sz w:val="22"/>
                <w:szCs w:val="22"/>
              </w:rPr>
              <w:t>10.</w:t>
            </w:r>
          </w:p>
        </w:tc>
        <w:tc>
          <w:tcPr>
            <w:tcW w:w="649" w:type="dxa"/>
            <w:shd w:val="clear" w:color="auto" w:fill="FFFF00"/>
          </w:tcPr>
          <w:p w:rsidR="003B3F80" w:rsidRPr="0076136C" w:rsidRDefault="003B3F80" w:rsidP="00F86D14">
            <w:pPr>
              <w:jc w:val="center"/>
              <w:rPr>
                <w:b/>
                <w:bCs/>
                <w:sz w:val="16"/>
                <w:szCs w:val="16"/>
              </w:rPr>
            </w:pPr>
            <w:r w:rsidRPr="0076136C">
              <w:rPr>
                <w:b/>
                <w:bCs/>
                <w:sz w:val="16"/>
                <w:szCs w:val="16"/>
              </w:rPr>
              <w:t>Spolu</w:t>
            </w:r>
          </w:p>
        </w:tc>
      </w:tr>
      <w:tr w:rsidR="003B3F80" w:rsidTr="00F86D14">
        <w:trPr>
          <w:trHeight w:val="623"/>
        </w:trPr>
        <w:tc>
          <w:tcPr>
            <w:tcW w:w="1613" w:type="dxa"/>
            <w:gridSpan w:val="2"/>
            <w:vMerge w:val="restart"/>
          </w:tcPr>
          <w:p w:rsidR="003B3F80" w:rsidRPr="0076136C" w:rsidRDefault="003B3F80" w:rsidP="00F86D14">
            <w:pPr>
              <w:rPr>
                <w:b/>
                <w:bCs/>
              </w:rPr>
            </w:pPr>
            <w:r w:rsidRPr="0076136C">
              <w:rPr>
                <w:b/>
                <w:bCs/>
                <w:sz w:val="22"/>
                <w:szCs w:val="22"/>
              </w:rPr>
              <w:t>Jazyk a komunikácia</w:t>
            </w:r>
          </w:p>
        </w:tc>
        <w:tc>
          <w:tcPr>
            <w:tcW w:w="2088" w:type="dxa"/>
          </w:tcPr>
          <w:p w:rsidR="003B3F80" w:rsidRPr="0076136C" w:rsidRDefault="003B3F80" w:rsidP="003B3F80">
            <w:r w:rsidRPr="0076136C">
              <w:rPr>
                <w:sz w:val="22"/>
                <w:szCs w:val="22"/>
              </w:rPr>
              <w:t>rozvíjanie komunikačn</w:t>
            </w:r>
            <w:r>
              <w:rPr>
                <w:sz w:val="22"/>
                <w:szCs w:val="22"/>
              </w:rPr>
              <w:t>ej</w:t>
            </w:r>
            <w:r w:rsidRPr="0076136C">
              <w:rPr>
                <w:sz w:val="22"/>
                <w:szCs w:val="22"/>
              </w:rPr>
              <w:t xml:space="preserve"> schopnost</w:t>
            </w:r>
            <w:r>
              <w:rPr>
                <w:sz w:val="22"/>
                <w:szCs w:val="22"/>
              </w:rPr>
              <w:t>i</w:t>
            </w:r>
          </w:p>
        </w:tc>
        <w:tc>
          <w:tcPr>
            <w:tcW w:w="531" w:type="dxa"/>
          </w:tcPr>
          <w:p w:rsidR="003B3F80" w:rsidRPr="0076136C" w:rsidRDefault="003B3F80" w:rsidP="00F86D14">
            <w:pPr>
              <w:jc w:val="center"/>
            </w:pPr>
            <w:r w:rsidRPr="0076136C">
              <w:rPr>
                <w:sz w:val="22"/>
                <w:szCs w:val="22"/>
              </w:rPr>
              <w:t>4</w:t>
            </w:r>
          </w:p>
        </w:tc>
        <w:tc>
          <w:tcPr>
            <w:tcW w:w="453" w:type="dxa"/>
          </w:tcPr>
          <w:p w:rsidR="003B3F80" w:rsidRPr="0076136C" w:rsidRDefault="003B3F80" w:rsidP="00F86D14">
            <w:pPr>
              <w:jc w:val="center"/>
            </w:pPr>
            <w:r w:rsidRPr="0076136C">
              <w:rPr>
                <w:sz w:val="22"/>
                <w:szCs w:val="22"/>
              </w:rPr>
              <w:t>4</w:t>
            </w:r>
          </w:p>
        </w:tc>
        <w:tc>
          <w:tcPr>
            <w:tcW w:w="495" w:type="dxa"/>
          </w:tcPr>
          <w:p w:rsidR="003B3F80" w:rsidRPr="0076136C" w:rsidRDefault="003B3F80" w:rsidP="00F86D14">
            <w:pPr>
              <w:jc w:val="center"/>
            </w:pPr>
            <w:r w:rsidRPr="0076136C">
              <w:rPr>
                <w:sz w:val="22"/>
                <w:szCs w:val="22"/>
              </w:rPr>
              <w:t>4</w:t>
            </w:r>
          </w:p>
        </w:tc>
        <w:tc>
          <w:tcPr>
            <w:tcW w:w="485" w:type="dxa"/>
          </w:tcPr>
          <w:p w:rsidR="003B3F80" w:rsidRPr="0076136C" w:rsidRDefault="003B3F80" w:rsidP="00F86D14">
            <w:pPr>
              <w:jc w:val="center"/>
            </w:pPr>
            <w:r w:rsidRPr="0076136C">
              <w:rPr>
                <w:sz w:val="22"/>
                <w:szCs w:val="22"/>
              </w:rPr>
              <w:t>4</w:t>
            </w:r>
          </w:p>
        </w:tc>
        <w:tc>
          <w:tcPr>
            <w:tcW w:w="495" w:type="dxa"/>
          </w:tcPr>
          <w:p w:rsidR="003B3F80" w:rsidRPr="0076136C" w:rsidRDefault="003B3F80" w:rsidP="00F86D14">
            <w:pPr>
              <w:jc w:val="center"/>
            </w:pPr>
            <w:r w:rsidRPr="0076136C">
              <w:rPr>
                <w:sz w:val="22"/>
                <w:szCs w:val="22"/>
              </w:rPr>
              <w:t>4</w:t>
            </w:r>
          </w:p>
        </w:tc>
        <w:tc>
          <w:tcPr>
            <w:tcW w:w="485" w:type="dxa"/>
          </w:tcPr>
          <w:p w:rsidR="003B3F80" w:rsidRPr="0076136C" w:rsidRDefault="003B3F80" w:rsidP="00F86D14">
            <w:pPr>
              <w:jc w:val="center"/>
            </w:pPr>
            <w:r w:rsidRPr="0076136C">
              <w:rPr>
                <w:sz w:val="22"/>
                <w:szCs w:val="22"/>
              </w:rPr>
              <w:t>3</w:t>
            </w:r>
          </w:p>
        </w:tc>
        <w:tc>
          <w:tcPr>
            <w:tcW w:w="495" w:type="dxa"/>
          </w:tcPr>
          <w:p w:rsidR="003B3F80" w:rsidRPr="0076136C" w:rsidRDefault="003B3F80" w:rsidP="00F86D14">
            <w:pPr>
              <w:jc w:val="center"/>
            </w:pPr>
            <w:r w:rsidRPr="0076136C">
              <w:rPr>
                <w:sz w:val="22"/>
                <w:szCs w:val="22"/>
              </w:rPr>
              <w:t>3</w:t>
            </w:r>
          </w:p>
        </w:tc>
        <w:tc>
          <w:tcPr>
            <w:tcW w:w="495" w:type="dxa"/>
          </w:tcPr>
          <w:p w:rsidR="003B3F80" w:rsidRPr="0076136C" w:rsidRDefault="003B3F80" w:rsidP="00F86D14">
            <w:pPr>
              <w:jc w:val="center"/>
            </w:pPr>
            <w:r w:rsidRPr="0076136C">
              <w:rPr>
                <w:sz w:val="22"/>
                <w:szCs w:val="22"/>
              </w:rPr>
              <w:t>3</w:t>
            </w:r>
          </w:p>
        </w:tc>
        <w:tc>
          <w:tcPr>
            <w:tcW w:w="499" w:type="dxa"/>
          </w:tcPr>
          <w:p w:rsidR="003B3F80" w:rsidRPr="0076136C" w:rsidRDefault="003B3F80" w:rsidP="00F86D14">
            <w:pPr>
              <w:jc w:val="center"/>
            </w:pPr>
            <w:r w:rsidRPr="0076136C">
              <w:rPr>
                <w:sz w:val="22"/>
                <w:szCs w:val="22"/>
              </w:rPr>
              <w:t>3</w:t>
            </w:r>
          </w:p>
        </w:tc>
        <w:tc>
          <w:tcPr>
            <w:tcW w:w="546" w:type="dxa"/>
            <w:gridSpan w:val="2"/>
          </w:tcPr>
          <w:p w:rsidR="003B3F80" w:rsidRPr="0076136C" w:rsidRDefault="003B3F80" w:rsidP="00F86D14">
            <w:pPr>
              <w:jc w:val="center"/>
            </w:pPr>
            <w:r w:rsidRPr="0076136C">
              <w:rPr>
                <w:sz w:val="22"/>
                <w:szCs w:val="22"/>
              </w:rPr>
              <w:t>3</w:t>
            </w:r>
          </w:p>
        </w:tc>
        <w:tc>
          <w:tcPr>
            <w:tcW w:w="499" w:type="dxa"/>
          </w:tcPr>
          <w:p w:rsidR="003B3F80" w:rsidRPr="0076136C" w:rsidRDefault="003B3F80" w:rsidP="00F86D14">
            <w:pPr>
              <w:jc w:val="center"/>
            </w:pPr>
            <w:r w:rsidRPr="0076136C">
              <w:rPr>
                <w:sz w:val="22"/>
                <w:szCs w:val="22"/>
              </w:rPr>
              <w:t>3</w:t>
            </w:r>
          </w:p>
        </w:tc>
        <w:tc>
          <w:tcPr>
            <w:tcW w:w="649" w:type="dxa"/>
          </w:tcPr>
          <w:p w:rsidR="003B3F80" w:rsidRPr="0076136C" w:rsidRDefault="003B3F80" w:rsidP="00F86D14">
            <w:pPr>
              <w:jc w:val="center"/>
            </w:pPr>
            <w:r w:rsidRPr="0076136C">
              <w:rPr>
                <w:sz w:val="22"/>
                <w:szCs w:val="22"/>
              </w:rPr>
              <w:t>38</w:t>
            </w:r>
          </w:p>
        </w:tc>
      </w:tr>
      <w:tr w:rsidR="003B3F80" w:rsidTr="00F86D14">
        <w:trPr>
          <w:trHeight w:val="380"/>
        </w:trPr>
        <w:tc>
          <w:tcPr>
            <w:tcW w:w="1613" w:type="dxa"/>
            <w:gridSpan w:val="2"/>
            <w:vMerge/>
          </w:tcPr>
          <w:p w:rsidR="003B3F80" w:rsidRPr="0076136C" w:rsidRDefault="003B3F80" w:rsidP="00F86D14">
            <w:pPr>
              <w:rPr>
                <w:b/>
                <w:bCs/>
              </w:rPr>
            </w:pPr>
          </w:p>
        </w:tc>
        <w:tc>
          <w:tcPr>
            <w:tcW w:w="2088" w:type="dxa"/>
          </w:tcPr>
          <w:p w:rsidR="003B3F80" w:rsidRPr="0076136C" w:rsidRDefault="003B3F80" w:rsidP="00F86D14">
            <w:r w:rsidRPr="0076136C">
              <w:rPr>
                <w:sz w:val="22"/>
                <w:szCs w:val="22"/>
              </w:rPr>
              <w:t>rozvíjanie sociálnych zručností</w:t>
            </w:r>
          </w:p>
        </w:tc>
        <w:tc>
          <w:tcPr>
            <w:tcW w:w="531" w:type="dxa"/>
          </w:tcPr>
          <w:p w:rsidR="003B3F80" w:rsidRPr="0076136C" w:rsidRDefault="003B3F80" w:rsidP="00F86D14">
            <w:pPr>
              <w:jc w:val="center"/>
            </w:pPr>
            <w:r w:rsidRPr="0076136C">
              <w:rPr>
                <w:sz w:val="22"/>
                <w:szCs w:val="22"/>
              </w:rPr>
              <w:t>2</w:t>
            </w:r>
          </w:p>
        </w:tc>
        <w:tc>
          <w:tcPr>
            <w:tcW w:w="453" w:type="dxa"/>
          </w:tcPr>
          <w:p w:rsidR="003B3F80" w:rsidRPr="0076136C" w:rsidRDefault="003B3F80" w:rsidP="00F86D14">
            <w:pPr>
              <w:jc w:val="center"/>
            </w:pPr>
            <w:r w:rsidRPr="0076136C">
              <w:rPr>
                <w:sz w:val="22"/>
                <w:szCs w:val="22"/>
              </w:rPr>
              <w:t>2</w:t>
            </w:r>
          </w:p>
        </w:tc>
        <w:tc>
          <w:tcPr>
            <w:tcW w:w="495" w:type="dxa"/>
          </w:tcPr>
          <w:p w:rsidR="003B3F80" w:rsidRPr="0076136C" w:rsidRDefault="003B3F80" w:rsidP="00F86D14">
            <w:pPr>
              <w:jc w:val="center"/>
            </w:pPr>
            <w:r w:rsidRPr="0076136C">
              <w:rPr>
                <w:sz w:val="22"/>
                <w:szCs w:val="22"/>
              </w:rPr>
              <w:t>2</w:t>
            </w:r>
          </w:p>
        </w:tc>
        <w:tc>
          <w:tcPr>
            <w:tcW w:w="485" w:type="dxa"/>
          </w:tcPr>
          <w:p w:rsidR="003B3F80" w:rsidRPr="0076136C" w:rsidRDefault="003B3F80" w:rsidP="00F86D14">
            <w:pPr>
              <w:jc w:val="center"/>
            </w:pPr>
            <w:r w:rsidRPr="0076136C">
              <w:rPr>
                <w:sz w:val="22"/>
                <w:szCs w:val="22"/>
              </w:rPr>
              <w:t>2</w:t>
            </w:r>
          </w:p>
        </w:tc>
        <w:tc>
          <w:tcPr>
            <w:tcW w:w="495" w:type="dxa"/>
          </w:tcPr>
          <w:p w:rsidR="003B3F80" w:rsidRPr="0076136C" w:rsidRDefault="003B3F80" w:rsidP="00F86D14">
            <w:pPr>
              <w:jc w:val="center"/>
            </w:pPr>
            <w:r w:rsidRPr="0076136C">
              <w:rPr>
                <w:sz w:val="22"/>
                <w:szCs w:val="22"/>
              </w:rPr>
              <w:t>2</w:t>
            </w:r>
          </w:p>
        </w:tc>
        <w:tc>
          <w:tcPr>
            <w:tcW w:w="485" w:type="dxa"/>
          </w:tcPr>
          <w:p w:rsidR="003B3F80" w:rsidRPr="0076136C" w:rsidRDefault="003B3F80" w:rsidP="00F86D14">
            <w:pPr>
              <w:jc w:val="center"/>
            </w:pPr>
            <w:r w:rsidRPr="0076136C">
              <w:rPr>
                <w:sz w:val="22"/>
                <w:szCs w:val="22"/>
              </w:rPr>
              <w:t>2</w:t>
            </w:r>
          </w:p>
        </w:tc>
        <w:tc>
          <w:tcPr>
            <w:tcW w:w="495" w:type="dxa"/>
          </w:tcPr>
          <w:p w:rsidR="003B3F80" w:rsidRPr="0076136C" w:rsidRDefault="003B3F80" w:rsidP="00F86D14">
            <w:pPr>
              <w:jc w:val="center"/>
            </w:pPr>
            <w:r w:rsidRPr="0076136C">
              <w:rPr>
                <w:sz w:val="22"/>
                <w:szCs w:val="22"/>
              </w:rPr>
              <w:t>2</w:t>
            </w:r>
          </w:p>
        </w:tc>
        <w:tc>
          <w:tcPr>
            <w:tcW w:w="495" w:type="dxa"/>
          </w:tcPr>
          <w:p w:rsidR="003B3F80" w:rsidRPr="0076136C" w:rsidRDefault="003B3F80" w:rsidP="00F86D14">
            <w:pPr>
              <w:jc w:val="center"/>
            </w:pPr>
            <w:r w:rsidRPr="0076136C">
              <w:rPr>
                <w:sz w:val="22"/>
                <w:szCs w:val="22"/>
              </w:rPr>
              <w:t>1</w:t>
            </w:r>
          </w:p>
        </w:tc>
        <w:tc>
          <w:tcPr>
            <w:tcW w:w="499" w:type="dxa"/>
          </w:tcPr>
          <w:p w:rsidR="003B3F80" w:rsidRPr="0076136C" w:rsidRDefault="003B3F80" w:rsidP="00F86D14">
            <w:pPr>
              <w:jc w:val="center"/>
            </w:pPr>
            <w:r w:rsidRPr="0076136C">
              <w:rPr>
                <w:sz w:val="22"/>
                <w:szCs w:val="22"/>
              </w:rPr>
              <w:t>1</w:t>
            </w:r>
          </w:p>
        </w:tc>
        <w:tc>
          <w:tcPr>
            <w:tcW w:w="546" w:type="dxa"/>
            <w:gridSpan w:val="2"/>
          </w:tcPr>
          <w:p w:rsidR="003B3F80" w:rsidRPr="0076136C" w:rsidRDefault="003B3F80" w:rsidP="00F86D14">
            <w:pPr>
              <w:jc w:val="center"/>
            </w:pPr>
            <w:r w:rsidRPr="0076136C">
              <w:rPr>
                <w:sz w:val="22"/>
                <w:szCs w:val="22"/>
              </w:rPr>
              <w:t>1</w:t>
            </w:r>
          </w:p>
        </w:tc>
        <w:tc>
          <w:tcPr>
            <w:tcW w:w="499" w:type="dxa"/>
          </w:tcPr>
          <w:p w:rsidR="003B3F80" w:rsidRPr="0076136C" w:rsidRDefault="003B3F80" w:rsidP="00F86D14">
            <w:pPr>
              <w:jc w:val="center"/>
            </w:pPr>
            <w:r w:rsidRPr="0076136C">
              <w:rPr>
                <w:sz w:val="22"/>
                <w:szCs w:val="22"/>
              </w:rPr>
              <w:t>1</w:t>
            </w:r>
          </w:p>
        </w:tc>
        <w:tc>
          <w:tcPr>
            <w:tcW w:w="649" w:type="dxa"/>
          </w:tcPr>
          <w:p w:rsidR="003B3F80" w:rsidRPr="0076136C" w:rsidRDefault="003B3F80" w:rsidP="00F86D14">
            <w:pPr>
              <w:jc w:val="center"/>
            </w:pPr>
            <w:r w:rsidRPr="0076136C">
              <w:rPr>
                <w:sz w:val="22"/>
                <w:szCs w:val="22"/>
              </w:rPr>
              <w:t>18</w:t>
            </w:r>
          </w:p>
        </w:tc>
      </w:tr>
      <w:tr w:rsidR="003B3F80" w:rsidTr="00F86D14">
        <w:trPr>
          <w:trHeight w:val="315"/>
        </w:trPr>
        <w:tc>
          <w:tcPr>
            <w:tcW w:w="1613" w:type="dxa"/>
            <w:gridSpan w:val="2"/>
            <w:vMerge/>
          </w:tcPr>
          <w:p w:rsidR="003B3F80" w:rsidRPr="0076136C" w:rsidRDefault="003B3F80" w:rsidP="00F86D14">
            <w:pPr>
              <w:rPr>
                <w:b/>
                <w:bCs/>
              </w:rPr>
            </w:pPr>
          </w:p>
        </w:tc>
        <w:tc>
          <w:tcPr>
            <w:tcW w:w="2088" w:type="dxa"/>
          </w:tcPr>
          <w:p w:rsidR="003B3F80" w:rsidRPr="0076136C" w:rsidRDefault="003B3F80" w:rsidP="00F86D14">
            <w:r w:rsidRPr="0076136C">
              <w:rPr>
                <w:sz w:val="22"/>
                <w:szCs w:val="22"/>
              </w:rPr>
              <w:t xml:space="preserve">rozvíjanie </w:t>
            </w:r>
            <w:proofErr w:type="spellStart"/>
            <w:r w:rsidRPr="0076136C">
              <w:rPr>
                <w:sz w:val="22"/>
                <w:szCs w:val="22"/>
              </w:rPr>
              <w:t>grafomotorických</w:t>
            </w:r>
            <w:proofErr w:type="spellEnd"/>
            <w:r w:rsidRPr="0076136C">
              <w:rPr>
                <w:sz w:val="22"/>
                <w:szCs w:val="22"/>
              </w:rPr>
              <w:t xml:space="preserve"> zručností</w:t>
            </w:r>
          </w:p>
        </w:tc>
        <w:tc>
          <w:tcPr>
            <w:tcW w:w="531" w:type="dxa"/>
          </w:tcPr>
          <w:p w:rsidR="003B3F80" w:rsidRPr="0076136C" w:rsidRDefault="003B3F80" w:rsidP="00F86D14">
            <w:pPr>
              <w:jc w:val="center"/>
            </w:pPr>
            <w:r w:rsidRPr="0076136C">
              <w:rPr>
                <w:sz w:val="22"/>
                <w:szCs w:val="22"/>
              </w:rPr>
              <w:t>2</w:t>
            </w:r>
          </w:p>
        </w:tc>
        <w:tc>
          <w:tcPr>
            <w:tcW w:w="453" w:type="dxa"/>
          </w:tcPr>
          <w:p w:rsidR="003B3F80" w:rsidRPr="0076136C" w:rsidRDefault="003B3F80" w:rsidP="00F86D14">
            <w:pPr>
              <w:jc w:val="center"/>
            </w:pPr>
            <w:r w:rsidRPr="0076136C">
              <w:rPr>
                <w:sz w:val="22"/>
                <w:szCs w:val="22"/>
              </w:rPr>
              <w:t>2</w:t>
            </w:r>
          </w:p>
        </w:tc>
        <w:tc>
          <w:tcPr>
            <w:tcW w:w="495" w:type="dxa"/>
          </w:tcPr>
          <w:p w:rsidR="003B3F80" w:rsidRPr="0076136C" w:rsidRDefault="003B3F80" w:rsidP="00F86D14">
            <w:pPr>
              <w:jc w:val="center"/>
            </w:pPr>
            <w:r w:rsidRPr="0076136C">
              <w:rPr>
                <w:sz w:val="22"/>
                <w:szCs w:val="22"/>
              </w:rPr>
              <w:t>2</w:t>
            </w:r>
          </w:p>
        </w:tc>
        <w:tc>
          <w:tcPr>
            <w:tcW w:w="485" w:type="dxa"/>
          </w:tcPr>
          <w:p w:rsidR="003B3F80" w:rsidRPr="0076136C" w:rsidRDefault="003B3F80" w:rsidP="00F86D14">
            <w:pPr>
              <w:jc w:val="center"/>
            </w:pPr>
            <w:r w:rsidRPr="0076136C">
              <w:rPr>
                <w:sz w:val="22"/>
                <w:szCs w:val="22"/>
              </w:rPr>
              <w:t>2</w:t>
            </w:r>
          </w:p>
        </w:tc>
        <w:tc>
          <w:tcPr>
            <w:tcW w:w="495" w:type="dxa"/>
          </w:tcPr>
          <w:p w:rsidR="003B3F80" w:rsidRPr="0076136C" w:rsidRDefault="003B3F80" w:rsidP="00F86D14">
            <w:pPr>
              <w:jc w:val="center"/>
            </w:pPr>
            <w:r w:rsidRPr="0076136C">
              <w:rPr>
                <w:sz w:val="22"/>
                <w:szCs w:val="22"/>
              </w:rPr>
              <w:t>1</w:t>
            </w:r>
          </w:p>
        </w:tc>
        <w:tc>
          <w:tcPr>
            <w:tcW w:w="485" w:type="dxa"/>
          </w:tcPr>
          <w:p w:rsidR="003B3F80" w:rsidRPr="0076136C" w:rsidRDefault="003B3F80" w:rsidP="00F86D14">
            <w:pPr>
              <w:jc w:val="center"/>
            </w:pPr>
            <w:r w:rsidRPr="0076136C">
              <w:rPr>
                <w:sz w:val="22"/>
                <w:szCs w:val="22"/>
              </w:rPr>
              <w:t>1</w:t>
            </w:r>
          </w:p>
        </w:tc>
        <w:tc>
          <w:tcPr>
            <w:tcW w:w="495" w:type="dxa"/>
          </w:tcPr>
          <w:p w:rsidR="003B3F80" w:rsidRPr="0076136C" w:rsidRDefault="003B3F80" w:rsidP="00F86D14">
            <w:pPr>
              <w:jc w:val="center"/>
            </w:pPr>
            <w:r w:rsidRPr="0076136C">
              <w:rPr>
                <w:sz w:val="22"/>
                <w:szCs w:val="22"/>
              </w:rPr>
              <w:t>1</w:t>
            </w:r>
          </w:p>
        </w:tc>
        <w:tc>
          <w:tcPr>
            <w:tcW w:w="495" w:type="dxa"/>
          </w:tcPr>
          <w:p w:rsidR="003B3F80" w:rsidRPr="0076136C" w:rsidRDefault="003B3F80" w:rsidP="00F86D14">
            <w:pPr>
              <w:jc w:val="center"/>
            </w:pPr>
            <w:r w:rsidRPr="0076136C">
              <w:rPr>
                <w:sz w:val="22"/>
                <w:szCs w:val="22"/>
              </w:rPr>
              <w:t>1</w:t>
            </w:r>
          </w:p>
        </w:tc>
        <w:tc>
          <w:tcPr>
            <w:tcW w:w="499" w:type="dxa"/>
          </w:tcPr>
          <w:p w:rsidR="003B3F80" w:rsidRPr="0076136C" w:rsidRDefault="003B3F80" w:rsidP="00F86D14">
            <w:pPr>
              <w:jc w:val="center"/>
            </w:pPr>
            <w:r w:rsidRPr="0076136C">
              <w:rPr>
                <w:sz w:val="22"/>
                <w:szCs w:val="22"/>
              </w:rPr>
              <w:t>1</w:t>
            </w:r>
          </w:p>
        </w:tc>
        <w:tc>
          <w:tcPr>
            <w:tcW w:w="546" w:type="dxa"/>
            <w:gridSpan w:val="2"/>
          </w:tcPr>
          <w:p w:rsidR="003B3F80" w:rsidRPr="0076136C" w:rsidRDefault="003B3F80" w:rsidP="00F86D14">
            <w:pPr>
              <w:jc w:val="center"/>
            </w:pPr>
            <w:r w:rsidRPr="0076136C">
              <w:rPr>
                <w:sz w:val="22"/>
                <w:szCs w:val="22"/>
              </w:rPr>
              <w:t>1</w:t>
            </w:r>
          </w:p>
        </w:tc>
        <w:tc>
          <w:tcPr>
            <w:tcW w:w="499" w:type="dxa"/>
          </w:tcPr>
          <w:p w:rsidR="003B3F80" w:rsidRPr="0076136C" w:rsidRDefault="003B3F80" w:rsidP="00F86D14">
            <w:pPr>
              <w:jc w:val="center"/>
            </w:pPr>
            <w:r w:rsidRPr="0076136C">
              <w:rPr>
                <w:sz w:val="22"/>
                <w:szCs w:val="22"/>
              </w:rPr>
              <w:t>1</w:t>
            </w:r>
          </w:p>
        </w:tc>
        <w:tc>
          <w:tcPr>
            <w:tcW w:w="649" w:type="dxa"/>
          </w:tcPr>
          <w:p w:rsidR="003B3F80" w:rsidRPr="0076136C" w:rsidRDefault="003B3F80" w:rsidP="00F86D14">
            <w:pPr>
              <w:jc w:val="center"/>
            </w:pPr>
            <w:r w:rsidRPr="0076136C">
              <w:rPr>
                <w:sz w:val="22"/>
                <w:szCs w:val="22"/>
              </w:rPr>
              <w:t>15</w:t>
            </w:r>
          </w:p>
        </w:tc>
      </w:tr>
      <w:tr w:rsidR="003B3F80" w:rsidTr="00F86D14">
        <w:tc>
          <w:tcPr>
            <w:tcW w:w="1613" w:type="dxa"/>
            <w:gridSpan w:val="2"/>
            <w:shd w:val="clear" w:color="auto" w:fill="E0E0E0"/>
          </w:tcPr>
          <w:p w:rsidR="003B3F80" w:rsidRPr="0076136C" w:rsidRDefault="003B3F80" w:rsidP="00F86D14">
            <w:pPr>
              <w:rPr>
                <w:b/>
                <w:bCs/>
              </w:rPr>
            </w:pPr>
          </w:p>
        </w:tc>
        <w:tc>
          <w:tcPr>
            <w:tcW w:w="2088" w:type="dxa"/>
            <w:shd w:val="clear" w:color="auto" w:fill="E0E0E0"/>
          </w:tcPr>
          <w:p w:rsidR="003B3F80" w:rsidRPr="0076136C" w:rsidRDefault="003B3F80" w:rsidP="00F86D14"/>
        </w:tc>
        <w:tc>
          <w:tcPr>
            <w:tcW w:w="531" w:type="dxa"/>
            <w:shd w:val="clear" w:color="auto" w:fill="E0E0E0"/>
            <w:vAlign w:val="center"/>
          </w:tcPr>
          <w:p w:rsidR="003B3F80" w:rsidRPr="0076136C" w:rsidRDefault="003B3F80" w:rsidP="00F86D14">
            <w:pPr>
              <w:jc w:val="center"/>
              <w:rPr>
                <w:color w:val="FF0000"/>
              </w:rPr>
            </w:pPr>
          </w:p>
        </w:tc>
        <w:tc>
          <w:tcPr>
            <w:tcW w:w="453" w:type="dxa"/>
            <w:shd w:val="clear" w:color="auto" w:fill="E0E0E0"/>
            <w:vAlign w:val="center"/>
          </w:tcPr>
          <w:p w:rsidR="003B3F80" w:rsidRPr="0076136C" w:rsidRDefault="003B3F80" w:rsidP="00F86D14">
            <w:pPr>
              <w:rPr>
                <w:color w:val="FF0000"/>
              </w:rPr>
            </w:pPr>
          </w:p>
        </w:tc>
        <w:tc>
          <w:tcPr>
            <w:tcW w:w="495" w:type="dxa"/>
            <w:shd w:val="clear" w:color="auto" w:fill="E0E0E0"/>
          </w:tcPr>
          <w:p w:rsidR="003B3F80" w:rsidRPr="0076136C" w:rsidRDefault="003B3F80" w:rsidP="00F86D14"/>
        </w:tc>
        <w:tc>
          <w:tcPr>
            <w:tcW w:w="485" w:type="dxa"/>
            <w:shd w:val="clear" w:color="auto" w:fill="E0E0E0"/>
          </w:tcPr>
          <w:p w:rsidR="003B3F80" w:rsidRPr="0076136C" w:rsidRDefault="003B3F80" w:rsidP="00F86D14"/>
        </w:tc>
        <w:tc>
          <w:tcPr>
            <w:tcW w:w="495" w:type="dxa"/>
            <w:shd w:val="clear" w:color="auto" w:fill="E0E0E0"/>
          </w:tcPr>
          <w:p w:rsidR="003B3F80" w:rsidRPr="0076136C" w:rsidRDefault="003B3F80" w:rsidP="00F86D14"/>
        </w:tc>
        <w:tc>
          <w:tcPr>
            <w:tcW w:w="485" w:type="dxa"/>
            <w:shd w:val="clear" w:color="auto" w:fill="E0E0E0"/>
          </w:tcPr>
          <w:p w:rsidR="003B3F80" w:rsidRPr="0076136C" w:rsidRDefault="003B3F80" w:rsidP="00F86D14"/>
        </w:tc>
        <w:tc>
          <w:tcPr>
            <w:tcW w:w="495" w:type="dxa"/>
            <w:shd w:val="clear" w:color="auto" w:fill="E0E0E0"/>
          </w:tcPr>
          <w:p w:rsidR="003B3F80" w:rsidRPr="0076136C" w:rsidRDefault="003B3F80" w:rsidP="00F86D14"/>
        </w:tc>
        <w:tc>
          <w:tcPr>
            <w:tcW w:w="495" w:type="dxa"/>
            <w:shd w:val="clear" w:color="auto" w:fill="E0E0E0"/>
          </w:tcPr>
          <w:p w:rsidR="003B3F80" w:rsidRPr="0076136C" w:rsidRDefault="003B3F80" w:rsidP="00F86D14"/>
        </w:tc>
        <w:tc>
          <w:tcPr>
            <w:tcW w:w="499" w:type="dxa"/>
            <w:shd w:val="clear" w:color="auto" w:fill="E0E0E0"/>
          </w:tcPr>
          <w:p w:rsidR="003B3F80" w:rsidRPr="0076136C" w:rsidRDefault="003B3F80" w:rsidP="00F86D14"/>
        </w:tc>
        <w:tc>
          <w:tcPr>
            <w:tcW w:w="546" w:type="dxa"/>
            <w:gridSpan w:val="2"/>
            <w:shd w:val="clear" w:color="auto" w:fill="E0E0E0"/>
          </w:tcPr>
          <w:p w:rsidR="003B3F80" w:rsidRPr="0076136C" w:rsidRDefault="003B3F80" w:rsidP="00F86D14"/>
        </w:tc>
        <w:tc>
          <w:tcPr>
            <w:tcW w:w="499" w:type="dxa"/>
            <w:shd w:val="clear" w:color="auto" w:fill="E0E0E0"/>
          </w:tcPr>
          <w:p w:rsidR="003B3F80" w:rsidRPr="0076136C" w:rsidRDefault="003B3F80" w:rsidP="00F86D14"/>
        </w:tc>
        <w:tc>
          <w:tcPr>
            <w:tcW w:w="649" w:type="dxa"/>
            <w:shd w:val="clear" w:color="auto" w:fill="E0E0E0"/>
          </w:tcPr>
          <w:p w:rsidR="003B3F80" w:rsidRPr="0076136C" w:rsidRDefault="003B3F80" w:rsidP="00F86D14">
            <w:pPr>
              <w:jc w:val="center"/>
              <w:rPr>
                <w:b/>
                <w:bCs/>
              </w:rPr>
            </w:pPr>
            <w:r w:rsidRPr="0076136C">
              <w:rPr>
                <w:b/>
                <w:bCs/>
                <w:sz w:val="22"/>
                <w:szCs w:val="22"/>
              </w:rPr>
              <w:t>71</w:t>
            </w:r>
          </w:p>
        </w:tc>
      </w:tr>
      <w:tr w:rsidR="003B3F80" w:rsidTr="00F86D14">
        <w:trPr>
          <w:trHeight w:val="410"/>
        </w:trPr>
        <w:tc>
          <w:tcPr>
            <w:tcW w:w="1613" w:type="dxa"/>
            <w:gridSpan w:val="2"/>
            <w:vMerge w:val="restart"/>
          </w:tcPr>
          <w:p w:rsidR="003B3F80" w:rsidRPr="0076136C" w:rsidRDefault="003B3F80" w:rsidP="00F86D14">
            <w:pPr>
              <w:rPr>
                <w:b/>
                <w:bCs/>
              </w:rPr>
            </w:pPr>
            <w:r w:rsidRPr="0076136C">
              <w:rPr>
                <w:b/>
                <w:bCs/>
                <w:sz w:val="22"/>
                <w:szCs w:val="22"/>
              </w:rPr>
              <w:t>Matematika  a práca s informáciami</w:t>
            </w:r>
          </w:p>
        </w:tc>
        <w:tc>
          <w:tcPr>
            <w:tcW w:w="2088" w:type="dxa"/>
          </w:tcPr>
          <w:p w:rsidR="003B3F80" w:rsidRPr="0076136C" w:rsidRDefault="003B3F80" w:rsidP="00F86D14">
            <w:r w:rsidRPr="0076136C">
              <w:rPr>
                <w:sz w:val="22"/>
                <w:szCs w:val="22"/>
              </w:rPr>
              <w:t>matematika</w:t>
            </w:r>
          </w:p>
        </w:tc>
        <w:tc>
          <w:tcPr>
            <w:tcW w:w="531" w:type="dxa"/>
          </w:tcPr>
          <w:p w:rsidR="003B3F80" w:rsidRPr="0076136C" w:rsidRDefault="003B3F80" w:rsidP="00F86D14">
            <w:pPr>
              <w:jc w:val="center"/>
            </w:pPr>
            <w:r w:rsidRPr="0076136C">
              <w:rPr>
                <w:sz w:val="22"/>
                <w:szCs w:val="22"/>
              </w:rPr>
              <w:t>2</w:t>
            </w:r>
          </w:p>
        </w:tc>
        <w:tc>
          <w:tcPr>
            <w:tcW w:w="453" w:type="dxa"/>
          </w:tcPr>
          <w:p w:rsidR="003B3F80" w:rsidRPr="0076136C" w:rsidRDefault="003B3F80" w:rsidP="00F86D14">
            <w:pPr>
              <w:jc w:val="center"/>
            </w:pPr>
            <w:r w:rsidRPr="0076136C">
              <w:rPr>
                <w:sz w:val="22"/>
                <w:szCs w:val="22"/>
              </w:rPr>
              <w:t>2</w:t>
            </w:r>
          </w:p>
        </w:tc>
        <w:tc>
          <w:tcPr>
            <w:tcW w:w="495" w:type="dxa"/>
          </w:tcPr>
          <w:p w:rsidR="003B3F80" w:rsidRPr="0076136C" w:rsidRDefault="003B3F80" w:rsidP="00F86D14">
            <w:pPr>
              <w:jc w:val="center"/>
            </w:pPr>
            <w:r w:rsidRPr="0076136C">
              <w:rPr>
                <w:sz w:val="22"/>
                <w:szCs w:val="22"/>
              </w:rPr>
              <w:t>2</w:t>
            </w:r>
          </w:p>
        </w:tc>
        <w:tc>
          <w:tcPr>
            <w:tcW w:w="485" w:type="dxa"/>
          </w:tcPr>
          <w:p w:rsidR="003B3F80" w:rsidRPr="0076136C" w:rsidRDefault="003B3F80" w:rsidP="00F86D14">
            <w:pPr>
              <w:jc w:val="center"/>
            </w:pPr>
            <w:r w:rsidRPr="0076136C">
              <w:rPr>
                <w:sz w:val="22"/>
                <w:szCs w:val="22"/>
              </w:rPr>
              <w:t>2</w:t>
            </w:r>
          </w:p>
        </w:tc>
        <w:tc>
          <w:tcPr>
            <w:tcW w:w="495" w:type="dxa"/>
          </w:tcPr>
          <w:p w:rsidR="003B3F80" w:rsidRPr="0076136C" w:rsidRDefault="003B3F80" w:rsidP="00F86D14">
            <w:pPr>
              <w:jc w:val="center"/>
            </w:pPr>
            <w:r w:rsidRPr="0076136C">
              <w:rPr>
                <w:sz w:val="22"/>
                <w:szCs w:val="22"/>
              </w:rPr>
              <w:t>2</w:t>
            </w:r>
          </w:p>
        </w:tc>
        <w:tc>
          <w:tcPr>
            <w:tcW w:w="485" w:type="dxa"/>
          </w:tcPr>
          <w:p w:rsidR="003B3F80" w:rsidRPr="0076136C" w:rsidRDefault="003B3F80" w:rsidP="00F86D14">
            <w:pPr>
              <w:jc w:val="center"/>
            </w:pPr>
            <w:r w:rsidRPr="0076136C">
              <w:rPr>
                <w:sz w:val="22"/>
                <w:szCs w:val="22"/>
              </w:rPr>
              <w:t>2</w:t>
            </w:r>
          </w:p>
        </w:tc>
        <w:tc>
          <w:tcPr>
            <w:tcW w:w="495" w:type="dxa"/>
          </w:tcPr>
          <w:p w:rsidR="003B3F80" w:rsidRPr="0076136C" w:rsidRDefault="003B3F80" w:rsidP="00F86D14">
            <w:pPr>
              <w:jc w:val="center"/>
            </w:pPr>
            <w:r w:rsidRPr="0076136C">
              <w:rPr>
                <w:sz w:val="22"/>
                <w:szCs w:val="22"/>
              </w:rPr>
              <w:t>2</w:t>
            </w:r>
          </w:p>
        </w:tc>
        <w:tc>
          <w:tcPr>
            <w:tcW w:w="495" w:type="dxa"/>
          </w:tcPr>
          <w:p w:rsidR="003B3F80" w:rsidRPr="0076136C" w:rsidRDefault="003B3F80" w:rsidP="00F86D14">
            <w:pPr>
              <w:jc w:val="center"/>
            </w:pPr>
            <w:r w:rsidRPr="0076136C">
              <w:rPr>
                <w:sz w:val="22"/>
                <w:szCs w:val="22"/>
              </w:rPr>
              <w:t>2</w:t>
            </w:r>
          </w:p>
        </w:tc>
        <w:tc>
          <w:tcPr>
            <w:tcW w:w="499" w:type="dxa"/>
          </w:tcPr>
          <w:p w:rsidR="003B3F80" w:rsidRPr="0076136C" w:rsidRDefault="003B3F80" w:rsidP="00F86D14">
            <w:pPr>
              <w:jc w:val="center"/>
            </w:pPr>
            <w:r w:rsidRPr="0076136C">
              <w:rPr>
                <w:sz w:val="22"/>
                <w:szCs w:val="22"/>
              </w:rPr>
              <w:t>2</w:t>
            </w:r>
          </w:p>
        </w:tc>
        <w:tc>
          <w:tcPr>
            <w:tcW w:w="546" w:type="dxa"/>
            <w:gridSpan w:val="2"/>
          </w:tcPr>
          <w:p w:rsidR="003B3F80" w:rsidRPr="0076136C" w:rsidRDefault="003B3F80" w:rsidP="00F86D14">
            <w:pPr>
              <w:jc w:val="center"/>
            </w:pPr>
            <w:r w:rsidRPr="0076136C">
              <w:rPr>
                <w:sz w:val="22"/>
                <w:szCs w:val="22"/>
              </w:rPr>
              <w:t>2</w:t>
            </w:r>
          </w:p>
        </w:tc>
        <w:tc>
          <w:tcPr>
            <w:tcW w:w="499" w:type="dxa"/>
          </w:tcPr>
          <w:p w:rsidR="003B3F80" w:rsidRPr="0076136C" w:rsidRDefault="003B3F80" w:rsidP="00F86D14">
            <w:pPr>
              <w:jc w:val="center"/>
            </w:pPr>
            <w:r w:rsidRPr="0076136C">
              <w:rPr>
                <w:sz w:val="22"/>
                <w:szCs w:val="22"/>
              </w:rPr>
              <w:t>2</w:t>
            </w:r>
          </w:p>
        </w:tc>
        <w:tc>
          <w:tcPr>
            <w:tcW w:w="649" w:type="dxa"/>
          </w:tcPr>
          <w:p w:rsidR="003B3F80" w:rsidRPr="0076136C" w:rsidRDefault="003B3F80" w:rsidP="00F86D14">
            <w:pPr>
              <w:jc w:val="center"/>
            </w:pPr>
            <w:r w:rsidRPr="0076136C">
              <w:rPr>
                <w:sz w:val="22"/>
                <w:szCs w:val="22"/>
              </w:rPr>
              <w:t>22</w:t>
            </w:r>
          </w:p>
        </w:tc>
      </w:tr>
      <w:tr w:rsidR="003B3F80" w:rsidTr="00F86D14">
        <w:trPr>
          <w:trHeight w:val="410"/>
        </w:trPr>
        <w:tc>
          <w:tcPr>
            <w:tcW w:w="1613" w:type="dxa"/>
            <w:gridSpan w:val="2"/>
            <w:vMerge/>
          </w:tcPr>
          <w:p w:rsidR="003B3F80" w:rsidRPr="0076136C" w:rsidRDefault="003B3F80" w:rsidP="00F86D14">
            <w:pPr>
              <w:rPr>
                <w:b/>
                <w:bCs/>
              </w:rPr>
            </w:pPr>
          </w:p>
        </w:tc>
        <w:tc>
          <w:tcPr>
            <w:tcW w:w="2088" w:type="dxa"/>
          </w:tcPr>
          <w:p w:rsidR="003B3F80" w:rsidRPr="0076136C" w:rsidRDefault="003B3F80" w:rsidP="003B3F80">
            <w:r w:rsidRPr="0076136C">
              <w:rPr>
                <w:sz w:val="22"/>
                <w:szCs w:val="22"/>
              </w:rPr>
              <w:t>informati</w:t>
            </w:r>
            <w:r>
              <w:rPr>
                <w:sz w:val="22"/>
                <w:szCs w:val="22"/>
              </w:rPr>
              <w:t>ka</w:t>
            </w:r>
          </w:p>
        </w:tc>
        <w:tc>
          <w:tcPr>
            <w:tcW w:w="531" w:type="dxa"/>
          </w:tcPr>
          <w:p w:rsidR="003B3F80" w:rsidRPr="0076136C" w:rsidRDefault="003B3F80" w:rsidP="00F86D14">
            <w:pPr>
              <w:jc w:val="center"/>
            </w:pPr>
          </w:p>
        </w:tc>
        <w:tc>
          <w:tcPr>
            <w:tcW w:w="453" w:type="dxa"/>
          </w:tcPr>
          <w:p w:rsidR="003B3F80" w:rsidRPr="0076136C" w:rsidRDefault="003B3F80" w:rsidP="00F86D14"/>
        </w:tc>
        <w:tc>
          <w:tcPr>
            <w:tcW w:w="495" w:type="dxa"/>
          </w:tcPr>
          <w:p w:rsidR="003B3F80" w:rsidRPr="0076136C" w:rsidRDefault="003B3F80" w:rsidP="00F86D14">
            <w:pPr>
              <w:jc w:val="center"/>
            </w:pPr>
          </w:p>
        </w:tc>
        <w:tc>
          <w:tcPr>
            <w:tcW w:w="485" w:type="dxa"/>
          </w:tcPr>
          <w:p w:rsidR="003B3F80" w:rsidRPr="0076136C" w:rsidRDefault="003B3F80" w:rsidP="00F86D14">
            <w:pPr>
              <w:jc w:val="center"/>
            </w:pPr>
          </w:p>
        </w:tc>
        <w:tc>
          <w:tcPr>
            <w:tcW w:w="495" w:type="dxa"/>
          </w:tcPr>
          <w:p w:rsidR="003B3F80" w:rsidRPr="0076136C" w:rsidRDefault="003B3F80" w:rsidP="00F86D14">
            <w:pPr>
              <w:jc w:val="center"/>
            </w:pPr>
          </w:p>
        </w:tc>
        <w:tc>
          <w:tcPr>
            <w:tcW w:w="485" w:type="dxa"/>
          </w:tcPr>
          <w:p w:rsidR="003B3F80" w:rsidRPr="0076136C" w:rsidRDefault="003B3F80" w:rsidP="00F86D14">
            <w:pPr>
              <w:jc w:val="center"/>
            </w:pPr>
          </w:p>
        </w:tc>
        <w:tc>
          <w:tcPr>
            <w:tcW w:w="495" w:type="dxa"/>
          </w:tcPr>
          <w:p w:rsidR="003B3F80" w:rsidRPr="0076136C" w:rsidRDefault="003B3F80" w:rsidP="00F86D14">
            <w:pPr>
              <w:jc w:val="center"/>
            </w:pPr>
          </w:p>
        </w:tc>
        <w:tc>
          <w:tcPr>
            <w:tcW w:w="495" w:type="dxa"/>
          </w:tcPr>
          <w:p w:rsidR="003B3F80" w:rsidRPr="0076136C" w:rsidRDefault="003B3F80" w:rsidP="00F86D14">
            <w:pPr>
              <w:jc w:val="center"/>
            </w:pPr>
            <w:r w:rsidRPr="0076136C">
              <w:rPr>
                <w:sz w:val="22"/>
                <w:szCs w:val="22"/>
              </w:rPr>
              <w:t>0,5</w:t>
            </w:r>
          </w:p>
        </w:tc>
        <w:tc>
          <w:tcPr>
            <w:tcW w:w="499" w:type="dxa"/>
          </w:tcPr>
          <w:p w:rsidR="003B3F80" w:rsidRPr="0076136C" w:rsidRDefault="003B3F80" w:rsidP="00F86D14">
            <w:pPr>
              <w:jc w:val="center"/>
            </w:pPr>
            <w:r w:rsidRPr="0076136C">
              <w:rPr>
                <w:sz w:val="22"/>
                <w:szCs w:val="22"/>
              </w:rPr>
              <w:t>0,5</w:t>
            </w:r>
          </w:p>
        </w:tc>
        <w:tc>
          <w:tcPr>
            <w:tcW w:w="546" w:type="dxa"/>
            <w:gridSpan w:val="2"/>
          </w:tcPr>
          <w:p w:rsidR="003B3F80" w:rsidRPr="0076136C" w:rsidRDefault="003B3F80" w:rsidP="00F86D14">
            <w:pPr>
              <w:jc w:val="center"/>
            </w:pPr>
            <w:r w:rsidRPr="0076136C">
              <w:rPr>
                <w:sz w:val="22"/>
                <w:szCs w:val="22"/>
              </w:rPr>
              <w:t>0,5</w:t>
            </w:r>
          </w:p>
        </w:tc>
        <w:tc>
          <w:tcPr>
            <w:tcW w:w="499" w:type="dxa"/>
          </w:tcPr>
          <w:p w:rsidR="003B3F80" w:rsidRPr="0076136C" w:rsidRDefault="003B3F80" w:rsidP="00F86D14">
            <w:pPr>
              <w:jc w:val="center"/>
            </w:pPr>
            <w:r w:rsidRPr="0076136C">
              <w:rPr>
                <w:sz w:val="22"/>
                <w:szCs w:val="22"/>
              </w:rPr>
              <w:t>0,5</w:t>
            </w:r>
          </w:p>
        </w:tc>
        <w:tc>
          <w:tcPr>
            <w:tcW w:w="649" w:type="dxa"/>
          </w:tcPr>
          <w:p w:rsidR="003B3F80" w:rsidRPr="0076136C" w:rsidRDefault="003B3F80" w:rsidP="00F86D14">
            <w:pPr>
              <w:jc w:val="center"/>
            </w:pPr>
            <w:r w:rsidRPr="0076136C">
              <w:rPr>
                <w:sz w:val="22"/>
                <w:szCs w:val="22"/>
              </w:rPr>
              <w:t>2</w:t>
            </w:r>
          </w:p>
        </w:tc>
      </w:tr>
      <w:tr w:rsidR="003B3F80" w:rsidTr="003B3F80">
        <w:trPr>
          <w:trHeight w:val="410"/>
        </w:trPr>
        <w:tc>
          <w:tcPr>
            <w:tcW w:w="1613" w:type="dxa"/>
            <w:gridSpan w:val="2"/>
            <w:shd w:val="clear" w:color="auto" w:fill="D9D9D9" w:themeFill="background1" w:themeFillShade="D9"/>
          </w:tcPr>
          <w:p w:rsidR="003B3F80" w:rsidRPr="0076136C" w:rsidRDefault="003B3F80" w:rsidP="00F86D14">
            <w:pPr>
              <w:rPr>
                <w:b/>
                <w:bCs/>
              </w:rPr>
            </w:pPr>
          </w:p>
        </w:tc>
        <w:tc>
          <w:tcPr>
            <w:tcW w:w="2088" w:type="dxa"/>
            <w:shd w:val="clear" w:color="auto" w:fill="D9D9D9" w:themeFill="background1" w:themeFillShade="D9"/>
          </w:tcPr>
          <w:p w:rsidR="003B3F80" w:rsidRPr="0076136C" w:rsidRDefault="003B3F80" w:rsidP="00F86D14"/>
        </w:tc>
        <w:tc>
          <w:tcPr>
            <w:tcW w:w="531" w:type="dxa"/>
            <w:shd w:val="clear" w:color="auto" w:fill="D9D9D9" w:themeFill="background1" w:themeFillShade="D9"/>
          </w:tcPr>
          <w:p w:rsidR="003B3F80" w:rsidRPr="0076136C" w:rsidRDefault="003B3F80" w:rsidP="00F86D14">
            <w:pPr>
              <w:jc w:val="center"/>
            </w:pPr>
          </w:p>
        </w:tc>
        <w:tc>
          <w:tcPr>
            <w:tcW w:w="453" w:type="dxa"/>
            <w:shd w:val="clear" w:color="auto" w:fill="D9D9D9" w:themeFill="background1" w:themeFillShade="D9"/>
          </w:tcPr>
          <w:p w:rsidR="003B3F80" w:rsidRPr="0076136C" w:rsidRDefault="003B3F80" w:rsidP="00F86D14"/>
        </w:tc>
        <w:tc>
          <w:tcPr>
            <w:tcW w:w="495" w:type="dxa"/>
            <w:shd w:val="clear" w:color="auto" w:fill="D9D9D9" w:themeFill="background1" w:themeFillShade="D9"/>
          </w:tcPr>
          <w:p w:rsidR="003B3F80" w:rsidRPr="0076136C" w:rsidRDefault="003B3F80" w:rsidP="00F86D14">
            <w:pPr>
              <w:jc w:val="center"/>
            </w:pPr>
          </w:p>
        </w:tc>
        <w:tc>
          <w:tcPr>
            <w:tcW w:w="485" w:type="dxa"/>
            <w:shd w:val="clear" w:color="auto" w:fill="D9D9D9" w:themeFill="background1" w:themeFillShade="D9"/>
          </w:tcPr>
          <w:p w:rsidR="003B3F80" w:rsidRPr="0076136C" w:rsidRDefault="003B3F80" w:rsidP="00F86D14">
            <w:pPr>
              <w:jc w:val="center"/>
            </w:pPr>
          </w:p>
        </w:tc>
        <w:tc>
          <w:tcPr>
            <w:tcW w:w="495" w:type="dxa"/>
            <w:shd w:val="clear" w:color="auto" w:fill="D9D9D9" w:themeFill="background1" w:themeFillShade="D9"/>
          </w:tcPr>
          <w:p w:rsidR="003B3F80" w:rsidRPr="0076136C" w:rsidRDefault="003B3F80" w:rsidP="00F86D14">
            <w:pPr>
              <w:jc w:val="center"/>
            </w:pPr>
          </w:p>
        </w:tc>
        <w:tc>
          <w:tcPr>
            <w:tcW w:w="485" w:type="dxa"/>
            <w:shd w:val="clear" w:color="auto" w:fill="D9D9D9" w:themeFill="background1" w:themeFillShade="D9"/>
          </w:tcPr>
          <w:p w:rsidR="003B3F80" w:rsidRPr="0076136C" w:rsidRDefault="003B3F80" w:rsidP="00F86D14">
            <w:pPr>
              <w:jc w:val="center"/>
            </w:pPr>
          </w:p>
        </w:tc>
        <w:tc>
          <w:tcPr>
            <w:tcW w:w="495" w:type="dxa"/>
            <w:shd w:val="clear" w:color="auto" w:fill="D9D9D9" w:themeFill="background1" w:themeFillShade="D9"/>
          </w:tcPr>
          <w:p w:rsidR="003B3F80" w:rsidRPr="0076136C" w:rsidRDefault="003B3F80" w:rsidP="00F86D14">
            <w:pPr>
              <w:jc w:val="center"/>
            </w:pPr>
          </w:p>
        </w:tc>
        <w:tc>
          <w:tcPr>
            <w:tcW w:w="495" w:type="dxa"/>
            <w:shd w:val="clear" w:color="auto" w:fill="D9D9D9" w:themeFill="background1" w:themeFillShade="D9"/>
          </w:tcPr>
          <w:p w:rsidR="003B3F80" w:rsidRPr="0076136C" w:rsidRDefault="003B3F80" w:rsidP="00F86D14">
            <w:pPr>
              <w:jc w:val="center"/>
            </w:pPr>
          </w:p>
        </w:tc>
        <w:tc>
          <w:tcPr>
            <w:tcW w:w="499" w:type="dxa"/>
            <w:shd w:val="clear" w:color="auto" w:fill="D9D9D9" w:themeFill="background1" w:themeFillShade="D9"/>
          </w:tcPr>
          <w:p w:rsidR="003B3F80" w:rsidRPr="0076136C" w:rsidRDefault="003B3F80" w:rsidP="00F86D14">
            <w:pPr>
              <w:jc w:val="center"/>
            </w:pPr>
          </w:p>
        </w:tc>
        <w:tc>
          <w:tcPr>
            <w:tcW w:w="546" w:type="dxa"/>
            <w:gridSpan w:val="2"/>
            <w:shd w:val="clear" w:color="auto" w:fill="D9D9D9" w:themeFill="background1" w:themeFillShade="D9"/>
          </w:tcPr>
          <w:p w:rsidR="003B3F80" w:rsidRPr="0076136C" w:rsidRDefault="003B3F80" w:rsidP="00F86D14">
            <w:pPr>
              <w:jc w:val="center"/>
            </w:pPr>
          </w:p>
        </w:tc>
        <w:tc>
          <w:tcPr>
            <w:tcW w:w="499" w:type="dxa"/>
            <w:shd w:val="clear" w:color="auto" w:fill="D9D9D9" w:themeFill="background1" w:themeFillShade="D9"/>
          </w:tcPr>
          <w:p w:rsidR="003B3F80" w:rsidRPr="0076136C" w:rsidRDefault="003B3F80" w:rsidP="00F86D14">
            <w:pPr>
              <w:jc w:val="center"/>
            </w:pPr>
          </w:p>
        </w:tc>
        <w:tc>
          <w:tcPr>
            <w:tcW w:w="649" w:type="dxa"/>
            <w:shd w:val="clear" w:color="auto" w:fill="D9D9D9" w:themeFill="background1" w:themeFillShade="D9"/>
          </w:tcPr>
          <w:p w:rsidR="003B3F80" w:rsidRPr="003B3F80" w:rsidRDefault="003B3F80" w:rsidP="00F86D14">
            <w:pPr>
              <w:jc w:val="center"/>
              <w:rPr>
                <w:b/>
              </w:rPr>
            </w:pPr>
            <w:r w:rsidRPr="003B3F80">
              <w:rPr>
                <w:b/>
                <w:sz w:val="22"/>
                <w:szCs w:val="22"/>
              </w:rPr>
              <w:t>24</w:t>
            </w:r>
          </w:p>
        </w:tc>
      </w:tr>
      <w:tr w:rsidR="003B3F80" w:rsidTr="00F86D14">
        <w:trPr>
          <w:trHeight w:val="410"/>
        </w:trPr>
        <w:tc>
          <w:tcPr>
            <w:tcW w:w="1613" w:type="dxa"/>
            <w:gridSpan w:val="2"/>
          </w:tcPr>
          <w:p w:rsidR="003B3F80" w:rsidRPr="0076136C" w:rsidRDefault="003B3F80" w:rsidP="003B3F80">
            <w:pPr>
              <w:rPr>
                <w:b/>
                <w:bCs/>
              </w:rPr>
            </w:pPr>
            <w:r>
              <w:rPr>
                <w:b/>
                <w:bCs/>
                <w:sz w:val="22"/>
                <w:szCs w:val="22"/>
              </w:rPr>
              <w:t>Človek a príroda</w:t>
            </w:r>
          </w:p>
        </w:tc>
        <w:tc>
          <w:tcPr>
            <w:tcW w:w="2088" w:type="dxa"/>
          </w:tcPr>
          <w:p w:rsidR="003B3F80" w:rsidRPr="0076136C" w:rsidRDefault="003B3F80" w:rsidP="00F86D14">
            <w:r w:rsidRPr="0076136C">
              <w:rPr>
                <w:sz w:val="22"/>
                <w:szCs w:val="22"/>
              </w:rPr>
              <w:t>vecné učenie</w:t>
            </w:r>
          </w:p>
        </w:tc>
        <w:tc>
          <w:tcPr>
            <w:tcW w:w="531" w:type="dxa"/>
          </w:tcPr>
          <w:p w:rsidR="003B3F80" w:rsidRPr="0076136C" w:rsidRDefault="003B3F80" w:rsidP="00F86D14">
            <w:pPr>
              <w:jc w:val="center"/>
            </w:pPr>
            <w:r w:rsidRPr="0076136C">
              <w:rPr>
                <w:sz w:val="22"/>
                <w:szCs w:val="22"/>
              </w:rPr>
              <w:t>1</w:t>
            </w:r>
          </w:p>
        </w:tc>
        <w:tc>
          <w:tcPr>
            <w:tcW w:w="453" w:type="dxa"/>
          </w:tcPr>
          <w:p w:rsidR="003B3F80" w:rsidRPr="0076136C" w:rsidRDefault="003B3F80" w:rsidP="00F86D14">
            <w:pPr>
              <w:jc w:val="center"/>
            </w:pPr>
            <w:r w:rsidRPr="0076136C">
              <w:rPr>
                <w:sz w:val="22"/>
                <w:szCs w:val="22"/>
              </w:rPr>
              <w:t>1</w:t>
            </w:r>
          </w:p>
        </w:tc>
        <w:tc>
          <w:tcPr>
            <w:tcW w:w="495" w:type="dxa"/>
          </w:tcPr>
          <w:p w:rsidR="003B3F80" w:rsidRPr="0076136C" w:rsidRDefault="003B3F80" w:rsidP="00F86D14">
            <w:pPr>
              <w:jc w:val="center"/>
            </w:pPr>
            <w:r w:rsidRPr="0076136C">
              <w:rPr>
                <w:sz w:val="22"/>
                <w:szCs w:val="22"/>
              </w:rPr>
              <w:t>1</w:t>
            </w:r>
          </w:p>
        </w:tc>
        <w:tc>
          <w:tcPr>
            <w:tcW w:w="485" w:type="dxa"/>
          </w:tcPr>
          <w:p w:rsidR="003B3F80" w:rsidRPr="0076136C" w:rsidRDefault="003B3F80" w:rsidP="00F86D14">
            <w:pPr>
              <w:jc w:val="center"/>
            </w:pPr>
            <w:r w:rsidRPr="0076136C">
              <w:rPr>
                <w:sz w:val="22"/>
                <w:szCs w:val="22"/>
              </w:rPr>
              <w:t>1</w:t>
            </w:r>
          </w:p>
        </w:tc>
        <w:tc>
          <w:tcPr>
            <w:tcW w:w="495" w:type="dxa"/>
          </w:tcPr>
          <w:p w:rsidR="003B3F80" w:rsidRPr="0076136C" w:rsidRDefault="003B3F80" w:rsidP="00F86D14">
            <w:pPr>
              <w:jc w:val="center"/>
            </w:pPr>
            <w:r w:rsidRPr="0076136C">
              <w:rPr>
                <w:sz w:val="22"/>
                <w:szCs w:val="22"/>
              </w:rPr>
              <w:t>1</w:t>
            </w:r>
          </w:p>
        </w:tc>
        <w:tc>
          <w:tcPr>
            <w:tcW w:w="485" w:type="dxa"/>
          </w:tcPr>
          <w:p w:rsidR="003B3F80" w:rsidRPr="0076136C" w:rsidRDefault="003B3F80" w:rsidP="00F86D14">
            <w:pPr>
              <w:jc w:val="center"/>
            </w:pPr>
            <w:r w:rsidRPr="0076136C">
              <w:rPr>
                <w:sz w:val="22"/>
                <w:szCs w:val="22"/>
              </w:rPr>
              <w:t>1</w:t>
            </w:r>
          </w:p>
        </w:tc>
        <w:tc>
          <w:tcPr>
            <w:tcW w:w="495" w:type="dxa"/>
          </w:tcPr>
          <w:p w:rsidR="003B3F80" w:rsidRPr="0076136C" w:rsidRDefault="003B3F80" w:rsidP="00F86D14">
            <w:pPr>
              <w:jc w:val="center"/>
            </w:pPr>
            <w:r w:rsidRPr="0076136C">
              <w:rPr>
                <w:sz w:val="22"/>
                <w:szCs w:val="22"/>
              </w:rPr>
              <w:t>1</w:t>
            </w:r>
          </w:p>
        </w:tc>
        <w:tc>
          <w:tcPr>
            <w:tcW w:w="495" w:type="dxa"/>
          </w:tcPr>
          <w:p w:rsidR="003B3F80" w:rsidRPr="0076136C" w:rsidRDefault="003B3F80" w:rsidP="00F86D14">
            <w:pPr>
              <w:jc w:val="center"/>
            </w:pPr>
            <w:r w:rsidRPr="0076136C">
              <w:rPr>
                <w:sz w:val="22"/>
                <w:szCs w:val="22"/>
              </w:rPr>
              <w:t>1</w:t>
            </w:r>
          </w:p>
        </w:tc>
        <w:tc>
          <w:tcPr>
            <w:tcW w:w="499" w:type="dxa"/>
          </w:tcPr>
          <w:p w:rsidR="003B3F80" w:rsidRPr="0076136C" w:rsidRDefault="003B3F80" w:rsidP="00F86D14">
            <w:pPr>
              <w:jc w:val="center"/>
            </w:pPr>
            <w:r w:rsidRPr="0076136C">
              <w:rPr>
                <w:sz w:val="22"/>
                <w:szCs w:val="22"/>
              </w:rPr>
              <w:t>1</w:t>
            </w:r>
          </w:p>
        </w:tc>
        <w:tc>
          <w:tcPr>
            <w:tcW w:w="546" w:type="dxa"/>
            <w:gridSpan w:val="2"/>
          </w:tcPr>
          <w:p w:rsidR="003B3F80" w:rsidRPr="0076136C" w:rsidRDefault="003B3F80" w:rsidP="00F86D14">
            <w:pPr>
              <w:jc w:val="center"/>
            </w:pPr>
            <w:r w:rsidRPr="0076136C">
              <w:rPr>
                <w:sz w:val="22"/>
                <w:szCs w:val="22"/>
              </w:rPr>
              <w:t>1</w:t>
            </w:r>
          </w:p>
        </w:tc>
        <w:tc>
          <w:tcPr>
            <w:tcW w:w="499" w:type="dxa"/>
          </w:tcPr>
          <w:p w:rsidR="003B3F80" w:rsidRPr="0076136C" w:rsidRDefault="003B3F80" w:rsidP="00F86D14">
            <w:pPr>
              <w:jc w:val="center"/>
            </w:pPr>
            <w:r w:rsidRPr="0076136C">
              <w:rPr>
                <w:sz w:val="22"/>
                <w:szCs w:val="22"/>
              </w:rPr>
              <w:t>1</w:t>
            </w:r>
          </w:p>
        </w:tc>
        <w:tc>
          <w:tcPr>
            <w:tcW w:w="649" w:type="dxa"/>
          </w:tcPr>
          <w:p w:rsidR="003B3F80" w:rsidRPr="0076136C" w:rsidRDefault="003B3F80" w:rsidP="00F86D14">
            <w:pPr>
              <w:jc w:val="center"/>
            </w:pPr>
            <w:r w:rsidRPr="0076136C">
              <w:rPr>
                <w:sz w:val="22"/>
                <w:szCs w:val="22"/>
              </w:rPr>
              <w:t>11</w:t>
            </w:r>
          </w:p>
        </w:tc>
      </w:tr>
      <w:tr w:rsidR="003B3F80" w:rsidTr="00F86D14">
        <w:tc>
          <w:tcPr>
            <w:tcW w:w="1613" w:type="dxa"/>
            <w:gridSpan w:val="2"/>
            <w:shd w:val="clear" w:color="auto" w:fill="E0E0E0"/>
          </w:tcPr>
          <w:p w:rsidR="003B3F80" w:rsidRPr="0076136C" w:rsidRDefault="003B3F80" w:rsidP="00F86D14">
            <w:pPr>
              <w:rPr>
                <w:b/>
                <w:bCs/>
              </w:rPr>
            </w:pPr>
          </w:p>
        </w:tc>
        <w:tc>
          <w:tcPr>
            <w:tcW w:w="2088" w:type="dxa"/>
            <w:shd w:val="clear" w:color="auto" w:fill="E0E0E0"/>
          </w:tcPr>
          <w:p w:rsidR="003B3F80" w:rsidRPr="0076136C" w:rsidRDefault="003B3F80" w:rsidP="00F86D14">
            <w:pPr>
              <w:rPr>
                <w:b/>
                <w:bCs/>
              </w:rPr>
            </w:pPr>
          </w:p>
        </w:tc>
        <w:tc>
          <w:tcPr>
            <w:tcW w:w="531" w:type="dxa"/>
            <w:shd w:val="clear" w:color="auto" w:fill="E0E0E0"/>
            <w:vAlign w:val="center"/>
          </w:tcPr>
          <w:p w:rsidR="003B3F80" w:rsidRPr="0076136C" w:rsidRDefault="003B3F80" w:rsidP="00F86D14">
            <w:pPr>
              <w:jc w:val="center"/>
              <w:rPr>
                <w:b/>
                <w:bCs/>
                <w:color w:val="FF0000"/>
              </w:rPr>
            </w:pPr>
          </w:p>
        </w:tc>
        <w:tc>
          <w:tcPr>
            <w:tcW w:w="453" w:type="dxa"/>
            <w:shd w:val="clear" w:color="auto" w:fill="E0E0E0"/>
            <w:vAlign w:val="center"/>
          </w:tcPr>
          <w:p w:rsidR="003B3F80" w:rsidRPr="0076136C" w:rsidRDefault="003B3F80" w:rsidP="00F86D14">
            <w:pPr>
              <w:rPr>
                <w:b/>
                <w:bCs/>
                <w:color w:val="FF0000"/>
              </w:rPr>
            </w:pPr>
          </w:p>
        </w:tc>
        <w:tc>
          <w:tcPr>
            <w:tcW w:w="495" w:type="dxa"/>
            <w:shd w:val="clear" w:color="auto" w:fill="E0E0E0"/>
          </w:tcPr>
          <w:p w:rsidR="003B3F80" w:rsidRPr="0076136C" w:rsidRDefault="003B3F80" w:rsidP="00F86D14">
            <w:pPr>
              <w:rPr>
                <w:b/>
                <w:bCs/>
              </w:rPr>
            </w:pPr>
          </w:p>
        </w:tc>
        <w:tc>
          <w:tcPr>
            <w:tcW w:w="485" w:type="dxa"/>
            <w:shd w:val="clear" w:color="auto" w:fill="E0E0E0"/>
          </w:tcPr>
          <w:p w:rsidR="003B3F80" w:rsidRPr="0076136C" w:rsidRDefault="003B3F80" w:rsidP="00F86D14">
            <w:pPr>
              <w:rPr>
                <w:b/>
                <w:bCs/>
              </w:rPr>
            </w:pPr>
          </w:p>
        </w:tc>
        <w:tc>
          <w:tcPr>
            <w:tcW w:w="495" w:type="dxa"/>
            <w:shd w:val="clear" w:color="auto" w:fill="E0E0E0"/>
          </w:tcPr>
          <w:p w:rsidR="003B3F80" w:rsidRPr="0076136C" w:rsidRDefault="003B3F80" w:rsidP="00F86D14">
            <w:pPr>
              <w:rPr>
                <w:b/>
                <w:bCs/>
              </w:rPr>
            </w:pPr>
          </w:p>
        </w:tc>
        <w:tc>
          <w:tcPr>
            <w:tcW w:w="485" w:type="dxa"/>
            <w:shd w:val="clear" w:color="auto" w:fill="E0E0E0"/>
          </w:tcPr>
          <w:p w:rsidR="003B3F80" w:rsidRPr="0076136C" w:rsidRDefault="003B3F80" w:rsidP="00F86D14">
            <w:pPr>
              <w:rPr>
                <w:b/>
                <w:bCs/>
              </w:rPr>
            </w:pPr>
          </w:p>
        </w:tc>
        <w:tc>
          <w:tcPr>
            <w:tcW w:w="495" w:type="dxa"/>
            <w:shd w:val="clear" w:color="auto" w:fill="E0E0E0"/>
          </w:tcPr>
          <w:p w:rsidR="003B3F80" w:rsidRPr="0076136C" w:rsidRDefault="003B3F80" w:rsidP="00F86D14">
            <w:pPr>
              <w:rPr>
                <w:b/>
                <w:bCs/>
              </w:rPr>
            </w:pPr>
          </w:p>
        </w:tc>
        <w:tc>
          <w:tcPr>
            <w:tcW w:w="495" w:type="dxa"/>
            <w:shd w:val="clear" w:color="auto" w:fill="E0E0E0"/>
          </w:tcPr>
          <w:p w:rsidR="003B3F80" w:rsidRPr="0076136C" w:rsidRDefault="003B3F80" w:rsidP="00F86D14">
            <w:pPr>
              <w:rPr>
                <w:b/>
                <w:bCs/>
              </w:rPr>
            </w:pPr>
          </w:p>
        </w:tc>
        <w:tc>
          <w:tcPr>
            <w:tcW w:w="499" w:type="dxa"/>
            <w:shd w:val="clear" w:color="auto" w:fill="E0E0E0"/>
          </w:tcPr>
          <w:p w:rsidR="003B3F80" w:rsidRPr="0076136C" w:rsidRDefault="003B3F80" w:rsidP="00F86D14">
            <w:pPr>
              <w:rPr>
                <w:b/>
                <w:bCs/>
              </w:rPr>
            </w:pPr>
          </w:p>
        </w:tc>
        <w:tc>
          <w:tcPr>
            <w:tcW w:w="546" w:type="dxa"/>
            <w:gridSpan w:val="2"/>
            <w:shd w:val="clear" w:color="auto" w:fill="E0E0E0"/>
          </w:tcPr>
          <w:p w:rsidR="003B3F80" w:rsidRPr="0076136C" w:rsidRDefault="003B3F80" w:rsidP="00F86D14">
            <w:pPr>
              <w:rPr>
                <w:b/>
                <w:bCs/>
              </w:rPr>
            </w:pPr>
          </w:p>
        </w:tc>
        <w:tc>
          <w:tcPr>
            <w:tcW w:w="499" w:type="dxa"/>
            <w:shd w:val="clear" w:color="auto" w:fill="E0E0E0"/>
          </w:tcPr>
          <w:p w:rsidR="003B3F80" w:rsidRPr="0076136C" w:rsidRDefault="003B3F80" w:rsidP="00F86D14">
            <w:pPr>
              <w:rPr>
                <w:b/>
                <w:bCs/>
              </w:rPr>
            </w:pPr>
          </w:p>
        </w:tc>
        <w:tc>
          <w:tcPr>
            <w:tcW w:w="649" w:type="dxa"/>
            <w:shd w:val="clear" w:color="auto" w:fill="E0E0E0"/>
          </w:tcPr>
          <w:p w:rsidR="003B3F80" w:rsidRPr="0076136C" w:rsidRDefault="003B3F80" w:rsidP="00F86D14">
            <w:pPr>
              <w:jc w:val="center"/>
              <w:rPr>
                <w:b/>
                <w:bCs/>
              </w:rPr>
            </w:pPr>
            <w:r w:rsidRPr="0076136C">
              <w:rPr>
                <w:b/>
                <w:bCs/>
                <w:sz w:val="22"/>
                <w:szCs w:val="22"/>
              </w:rPr>
              <w:t>11</w:t>
            </w:r>
          </w:p>
        </w:tc>
      </w:tr>
      <w:tr w:rsidR="003B3F80" w:rsidTr="00F86D14">
        <w:trPr>
          <w:trHeight w:val="649"/>
        </w:trPr>
        <w:tc>
          <w:tcPr>
            <w:tcW w:w="1613" w:type="dxa"/>
            <w:gridSpan w:val="2"/>
          </w:tcPr>
          <w:p w:rsidR="003B3F80" w:rsidRPr="0076136C" w:rsidRDefault="003B3F80" w:rsidP="00F86D14">
            <w:pPr>
              <w:rPr>
                <w:b/>
                <w:bCs/>
              </w:rPr>
            </w:pPr>
            <w:r w:rsidRPr="0076136C">
              <w:rPr>
                <w:b/>
                <w:bCs/>
                <w:sz w:val="22"/>
                <w:szCs w:val="22"/>
              </w:rPr>
              <w:t xml:space="preserve">Človek a hodnoty  </w:t>
            </w:r>
          </w:p>
        </w:tc>
        <w:tc>
          <w:tcPr>
            <w:tcW w:w="2088" w:type="dxa"/>
          </w:tcPr>
          <w:p w:rsidR="003B3F80" w:rsidRPr="0076136C" w:rsidRDefault="003B3F80" w:rsidP="00F86D14">
            <w:r w:rsidRPr="0076136C">
              <w:rPr>
                <w:sz w:val="22"/>
                <w:szCs w:val="22"/>
              </w:rPr>
              <w:t xml:space="preserve">etická výchova /náboženská výchova </w:t>
            </w:r>
            <w:r>
              <w:rPr>
                <w:sz w:val="22"/>
                <w:szCs w:val="22"/>
              </w:rPr>
              <w:t>/ náboženstvo</w:t>
            </w:r>
            <w:r w:rsidRPr="0076136C">
              <w:rPr>
                <w:sz w:val="22"/>
                <w:szCs w:val="22"/>
              </w:rPr>
              <w:t xml:space="preserve"> </w:t>
            </w:r>
          </w:p>
        </w:tc>
        <w:tc>
          <w:tcPr>
            <w:tcW w:w="531" w:type="dxa"/>
            <w:vAlign w:val="center"/>
          </w:tcPr>
          <w:p w:rsidR="003B3F80" w:rsidRPr="0076136C" w:rsidRDefault="003B3F80" w:rsidP="00F86D14">
            <w:pPr>
              <w:jc w:val="center"/>
            </w:pPr>
          </w:p>
        </w:tc>
        <w:tc>
          <w:tcPr>
            <w:tcW w:w="453" w:type="dxa"/>
            <w:vAlign w:val="center"/>
          </w:tcPr>
          <w:p w:rsidR="003B3F80" w:rsidRPr="0076136C" w:rsidRDefault="003B3F80" w:rsidP="00F86D14"/>
        </w:tc>
        <w:tc>
          <w:tcPr>
            <w:tcW w:w="495" w:type="dxa"/>
            <w:vAlign w:val="center"/>
          </w:tcPr>
          <w:p w:rsidR="003B3F80" w:rsidRPr="0076136C" w:rsidRDefault="003B3F80" w:rsidP="00F86D14">
            <w:pPr>
              <w:jc w:val="center"/>
            </w:pPr>
          </w:p>
        </w:tc>
        <w:tc>
          <w:tcPr>
            <w:tcW w:w="485" w:type="dxa"/>
            <w:vAlign w:val="center"/>
          </w:tcPr>
          <w:p w:rsidR="003B3F80" w:rsidRPr="0076136C" w:rsidRDefault="003B3F80" w:rsidP="00F86D14">
            <w:pPr>
              <w:jc w:val="center"/>
            </w:pPr>
          </w:p>
        </w:tc>
        <w:tc>
          <w:tcPr>
            <w:tcW w:w="495" w:type="dxa"/>
            <w:vAlign w:val="center"/>
          </w:tcPr>
          <w:p w:rsidR="003B3F80" w:rsidRPr="0076136C" w:rsidRDefault="003B3F80" w:rsidP="00F86D14">
            <w:pPr>
              <w:jc w:val="center"/>
            </w:pPr>
          </w:p>
        </w:tc>
        <w:tc>
          <w:tcPr>
            <w:tcW w:w="485" w:type="dxa"/>
            <w:vAlign w:val="center"/>
          </w:tcPr>
          <w:p w:rsidR="003B3F80" w:rsidRPr="0076136C" w:rsidRDefault="003B3F80" w:rsidP="00F86D14">
            <w:pPr>
              <w:jc w:val="center"/>
            </w:pPr>
          </w:p>
        </w:tc>
        <w:tc>
          <w:tcPr>
            <w:tcW w:w="495" w:type="dxa"/>
            <w:vAlign w:val="center"/>
          </w:tcPr>
          <w:p w:rsidR="003B3F80" w:rsidRPr="0076136C" w:rsidRDefault="003B3F80" w:rsidP="00F86D14">
            <w:pPr>
              <w:jc w:val="center"/>
            </w:pPr>
          </w:p>
        </w:tc>
        <w:tc>
          <w:tcPr>
            <w:tcW w:w="495" w:type="dxa"/>
          </w:tcPr>
          <w:p w:rsidR="003B3F80" w:rsidRPr="0076136C" w:rsidRDefault="003B3F80" w:rsidP="00F86D14">
            <w:pPr>
              <w:jc w:val="center"/>
            </w:pPr>
            <w:r w:rsidRPr="0076136C">
              <w:rPr>
                <w:sz w:val="22"/>
                <w:szCs w:val="22"/>
              </w:rPr>
              <w:t>1</w:t>
            </w:r>
          </w:p>
        </w:tc>
        <w:tc>
          <w:tcPr>
            <w:tcW w:w="499" w:type="dxa"/>
          </w:tcPr>
          <w:p w:rsidR="003B3F80" w:rsidRPr="0076136C" w:rsidRDefault="003B3F80" w:rsidP="00F86D14">
            <w:pPr>
              <w:jc w:val="center"/>
            </w:pPr>
            <w:r w:rsidRPr="0076136C">
              <w:rPr>
                <w:sz w:val="22"/>
                <w:szCs w:val="22"/>
              </w:rPr>
              <w:t>1</w:t>
            </w:r>
          </w:p>
        </w:tc>
        <w:tc>
          <w:tcPr>
            <w:tcW w:w="546" w:type="dxa"/>
            <w:gridSpan w:val="2"/>
          </w:tcPr>
          <w:p w:rsidR="003B3F80" w:rsidRPr="0076136C" w:rsidRDefault="003B3F80" w:rsidP="00F86D14">
            <w:pPr>
              <w:jc w:val="center"/>
            </w:pPr>
            <w:r w:rsidRPr="0076136C">
              <w:rPr>
                <w:sz w:val="22"/>
                <w:szCs w:val="22"/>
              </w:rPr>
              <w:t>1</w:t>
            </w:r>
          </w:p>
        </w:tc>
        <w:tc>
          <w:tcPr>
            <w:tcW w:w="499" w:type="dxa"/>
          </w:tcPr>
          <w:p w:rsidR="003B3F80" w:rsidRPr="0076136C" w:rsidRDefault="003B3F80" w:rsidP="00F86D14">
            <w:pPr>
              <w:jc w:val="center"/>
            </w:pPr>
            <w:r w:rsidRPr="0076136C">
              <w:rPr>
                <w:sz w:val="22"/>
                <w:szCs w:val="22"/>
              </w:rPr>
              <w:t>1</w:t>
            </w:r>
          </w:p>
        </w:tc>
        <w:tc>
          <w:tcPr>
            <w:tcW w:w="649" w:type="dxa"/>
          </w:tcPr>
          <w:p w:rsidR="003B3F80" w:rsidRPr="0076136C" w:rsidRDefault="003B3F80" w:rsidP="00F86D14">
            <w:pPr>
              <w:jc w:val="center"/>
            </w:pPr>
            <w:r w:rsidRPr="0076136C">
              <w:rPr>
                <w:sz w:val="22"/>
                <w:szCs w:val="22"/>
              </w:rPr>
              <w:t>4</w:t>
            </w:r>
          </w:p>
        </w:tc>
      </w:tr>
      <w:tr w:rsidR="003B3F80" w:rsidTr="00F86D14">
        <w:tc>
          <w:tcPr>
            <w:tcW w:w="1613" w:type="dxa"/>
            <w:gridSpan w:val="2"/>
            <w:shd w:val="clear" w:color="auto" w:fill="E0E0E0"/>
          </w:tcPr>
          <w:p w:rsidR="003B3F80" w:rsidRPr="0076136C" w:rsidRDefault="003B3F80" w:rsidP="00F86D14">
            <w:pPr>
              <w:rPr>
                <w:b/>
                <w:bCs/>
              </w:rPr>
            </w:pPr>
          </w:p>
        </w:tc>
        <w:tc>
          <w:tcPr>
            <w:tcW w:w="2088" w:type="dxa"/>
            <w:shd w:val="clear" w:color="auto" w:fill="E0E0E0"/>
          </w:tcPr>
          <w:p w:rsidR="003B3F80" w:rsidRPr="0076136C" w:rsidRDefault="003B3F80" w:rsidP="00F86D14">
            <w:pPr>
              <w:jc w:val="center"/>
              <w:rPr>
                <w:b/>
                <w:bCs/>
              </w:rPr>
            </w:pPr>
          </w:p>
        </w:tc>
        <w:tc>
          <w:tcPr>
            <w:tcW w:w="531" w:type="dxa"/>
            <w:shd w:val="clear" w:color="auto" w:fill="E0E0E0"/>
          </w:tcPr>
          <w:p w:rsidR="003B3F80" w:rsidRPr="0076136C" w:rsidRDefault="003B3F80" w:rsidP="00F86D14">
            <w:pPr>
              <w:jc w:val="center"/>
              <w:rPr>
                <w:b/>
                <w:bCs/>
              </w:rPr>
            </w:pPr>
          </w:p>
        </w:tc>
        <w:tc>
          <w:tcPr>
            <w:tcW w:w="453" w:type="dxa"/>
            <w:shd w:val="clear" w:color="auto" w:fill="E0E0E0"/>
          </w:tcPr>
          <w:p w:rsidR="003B3F80" w:rsidRPr="0076136C" w:rsidRDefault="003B3F80" w:rsidP="00F86D14">
            <w:pPr>
              <w:rPr>
                <w:b/>
                <w:bCs/>
              </w:rPr>
            </w:pPr>
          </w:p>
        </w:tc>
        <w:tc>
          <w:tcPr>
            <w:tcW w:w="495" w:type="dxa"/>
            <w:shd w:val="clear" w:color="auto" w:fill="E0E0E0"/>
          </w:tcPr>
          <w:p w:rsidR="003B3F80" w:rsidRPr="0076136C" w:rsidRDefault="003B3F80" w:rsidP="00F86D14">
            <w:pPr>
              <w:jc w:val="center"/>
              <w:rPr>
                <w:b/>
                <w:bCs/>
              </w:rPr>
            </w:pPr>
          </w:p>
        </w:tc>
        <w:tc>
          <w:tcPr>
            <w:tcW w:w="485" w:type="dxa"/>
            <w:shd w:val="clear" w:color="auto" w:fill="E0E0E0"/>
          </w:tcPr>
          <w:p w:rsidR="003B3F80" w:rsidRPr="0076136C" w:rsidRDefault="003B3F80" w:rsidP="00F86D14">
            <w:pPr>
              <w:jc w:val="center"/>
              <w:rPr>
                <w:b/>
                <w:bCs/>
              </w:rPr>
            </w:pPr>
          </w:p>
        </w:tc>
        <w:tc>
          <w:tcPr>
            <w:tcW w:w="495" w:type="dxa"/>
            <w:shd w:val="clear" w:color="auto" w:fill="E0E0E0"/>
          </w:tcPr>
          <w:p w:rsidR="003B3F80" w:rsidRPr="0076136C" w:rsidRDefault="003B3F80" w:rsidP="00F86D14">
            <w:pPr>
              <w:jc w:val="center"/>
              <w:rPr>
                <w:b/>
                <w:bCs/>
              </w:rPr>
            </w:pPr>
          </w:p>
        </w:tc>
        <w:tc>
          <w:tcPr>
            <w:tcW w:w="485" w:type="dxa"/>
            <w:shd w:val="clear" w:color="auto" w:fill="E0E0E0"/>
          </w:tcPr>
          <w:p w:rsidR="003B3F80" w:rsidRPr="0076136C" w:rsidRDefault="003B3F80" w:rsidP="00F86D14">
            <w:pPr>
              <w:jc w:val="center"/>
              <w:rPr>
                <w:b/>
                <w:bCs/>
              </w:rPr>
            </w:pPr>
          </w:p>
        </w:tc>
        <w:tc>
          <w:tcPr>
            <w:tcW w:w="495" w:type="dxa"/>
            <w:shd w:val="clear" w:color="auto" w:fill="E0E0E0"/>
          </w:tcPr>
          <w:p w:rsidR="003B3F80" w:rsidRPr="0076136C" w:rsidRDefault="003B3F80" w:rsidP="00F86D14">
            <w:pPr>
              <w:jc w:val="center"/>
              <w:rPr>
                <w:b/>
                <w:bCs/>
              </w:rPr>
            </w:pPr>
          </w:p>
        </w:tc>
        <w:tc>
          <w:tcPr>
            <w:tcW w:w="495" w:type="dxa"/>
            <w:shd w:val="clear" w:color="auto" w:fill="E0E0E0"/>
          </w:tcPr>
          <w:p w:rsidR="003B3F80" w:rsidRPr="0076136C" w:rsidRDefault="003B3F80" w:rsidP="00F86D14">
            <w:pPr>
              <w:jc w:val="center"/>
              <w:rPr>
                <w:b/>
                <w:bCs/>
              </w:rPr>
            </w:pPr>
          </w:p>
        </w:tc>
        <w:tc>
          <w:tcPr>
            <w:tcW w:w="499" w:type="dxa"/>
            <w:shd w:val="clear" w:color="auto" w:fill="E0E0E0"/>
          </w:tcPr>
          <w:p w:rsidR="003B3F80" w:rsidRPr="0076136C" w:rsidRDefault="003B3F80" w:rsidP="00F86D14">
            <w:pPr>
              <w:jc w:val="center"/>
              <w:rPr>
                <w:b/>
                <w:bCs/>
              </w:rPr>
            </w:pPr>
          </w:p>
        </w:tc>
        <w:tc>
          <w:tcPr>
            <w:tcW w:w="546" w:type="dxa"/>
            <w:gridSpan w:val="2"/>
            <w:shd w:val="clear" w:color="auto" w:fill="E0E0E0"/>
          </w:tcPr>
          <w:p w:rsidR="003B3F80" w:rsidRPr="0076136C" w:rsidRDefault="003B3F80" w:rsidP="00F86D14">
            <w:pPr>
              <w:jc w:val="center"/>
              <w:rPr>
                <w:b/>
                <w:bCs/>
              </w:rPr>
            </w:pPr>
          </w:p>
        </w:tc>
        <w:tc>
          <w:tcPr>
            <w:tcW w:w="499" w:type="dxa"/>
            <w:shd w:val="clear" w:color="auto" w:fill="E0E0E0"/>
          </w:tcPr>
          <w:p w:rsidR="003B3F80" w:rsidRPr="0076136C" w:rsidRDefault="003B3F80" w:rsidP="00F86D14">
            <w:pPr>
              <w:jc w:val="center"/>
              <w:rPr>
                <w:b/>
                <w:bCs/>
              </w:rPr>
            </w:pPr>
          </w:p>
        </w:tc>
        <w:tc>
          <w:tcPr>
            <w:tcW w:w="649" w:type="dxa"/>
            <w:shd w:val="clear" w:color="auto" w:fill="E0E0E0"/>
          </w:tcPr>
          <w:p w:rsidR="003B3F80" w:rsidRPr="0076136C" w:rsidRDefault="003B3F80" w:rsidP="00F86D14">
            <w:pPr>
              <w:jc w:val="center"/>
              <w:rPr>
                <w:b/>
                <w:bCs/>
              </w:rPr>
            </w:pPr>
            <w:r w:rsidRPr="0076136C">
              <w:rPr>
                <w:b/>
                <w:bCs/>
              </w:rPr>
              <w:t>4</w:t>
            </w:r>
          </w:p>
        </w:tc>
      </w:tr>
      <w:tr w:rsidR="003B3F80" w:rsidTr="00F86D14">
        <w:tc>
          <w:tcPr>
            <w:tcW w:w="1613" w:type="dxa"/>
            <w:gridSpan w:val="2"/>
          </w:tcPr>
          <w:p w:rsidR="003B3F80" w:rsidRPr="0076136C" w:rsidRDefault="003B3F80" w:rsidP="00F86D14">
            <w:pPr>
              <w:rPr>
                <w:b/>
                <w:bCs/>
              </w:rPr>
            </w:pPr>
            <w:r w:rsidRPr="0076136C">
              <w:rPr>
                <w:b/>
                <w:bCs/>
                <w:sz w:val="22"/>
                <w:szCs w:val="22"/>
              </w:rPr>
              <w:t>Človek a  svet práce</w:t>
            </w:r>
          </w:p>
        </w:tc>
        <w:tc>
          <w:tcPr>
            <w:tcW w:w="2088" w:type="dxa"/>
          </w:tcPr>
          <w:p w:rsidR="003B3F80" w:rsidRPr="0076136C" w:rsidRDefault="003B3F80" w:rsidP="00F86D14">
            <w:pPr>
              <w:rPr>
                <w:b/>
                <w:bCs/>
              </w:rPr>
            </w:pPr>
            <w:r w:rsidRPr="0076136C">
              <w:rPr>
                <w:sz w:val="22"/>
                <w:szCs w:val="22"/>
              </w:rPr>
              <w:t>pracovné vyučovanie</w:t>
            </w:r>
          </w:p>
        </w:tc>
        <w:tc>
          <w:tcPr>
            <w:tcW w:w="531" w:type="dxa"/>
          </w:tcPr>
          <w:p w:rsidR="003B3F80" w:rsidRPr="0076136C" w:rsidRDefault="003B3F80" w:rsidP="00F86D14">
            <w:pPr>
              <w:jc w:val="center"/>
            </w:pPr>
            <w:r w:rsidRPr="0076136C">
              <w:rPr>
                <w:sz w:val="22"/>
                <w:szCs w:val="22"/>
              </w:rPr>
              <w:t>2</w:t>
            </w:r>
          </w:p>
        </w:tc>
        <w:tc>
          <w:tcPr>
            <w:tcW w:w="453" w:type="dxa"/>
          </w:tcPr>
          <w:p w:rsidR="003B3F80" w:rsidRPr="0076136C" w:rsidRDefault="003B3F80" w:rsidP="00F86D14">
            <w:pPr>
              <w:jc w:val="center"/>
            </w:pPr>
            <w:r w:rsidRPr="0076136C">
              <w:rPr>
                <w:sz w:val="22"/>
                <w:szCs w:val="22"/>
              </w:rPr>
              <w:t>2</w:t>
            </w:r>
          </w:p>
        </w:tc>
        <w:tc>
          <w:tcPr>
            <w:tcW w:w="495" w:type="dxa"/>
          </w:tcPr>
          <w:p w:rsidR="003B3F80" w:rsidRPr="0076136C" w:rsidRDefault="003B3F80" w:rsidP="00F86D14">
            <w:pPr>
              <w:jc w:val="center"/>
            </w:pPr>
            <w:r w:rsidRPr="0076136C">
              <w:rPr>
                <w:sz w:val="22"/>
                <w:szCs w:val="22"/>
              </w:rPr>
              <w:t>2</w:t>
            </w:r>
          </w:p>
        </w:tc>
        <w:tc>
          <w:tcPr>
            <w:tcW w:w="485" w:type="dxa"/>
          </w:tcPr>
          <w:p w:rsidR="003B3F80" w:rsidRPr="0076136C" w:rsidRDefault="003B3F80" w:rsidP="00F86D14">
            <w:pPr>
              <w:jc w:val="center"/>
            </w:pPr>
            <w:r w:rsidRPr="0076136C">
              <w:rPr>
                <w:sz w:val="22"/>
                <w:szCs w:val="22"/>
              </w:rPr>
              <w:t>2</w:t>
            </w:r>
          </w:p>
        </w:tc>
        <w:tc>
          <w:tcPr>
            <w:tcW w:w="495" w:type="dxa"/>
          </w:tcPr>
          <w:p w:rsidR="003B3F80" w:rsidRPr="0076136C" w:rsidRDefault="003B3F80" w:rsidP="00F86D14">
            <w:pPr>
              <w:jc w:val="center"/>
            </w:pPr>
            <w:r w:rsidRPr="0076136C">
              <w:rPr>
                <w:sz w:val="22"/>
                <w:szCs w:val="22"/>
              </w:rPr>
              <w:t>3</w:t>
            </w:r>
          </w:p>
        </w:tc>
        <w:tc>
          <w:tcPr>
            <w:tcW w:w="485" w:type="dxa"/>
          </w:tcPr>
          <w:p w:rsidR="003B3F80" w:rsidRPr="0076136C" w:rsidRDefault="003B3F80" w:rsidP="00F86D14">
            <w:pPr>
              <w:jc w:val="center"/>
            </w:pPr>
            <w:r w:rsidRPr="0076136C">
              <w:rPr>
                <w:sz w:val="22"/>
                <w:szCs w:val="22"/>
              </w:rPr>
              <w:t>3</w:t>
            </w:r>
          </w:p>
        </w:tc>
        <w:tc>
          <w:tcPr>
            <w:tcW w:w="495" w:type="dxa"/>
          </w:tcPr>
          <w:p w:rsidR="003B3F80" w:rsidRPr="0076136C" w:rsidRDefault="003B3F80" w:rsidP="00F86D14">
            <w:pPr>
              <w:jc w:val="center"/>
            </w:pPr>
            <w:r w:rsidRPr="0076136C">
              <w:rPr>
                <w:sz w:val="22"/>
                <w:szCs w:val="22"/>
              </w:rPr>
              <w:t>3</w:t>
            </w:r>
          </w:p>
        </w:tc>
        <w:tc>
          <w:tcPr>
            <w:tcW w:w="495" w:type="dxa"/>
          </w:tcPr>
          <w:p w:rsidR="003B3F80" w:rsidRPr="0076136C" w:rsidRDefault="003B3F80" w:rsidP="00F86D14">
            <w:pPr>
              <w:jc w:val="center"/>
            </w:pPr>
            <w:r w:rsidRPr="0076136C">
              <w:rPr>
                <w:sz w:val="22"/>
                <w:szCs w:val="22"/>
              </w:rPr>
              <w:t>2,5</w:t>
            </w:r>
          </w:p>
        </w:tc>
        <w:tc>
          <w:tcPr>
            <w:tcW w:w="499" w:type="dxa"/>
          </w:tcPr>
          <w:p w:rsidR="003B3F80" w:rsidRPr="0076136C" w:rsidRDefault="003B3F80" w:rsidP="00F86D14">
            <w:pPr>
              <w:jc w:val="center"/>
            </w:pPr>
            <w:r w:rsidRPr="0076136C">
              <w:rPr>
                <w:sz w:val="22"/>
                <w:szCs w:val="22"/>
              </w:rPr>
              <w:t>2,5</w:t>
            </w:r>
          </w:p>
        </w:tc>
        <w:tc>
          <w:tcPr>
            <w:tcW w:w="546" w:type="dxa"/>
            <w:gridSpan w:val="2"/>
          </w:tcPr>
          <w:p w:rsidR="003B3F80" w:rsidRPr="0076136C" w:rsidRDefault="003B3F80" w:rsidP="00F86D14">
            <w:pPr>
              <w:jc w:val="center"/>
            </w:pPr>
            <w:r w:rsidRPr="0076136C">
              <w:rPr>
                <w:sz w:val="22"/>
                <w:szCs w:val="22"/>
              </w:rPr>
              <w:t>2,5</w:t>
            </w:r>
          </w:p>
        </w:tc>
        <w:tc>
          <w:tcPr>
            <w:tcW w:w="499" w:type="dxa"/>
          </w:tcPr>
          <w:p w:rsidR="003B3F80" w:rsidRPr="0076136C" w:rsidRDefault="003B3F80" w:rsidP="00F86D14">
            <w:pPr>
              <w:jc w:val="center"/>
            </w:pPr>
            <w:r w:rsidRPr="0076136C">
              <w:rPr>
                <w:sz w:val="22"/>
                <w:szCs w:val="22"/>
              </w:rPr>
              <w:t>2,5</w:t>
            </w:r>
          </w:p>
        </w:tc>
        <w:tc>
          <w:tcPr>
            <w:tcW w:w="649" w:type="dxa"/>
          </w:tcPr>
          <w:p w:rsidR="003B3F80" w:rsidRPr="0076136C" w:rsidRDefault="003B3F80" w:rsidP="00F86D14">
            <w:pPr>
              <w:jc w:val="center"/>
            </w:pPr>
            <w:r w:rsidRPr="0076136C">
              <w:rPr>
                <w:sz w:val="22"/>
                <w:szCs w:val="22"/>
              </w:rPr>
              <w:t>27</w:t>
            </w:r>
          </w:p>
        </w:tc>
      </w:tr>
      <w:tr w:rsidR="003B3F80" w:rsidTr="00F86D14">
        <w:tc>
          <w:tcPr>
            <w:tcW w:w="1613" w:type="dxa"/>
            <w:gridSpan w:val="2"/>
            <w:shd w:val="clear" w:color="auto" w:fill="E0E0E0"/>
          </w:tcPr>
          <w:p w:rsidR="003B3F80" w:rsidRPr="0076136C" w:rsidRDefault="003B3F80" w:rsidP="00F86D14">
            <w:pPr>
              <w:rPr>
                <w:b/>
                <w:bCs/>
              </w:rPr>
            </w:pPr>
          </w:p>
        </w:tc>
        <w:tc>
          <w:tcPr>
            <w:tcW w:w="2088" w:type="dxa"/>
            <w:shd w:val="clear" w:color="auto" w:fill="E0E0E0"/>
          </w:tcPr>
          <w:p w:rsidR="003B3F80" w:rsidRPr="0076136C" w:rsidRDefault="003B3F80" w:rsidP="00F86D14">
            <w:pPr>
              <w:rPr>
                <w:b/>
                <w:bCs/>
              </w:rPr>
            </w:pPr>
          </w:p>
        </w:tc>
        <w:tc>
          <w:tcPr>
            <w:tcW w:w="531" w:type="dxa"/>
            <w:shd w:val="clear" w:color="auto" w:fill="E0E0E0"/>
            <w:vAlign w:val="center"/>
          </w:tcPr>
          <w:p w:rsidR="003B3F80" w:rsidRPr="0076136C" w:rsidRDefault="003B3F80" w:rsidP="00F86D14">
            <w:pPr>
              <w:jc w:val="center"/>
              <w:rPr>
                <w:b/>
                <w:bCs/>
                <w:color w:val="FF0000"/>
              </w:rPr>
            </w:pPr>
          </w:p>
        </w:tc>
        <w:tc>
          <w:tcPr>
            <w:tcW w:w="453" w:type="dxa"/>
            <w:shd w:val="clear" w:color="auto" w:fill="E0E0E0"/>
            <w:vAlign w:val="center"/>
          </w:tcPr>
          <w:p w:rsidR="003B3F80" w:rsidRPr="0076136C" w:rsidRDefault="003B3F80" w:rsidP="00F86D14">
            <w:pPr>
              <w:rPr>
                <w:b/>
                <w:bCs/>
                <w:color w:val="FF0000"/>
              </w:rPr>
            </w:pPr>
          </w:p>
        </w:tc>
        <w:tc>
          <w:tcPr>
            <w:tcW w:w="495" w:type="dxa"/>
            <w:shd w:val="clear" w:color="auto" w:fill="E0E0E0"/>
          </w:tcPr>
          <w:p w:rsidR="003B3F80" w:rsidRPr="0076136C" w:rsidRDefault="003B3F80" w:rsidP="00F86D14">
            <w:pPr>
              <w:rPr>
                <w:b/>
                <w:bCs/>
              </w:rPr>
            </w:pPr>
          </w:p>
        </w:tc>
        <w:tc>
          <w:tcPr>
            <w:tcW w:w="485" w:type="dxa"/>
            <w:shd w:val="clear" w:color="auto" w:fill="E0E0E0"/>
          </w:tcPr>
          <w:p w:rsidR="003B3F80" w:rsidRPr="0076136C" w:rsidRDefault="003B3F80" w:rsidP="00F86D14">
            <w:pPr>
              <w:rPr>
                <w:b/>
                <w:bCs/>
              </w:rPr>
            </w:pPr>
          </w:p>
        </w:tc>
        <w:tc>
          <w:tcPr>
            <w:tcW w:w="495" w:type="dxa"/>
            <w:shd w:val="clear" w:color="auto" w:fill="E0E0E0"/>
          </w:tcPr>
          <w:p w:rsidR="003B3F80" w:rsidRPr="0076136C" w:rsidRDefault="003B3F80" w:rsidP="00F86D14">
            <w:pPr>
              <w:rPr>
                <w:b/>
                <w:bCs/>
              </w:rPr>
            </w:pPr>
          </w:p>
        </w:tc>
        <w:tc>
          <w:tcPr>
            <w:tcW w:w="485" w:type="dxa"/>
            <w:shd w:val="clear" w:color="auto" w:fill="E0E0E0"/>
          </w:tcPr>
          <w:p w:rsidR="003B3F80" w:rsidRPr="0076136C" w:rsidRDefault="003B3F80" w:rsidP="00F86D14">
            <w:pPr>
              <w:rPr>
                <w:b/>
                <w:bCs/>
              </w:rPr>
            </w:pPr>
          </w:p>
        </w:tc>
        <w:tc>
          <w:tcPr>
            <w:tcW w:w="495" w:type="dxa"/>
            <w:shd w:val="clear" w:color="auto" w:fill="E0E0E0"/>
          </w:tcPr>
          <w:p w:rsidR="003B3F80" w:rsidRPr="0076136C" w:rsidRDefault="003B3F80" w:rsidP="00F86D14">
            <w:pPr>
              <w:rPr>
                <w:b/>
                <w:bCs/>
              </w:rPr>
            </w:pPr>
          </w:p>
        </w:tc>
        <w:tc>
          <w:tcPr>
            <w:tcW w:w="495" w:type="dxa"/>
            <w:shd w:val="clear" w:color="auto" w:fill="E0E0E0"/>
          </w:tcPr>
          <w:p w:rsidR="003B3F80" w:rsidRPr="0076136C" w:rsidRDefault="003B3F80" w:rsidP="00F86D14">
            <w:pPr>
              <w:rPr>
                <w:b/>
                <w:bCs/>
              </w:rPr>
            </w:pPr>
          </w:p>
        </w:tc>
        <w:tc>
          <w:tcPr>
            <w:tcW w:w="499" w:type="dxa"/>
            <w:shd w:val="clear" w:color="auto" w:fill="E0E0E0"/>
          </w:tcPr>
          <w:p w:rsidR="003B3F80" w:rsidRPr="0076136C" w:rsidRDefault="003B3F80" w:rsidP="00F86D14">
            <w:pPr>
              <w:rPr>
                <w:b/>
                <w:bCs/>
              </w:rPr>
            </w:pPr>
          </w:p>
        </w:tc>
        <w:tc>
          <w:tcPr>
            <w:tcW w:w="546" w:type="dxa"/>
            <w:gridSpan w:val="2"/>
            <w:shd w:val="clear" w:color="auto" w:fill="E0E0E0"/>
          </w:tcPr>
          <w:p w:rsidR="003B3F80" w:rsidRPr="0076136C" w:rsidRDefault="003B3F80" w:rsidP="00F86D14">
            <w:pPr>
              <w:rPr>
                <w:b/>
                <w:bCs/>
              </w:rPr>
            </w:pPr>
          </w:p>
        </w:tc>
        <w:tc>
          <w:tcPr>
            <w:tcW w:w="499" w:type="dxa"/>
            <w:shd w:val="clear" w:color="auto" w:fill="E0E0E0"/>
          </w:tcPr>
          <w:p w:rsidR="003B3F80" w:rsidRPr="0076136C" w:rsidRDefault="003B3F80" w:rsidP="00F86D14">
            <w:pPr>
              <w:rPr>
                <w:b/>
                <w:bCs/>
              </w:rPr>
            </w:pPr>
          </w:p>
        </w:tc>
        <w:tc>
          <w:tcPr>
            <w:tcW w:w="649" w:type="dxa"/>
            <w:shd w:val="clear" w:color="auto" w:fill="E0E0E0"/>
          </w:tcPr>
          <w:p w:rsidR="003B3F80" w:rsidRPr="0076136C" w:rsidRDefault="003B3F80" w:rsidP="00F86D14">
            <w:pPr>
              <w:jc w:val="center"/>
              <w:rPr>
                <w:b/>
                <w:bCs/>
              </w:rPr>
            </w:pPr>
            <w:r w:rsidRPr="0076136C">
              <w:rPr>
                <w:b/>
                <w:bCs/>
                <w:sz w:val="22"/>
                <w:szCs w:val="22"/>
              </w:rPr>
              <w:t>27</w:t>
            </w:r>
          </w:p>
        </w:tc>
      </w:tr>
      <w:tr w:rsidR="003B3F80" w:rsidRPr="00EE4657" w:rsidTr="00F86D14">
        <w:trPr>
          <w:trHeight w:val="70"/>
        </w:trPr>
        <w:tc>
          <w:tcPr>
            <w:tcW w:w="1613" w:type="dxa"/>
            <w:gridSpan w:val="2"/>
            <w:vMerge w:val="restart"/>
          </w:tcPr>
          <w:p w:rsidR="003B3F80" w:rsidRPr="0076136C" w:rsidRDefault="003B3F80" w:rsidP="00F86D14">
            <w:pPr>
              <w:rPr>
                <w:b/>
                <w:bCs/>
              </w:rPr>
            </w:pPr>
            <w:r w:rsidRPr="0076136C">
              <w:rPr>
                <w:b/>
                <w:bCs/>
                <w:sz w:val="22"/>
                <w:szCs w:val="22"/>
              </w:rPr>
              <w:t>Umenie a kultúra</w:t>
            </w:r>
          </w:p>
        </w:tc>
        <w:tc>
          <w:tcPr>
            <w:tcW w:w="2088" w:type="dxa"/>
          </w:tcPr>
          <w:p w:rsidR="003B3F80" w:rsidRPr="0076136C" w:rsidRDefault="00E549EB" w:rsidP="00F86D14">
            <w:pPr>
              <w:rPr>
                <w:b/>
                <w:bCs/>
              </w:rPr>
            </w:pPr>
            <w:r w:rsidRPr="0076136C">
              <w:rPr>
                <w:sz w:val="22"/>
                <w:szCs w:val="22"/>
              </w:rPr>
              <w:t xml:space="preserve">hudobná </w:t>
            </w:r>
            <w:r w:rsidR="003B3F80" w:rsidRPr="0076136C">
              <w:rPr>
                <w:sz w:val="22"/>
                <w:szCs w:val="22"/>
              </w:rPr>
              <w:t>výchova</w:t>
            </w:r>
          </w:p>
        </w:tc>
        <w:tc>
          <w:tcPr>
            <w:tcW w:w="531" w:type="dxa"/>
          </w:tcPr>
          <w:p w:rsidR="003B3F80" w:rsidRPr="0076136C" w:rsidRDefault="003B3F80" w:rsidP="00F86D14">
            <w:pPr>
              <w:jc w:val="center"/>
            </w:pPr>
            <w:r w:rsidRPr="0076136C">
              <w:rPr>
                <w:sz w:val="22"/>
                <w:szCs w:val="22"/>
              </w:rPr>
              <w:t>1</w:t>
            </w:r>
          </w:p>
        </w:tc>
        <w:tc>
          <w:tcPr>
            <w:tcW w:w="453" w:type="dxa"/>
          </w:tcPr>
          <w:p w:rsidR="003B3F80" w:rsidRPr="0076136C" w:rsidRDefault="003B3F80" w:rsidP="00F86D14">
            <w:pPr>
              <w:jc w:val="center"/>
            </w:pPr>
            <w:r w:rsidRPr="0076136C">
              <w:rPr>
                <w:sz w:val="22"/>
                <w:szCs w:val="22"/>
              </w:rPr>
              <w:t>1</w:t>
            </w:r>
          </w:p>
        </w:tc>
        <w:tc>
          <w:tcPr>
            <w:tcW w:w="495" w:type="dxa"/>
          </w:tcPr>
          <w:p w:rsidR="003B3F80" w:rsidRPr="0076136C" w:rsidRDefault="003B3F80" w:rsidP="00F86D14">
            <w:pPr>
              <w:jc w:val="center"/>
            </w:pPr>
            <w:r w:rsidRPr="0076136C">
              <w:rPr>
                <w:sz w:val="22"/>
                <w:szCs w:val="22"/>
              </w:rPr>
              <w:t>1</w:t>
            </w:r>
          </w:p>
        </w:tc>
        <w:tc>
          <w:tcPr>
            <w:tcW w:w="485" w:type="dxa"/>
          </w:tcPr>
          <w:p w:rsidR="003B3F80" w:rsidRPr="0076136C" w:rsidRDefault="003B3F80" w:rsidP="00F86D14">
            <w:pPr>
              <w:jc w:val="center"/>
            </w:pPr>
            <w:r w:rsidRPr="0076136C">
              <w:rPr>
                <w:sz w:val="22"/>
                <w:szCs w:val="22"/>
              </w:rPr>
              <w:t>1</w:t>
            </w:r>
          </w:p>
        </w:tc>
        <w:tc>
          <w:tcPr>
            <w:tcW w:w="495" w:type="dxa"/>
          </w:tcPr>
          <w:p w:rsidR="003B3F80" w:rsidRPr="0076136C" w:rsidRDefault="003B3F80" w:rsidP="00F86D14">
            <w:pPr>
              <w:jc w:val="center"/>
            </w:pPr>
            <w:r w:rsidRPr="0076136C">
              <w:rPr>
                <w:sz w:val="22"/>
                <w:szCs w:val="22"/>
              </w:rPr>
              <w:t>1</w:t>
            </w:r>
          </w:p>
        </w:tc>
        <w:tc>
          <w:tcPr>
            <w:tcW w:w="485" w:type="dxa"/>
          </w:tcPr>
          <w:p w:rsidR="003B3F80" w:rsidRPr="0076136C" w:rsidRDefault="003B3F80" w:rsidP="00F86D14">
            <w:pPr>
              <w:jc w:val="center"/>
            </w:pPr>
            <w:r w:rsidRPr="0076136C">
              <w:rPr>
                <w:sz w:val="22"/>
                <w:szCs w:val="22"/>
              </w:rPr>
              <w:t>1</w:t>
            </w:r>
          </w:p>
        </w:tc>
        <w:tc>
          <w:tcPr>
            <w:tcW w:w="495" w:type="dxa"/>
          </w:tcPr>
          <w:p w:rsidR="003B3F80" w:rsidRPr="0076136C" w:rsidRDefault="003B3F80" w:rsidP="00F86D14">
            <w:pPr>
              <w:jc w:val="center"/>
            </w:pPr>
            <w:r w:rsidRPr="0076136C">
              <w:rPr>
                <w:sz w:val="22"/>
                <w:szCs w:val="22"/>
              </w:rPr>
              <w:t>1</w:t>
            </w:r>
          </w:p>
        </w:tc>
        <w:tc>
          <w:tcPr>
            <w:tcW w:w="495" w:type="dxa"/>
          </w:tcPr>
          <w:p w:rsidR="003B3F80" w:rsidRPr="0076136C" w:rsidRDefault="003B3F80" w:rsidP="00F86D14">
            <w:pPr>
              <w:jc w:val="center"/>
            </w:pPr>
            <w:r w:rsidRPr="0076136C">
              <w:rPr>
                <w:sz w:val="22"/>
                <w:szCs w:val="22"/>
              </w:rPr>
              <w:t>1</w:t>
            </w:r>
          </w:p>
        </w:tc>
        <w:tc>
          <w:tcPr>
            <w:tcW w:w="499" w:type="dxa"/>
          </w:tcPr>
          <w:p w:rsidR="003B3F80" w:rsidRPr="0076136C" w:rsidRDefault="003B3F80" w:rsidP="00F86D14">
            <w:pPr>
              <w:jc w:val="center"/>
            </w:pPr>
            <w:r w:rsidRPr="0076136C">
              <w:rPr>
                <w:sz w:val="22"/>
                <w:szCs w:val="22"/>
              </w:rPr>
              <w:t>1</w:t>
            </w:r>
          </w:p>
        </w:tc>
        <w:tc>
          <w:tcPr>
            <w:tcW w:w="546" w:type="dxa"/>
            <w:gridSpan w:val="2"/>
          </w:tcPr>
          <w:p w:rsidR="003B3F80" w:rsidRPr="0076136C" w:rsidRDefault="003B3F80" w:rsidP="00F86D14">
            <w:pPr>
              <w:jc w:val="center"/>
            </w:pPr>
            <w:r w:rsidRPr="0076136C">
              <w:rPr>
                <w:sz w:val="22"/>
                <w:szCs w:val="22"/>
              </w:rPr>
              <w:t>1</w:t>
            </w:r>
          </w:p>
        </w:tc>
        <w:tc>
          <w:tcPr>
            <w:tcW w:w="499" w:type="dxa"/>
          </w:tcPr>
          <w:p w:rsidR="003B3F80" w:rsidRPr="0076136C" w:rsidRDefault="003B3F80" w:rsidP="00F86D14">
            <w:pPr>
              <w:jc w:val="center"/>
            </w:pPr>
            <w:r w:rsidRPr="0076136C">
              <w:rPr>
                <w:sz w:val="22"/>
                <w:szCs w:val="22"/>
              </w:rPr>
              <w:t>1</w:t>
            </w:r>
          </w:p>
        </w:tc>
        <w:tc>
          <w:tcPr>
            <w:tcW w:w="649" w:type="dxa"/>
          </w:tcPr>
          <w:p w:rsidR="003B3F80" w:rsidRPr="0076136C" w:rsidRDefault="003B3F80" w:rsidP="00F86D14">
            <w:pPr>
              <w:jc w:val="center"/>
            </w:pPr>
            <w:r w:rsidRPr="0076136C">
              <w:rPr>
                <w:sz w:val="22"/>
                <w:szCs w:val="22"/>
              </w:rPr>
              <w:t>11</w:t>
            </w:r>
          </w:p>
        </w:tc>
      </w:tr>
      <w:tr w:rsidR="003B3F80" w:rsidRPr="00EE4657" w:rsidTr="00F86D14">
        <w:trPr>
          <w:trHeight w:val="212"/>
        </w:trPr>
        <w:tc>
          <w:tcPr>
            <w:tcW w:w="1613" w:type="dxa"/>
            <w:gridSpan w:val="2"/>
            <w:vMerge/>
          </w:tcPr>
          <w:p w:rsidR="003B3F80" w:rsidRPr="0076136C" w:rsidRDefault="003B3F80" w:rsidP="00F86D14">
            <w:pPr>
              <w:rPr>
                <w:b/>
                <w:bCs/>
              </w:rPr>
            </w:pPr>
          </w:p>
        </w:tc>
        <w:tc>
          <w:tcPr>
            <w:tcW w:w="2088" w:type="dxa"/>
          </w:tcPr>
          <w:p w:rsidR="003B3F80" w:rsidRPr="0076136C" w:rsidRDefault="00E549EB" w:rsidP="00F86D14">
            <w:r w:rsidRPr="0076136C">
              <w:rPr>
                <w:sz w:val="22"/>
                <w:szCs w:val="22"/>
              </w:rPr>
              <w:t xml:space="preserve">výtvarná </w:t>
            </w:r>
            <w:r w:rsidR="003B3F80" w:rsidRPr="0076136C">
              <w:rPr>
                <w:sz w:val="22"/>
                <w:szCs w:val="22"/>
              </w:rPr>
              <w:t>výchova</w:t>
            </w:r>
          </w:p>
        </w:tc>
        <w:tc>
          <w:tcPr>
            <w:tcW w:w="531" w:type="dxa"/>
          </w:tcPr>
          <w:p w:rsidR="003B3F80" w:rsidRPr="0076136C" w:rsidRDefault="003B3F80" w:rsidP="00F86D14">
            <w:pPr>
              <w:jc w:val="center"/>
            </w:pPr>
            <w:r w:rsidRPr="0076136C">
              <w:rPr>
                <w:sz w:val="22"/>
                <w:szCs w:val="22"/>
              </w:rPr>
              <w:t>1</w:t>
            </w:r>
          </w:p>
        </w:tc>
        <w:tc>
          <w:tcPr>
            <w:tcW w:w="453" w:type="dxa"/>
          </w:tcPr>
          <w:p w:rsidR="003B3F80" w:rsidRPr="0076136C" w:rsidRDefault="003B3F80" w:rsidP="00F86D14">
            <w:pPr>
              <w:jc w:val="center"/>
            </w:pPr>
            <w:r w:rsidRPr="0076136C">
              <w:rPr>
                <w:sz w:val="22"/>
                <w:szCs w:val="22"/>
              </w:rPr>
              <w:t>1</w:t>
            </w:r>
          </w:p>
        </w:tc>
        <w:tc>
          <w:tcPr>
            <w:tcW w:w="495" w:type="dxa"/>
          </w:tcPr>
          <w:p w:rsidR="003B3F80" w:rsidRPr="0076136C" w:rsidRDefault="003B3F80" w:rsidP="00F86D14">
            <w:pPr>
              <w:jc w:val="center"/>
            </w:pPr>
            <w:r w:rsidRPr="0076136C">
              <w:rPr>
                <w:sz w:val="22"/>
                <w:szCs w:val="22"/>
              </w:rPr>
              <w:t>1</w:t>
            </w:r>
          </w:p>
        </w:tc>
        <w:tc>
          <w:tcPr>
            <w:tcW w:w="485" w:type="dxa"/>
          </w:tcPr>
          <w:p w:rsidR="003B3F80" w:rsidRPr="0076136C" w:rsidRDefault="003B3F80" w:rsidP="00F86D14">
            <w:pPr>
              <w:jc w:val="center"/>
            </w:pPr>
            <w:r w:rsidRPr="0076136C">
              <w:rPr>
                <w:sz w:val="22"/>
                <w:szCs w:val="22"/>
              </w:rPr>
              <w:t>1</w:t>
            </w:r>
          </w:p>
        </w:tc>
        <w:tc>
          <w:tcPr>
            <w:tcW w:w="495" w:type="dxa"/>
          </w:tcPr>
          <w:p w:rsidR="003B3F80" w:rsidRPr="0076136C" w:rsidRDefault="003B3F80" w:rsidP="00F86D14">
            <w:pPr>
              <w:jc w:val="center"/>
            </w:pPr>
            <w:r w:rsidRPr="0076136C">
              <w:rPr>
                <w:sz w:val="22"/>
                <w:szCs w:val="22"/>
              </w:rPr>
              <w:t>1</w:t>
            </w:r>
          </w:p>
        </w:tc>
        <w:tc>
          <w:tcPr>
            <w:tcW w:w="485" w:type="dxa"/>
          </w:tcPr>
          <w:p w:rsidR="003B3F80" w:rsidRPr="0076136C" w:rsidRDefault="003B3F80" w:rsidP="00F86D14">
            <w:pPr>
              <w:jc w:val="center"/>
            </w:pPr>
            <w:r w:rsidRPr="0076136C">
              <w:rPr>
                <w:sz w:val="22"/>
                <w:szCs w:val="22"/>
              </w:rPr>
              <w:t>1</w:t>
            </w:r>
          </w:p>
        </w:tc>
        <w:tc>
          <w:tcPr>
            <w:tcW w:w="495" w:type="dxa"/>
          </w:tcPr>
          <w:p w:rsidR="003B3F80" w:rsidRPr="0076136C" w:rsidRDefault="003B3F80" w:rsidP="00F86D14">
            <w:pPr>
              <w:jc w:val="center"/>
            </w:pPr>
            <w:r w:rsidRPr="0076136C">
              <w:rPr>
                <w:sz w:val="22"/>
                <w:szCs w:val="22"/>
              </w:rPr>
              <w:t>1</w:t>
            </w:r>
          </w:p>
        </w:tc>
        <w:tc>
          <w:tcPr>
            <w:tcW w:w="495" w:type="dxa"/>
          </w:tcPr>
          <w:p w:rsidR="003B3F80" w:rsidRPr="0076136C" w:rsidRDefault="003B3F80" w:rsidP="00F86D14">
            <w:pPr>
              <w:jc w:val="center"/>
            </w:pPr>
            <w:r w:rsidRPr="0076136C">
              <w:rPr>
                <w:sz w:val="22"/>
                <w:szCs w:val="22"/>
              </w:rPr>
              <w:t>1</w:t>
            </w:r>
          </w:p>
        </w:tc>
        <w:tc>
          <w:tcPr>
            <w:tcW w:w="499" w:type="dxa"/>
          </w:tcPr>
          <w:p w:rsidR="003B3F80" w:rsidRPr="0076136C" w:rsidRDefault="003B3F80" w:rsidP="00F86D14">
            <w:pPr>
              <w:jc w:val="center"/>
            </w:pPr>
            <w:r w:rsidRPr="0076136C">
              <w:rPr>
                <w:sz w:val="22"/>
                <w:szCs w:val="22"/>
              </w:rPr>
              <w:t>1</w:t>
            </w:r>
          </w:p>
        </w:tc>
        <w:tc>
          <w:tcPr>
            <w:tcW w:w="546" w:type="dxa"/>
            <w:gridSpan w:val="2"/>
          </w:tcPr>
          <w:p w:rsidR="003B3F80" w:rsidRPr="0076136C" w:rsidRDefault="003B3F80" w:rsidP="00F86D14">
            <w:pPr>
              <w:jc w:val="center"/>
            </w:pPr>
            <w:r w:rsidRPr="0076136C">
              <w:rPr>
                <w:sz w:val="22"/>
                <w:szCs w:val="22"/>
              </w:rPr>
              <w:t>1</w:t>
            </w:r>
          </w:p>
        </w:tc>
        <w:tc>
          <w:tcPr>
            <w:tcW w:w="499" w:type="dxa"/>
          </w:tcPr>
          <w:p w:rsidR="003B3F80" w:rsidRPr="0076136C" w:rsidRDefault="003B3F80" w:rsidP="00F86D14">
            <w:pPr>
              <w:jc w:val="center"/>
            </w:pPr>
            <w:r w:rsidRPr="0076136C">
              <w:rPr>
                <w:sz w:val="22"/>
                <w:szCs w:val="22"/>
              </w:rPr>
              <w:t>1</w:t>
            </w:r>
          </w:p>
        </w:tc>
        <w:tc>
          <w:tcPr>
            <w:tcW w:w="649" w:type="dxa"/>
          </w:tcPr>
          <w:p w:rsidR="003B3F80" w:rsidRPr="0076136C" w:rsidRDefault="003B3F80" w:rsidP="00F86D14">
            <w:pPr>
              <w:jc w:val="center"/>
            </w:pPr>
            <w:r w:rsidRPr="0076136C">
              <w:rPr>
                <w:sz w:val="22"/>
                <w:szCs w:val="22"/>
              </w:rPr>
              <w:t>11</w:t>
            </w:r>
          </w:p>
        </w:tc>
      </w:tr>
      <w:tr w:rsidR="003B3F80" w:rsidRPr="00EE4657" w:rsidTr="00F86D14">
        <w:tc>
          <w:tcPr>
            <w:tcW w:w="1613" w:type="dxa"/>
            <w:gridSpan w:val="2"/>
            <w:shd w:val="clear" w:color="auto" w:fill="E0E0E0"/>
          </w:tcPr>
          <w:p w:rsidR="003B3F80" w:rsidRPr="0076136C" w:rsidRDefault="003B3F80" w:rsidP="00F86D14">
            <w:pPr>
              <w:rPr>
                <w:b/>
                <w:bCs/>
              </w:rPr>
            </w:pPr>
          </w:p>
        </w:tc>
        <w:tc>
          <w:tcPr>
            <w:tcW w:w="2088" w:type="dxa"/>
            <w:shd w:val="clear" w:color="auto" w:fill="E0E0E0"/>
          </w:tcPr>
          <w:p w:rsidR="003B3F80" w:rsidRPr="0076136C" w:rsidRDefault="003B3F80" w:rsidP="00F86D14">
            <w:pPr>
              <w:rPr>
                <w:b/>
                <w:bCs/>
              </w:rPr>
            </w:pPr>
          </w:p>
        </w:tc>
        <w:tc>
          <w:tcPr>
            <w:tcW w:w="531" w:type="dxa"/>
            <w:shd w:val="clear" w:color="auto" w:fill="E0E0E0"/>
            <w:vAlign w:val="center"/>
          </w:tcPr>
          <w:p w:rsidR="003B3F80" w:rsidRPr="0076136C" w:rsidRDefault="003B3F80" w:rsidP="00F86D14">
            <w:pPr>
              <w:jc w:val="center"/>
              <w:rPr>
                <w:color w:val="FF0000"/>
              </w:rPr>
            </w:pPr>
          </w:p>
        </w:tc>
        <w:tc>
          <w:tcPr>
            <w:tcW w:w="453" w:type="dxa"/>
            <w:shd w:val="clear" w:color="auto" w:fill="E0E0E0"/>
            <w:vAlign w:val="center"/>
          </w:tcPr>
          <w:p w:rsidR="003B3F80" w:rsidRPr="0076136C" w:rsidRDefault="003B3F80" w:rsidP="00F86D14">
            <w:pPr>
              <w:rPr>
                <w:color w:val="FF0000"/>
              </w:rPr>
            </w:pPr>
          </w:p>
        </w:tc>
        <w:tc>
          <w:tcPr>
            <w:tcW w:w="495" w:type="dxa"/>
            <w:shd w:val="clear" w:color="auto" w:fill="E0E0E0"/>
            <w:vAlign w:val="center"/>
          </w:tcPr>
          <w:p w:rsidR="003B3F80" w:rsidRPr="0076136C" w:rsidRDefault="003B3F80" w:rsidP="00F86D14">
            <w:pPr>
              <w:rPr>
                <w:b/>
                <w:bCs/>
              </w:rPr>
            </w:pPr>
          </w:p>
        </w:tc>
        <w:tc>
          <w:tcPr>
            <w:tcW w:w="485" w:type="dxa"/>
            <w:shd w:val="clear" w:color="auto" w:fill="E0E0E0"/>
            <w:vAlign w:val="center"/>
          </w:tcPr>
          <w:p w:rsidR="003B3F80" w:rsidRPr="0076136C" w:rsidRDefault="003B3F80" w:rsidP="00F86D14">
            <w:pPr>
              <w:rPr>
                <w:b/>
                <w:bCs/>
              </w:rPr>
            </w:pPr>
          </w:p>
        </w:tc>
        <w:tc>
          <w:tcPr>
            <w:tcW w:w="495" w:type="dxa"/>
            <w:shd w:val="clear" w:color="auto" w:fill="E0E0E0"/>
            <w:vAlign w:val="center"/>
          </w:tcPr>
          <w:p w:rsidR="003B3F80" w:rsidRPr="0076136C" w:rsidRDefault="003B3F80" w:rsidP="00F86D14">
            <w:pPr>
              <w:rPr>
                <w:b/>
                <w:bCs/>
              </w:rPr>
            </w:pPr>
          </w:p>
        </w:tc>
        <w:tc>
          <w:tcPr>
            <w:tcW w:w="485" w:type="dxa"/>
            <w:shd w:val="clear" w:color="auto" w:fill="E0E0E0"/>
            <w:vAlign w:val="center"/>
          </w:tcPr>
          <w:p w:rsidR="003B3F80" w:rsidRPr="0076136C" w:rsidRDefault="003B3F80" w:rsidP="00F86D14">
            <w:pPr>
              <w:rPr>
                <w:b/>
                <w:bCs/>
              </w:rPr>
            </w:pPr>
          </w:p>
        </w:tc>
        <w:tc>
          <w:tcPr>
            <w:tcW w:w="495" w:type="dxa"/>
            <w:shd w:val="clear" w:color="auto" w:fill="E0E0E0"/>
            <w:vAlign w:val="center"/>
          </w:tcPr>
          <w:p w:rsidR="003B3F80" w:rsidRPr="0076136C" w:rsidRDefault="003B3F80" w:rsidP="00F86D14">
            <w:pPr>
              <w:rPr>
                <w:b/>
                <w:bCs/>
              </w:rPr>
            </w:pPr>
          </w:p>
        </w:tc>
        <w:tc>
          <w:tcPr>
            <w:tcW w:w="495" w:type="dxa"/>
            <w:shd w:val="clear" w:color="auto" w:fill="E0E0E0"/>
            <w:vAlign w:val="center"/>
          </w:tcPr>
          <w:p w:rsidR="003B3F80" w:rsidRPr="0076136C" w:rsidRDefault="003B3F80" w:rsidP="00F86D14">
            <w:pPr>
              <w:rPr>
                <w:b/>
                <w:bCs/>
              </w:rPr>
            </w:pPr>
          </w:p>
        </w:tc>
        <w:tc>
          <w:tcPr>
            <w:tcW w:w="499" w:type="dxa"/>
            <w:shd w:val="clear" w:color="auto" w:fill="E0E0E0"/>
            <w:vAlign w:val="center"/>
          </w:tcPr>
          <w:p w:rsidR="003B3F80" w:rsidRPr="0076136C" w:rsidRDefault="003B3F80" w:rsidP="00F86D14">
            <w:pPr>
              <w:rPr>
                <w:b/>
                <w:bCs/>
              </w:rPr>
            </w:pPr>
          </w:p>
        </w:tc>
        <w:tc>
          <w:tcPr>
            <w:tcW w:w="546" w:type="dxa"/>
            <w:gridSpan w:val="2"/>
            <w:shd w:val="clear" w:color="auto" w:fill="E0E0E0"/>
            <w:vAlign w:val="center"/>
          </w:tcPr>
          <w:p w:rsidR="003B3F80" w:rsidRPr="0076136C" w:rsidRDefault="003B3F80" w:rsidP="00F86D14">
            <w:pPr>
              <w:rPr>
                <w:b/>
                <w:bCs/>
              </w:rPr>
            </w:pPr>
          </w:p>
        </w:tc>
        <w:tc>
          <w:tcPr>
            <w:tcW w:w="499" w:type="dxa"/>
            <w:shd w:val="clear" w:color="auto" w:fill="E0E0E0"/>
            <w:vAlign w:val="center"/>
          </w:tcPr>
          <w:p w:rsidR="003B3F80" w:rsidRPr="0076136C" w:rsidRDefault="003B3F80" w:rsidP="00F86D14">
            <w:pPr>
              <w:rPr>
                <w:b/>
                <w:bCs/>
              </w:rPr>
            </w:pPr>
          </w:p>
        </w:tc>
        <w:tc>
          <w:tcPr>
            <w:tcW w:w="649" w:type="dxa"/>
            <w:shd w:val="clear" w:color="auto" w:fill="E0E0E0"/>
            <w:vAlign w:val="center"/>
          </w:tcPr>
          <w:p w:rsidR="003B3F80" w:rsidRPr="0076136C" w:rsidRDefault="003B3F80" w:rsidP="00F86D14">
            <w:pPr>
              <w:jc w:val="center"/>
              <w:rPr>
                <w:b/>
                <w:bCs/>
              </w:rPr>
            </w:pPr>
            <w:r w:rsidRPr="0076136C">
              <w:rPr>
                <w:b/>
                <w:bCs/>
                <w:sz w:val="22"/>
                <w:szCs w:val="22"/>
              </w:rPr>
              <w:t>22</w:t>
            </w:r>
          </w:p>
        </w:tc>
      </w:tr>
      <w:tr w:rsidR="003B3F80" w:rsidRPr="00EE4657" w:rsidTr="00F86D14">
        <w:trPr>
          <w:trHeight w:val="423"/>
        </w:trPr>
        <w:tc>
          <w:tcPr>
            <w:tcW w:w="1613" w:type="dxa"/>
            <w:gridSpan w:val="2"/>
          </w:tcPr>
          <w:p w:rsidR="003B3F80" w:rsidRPr="0076136C" w:rsidRDefault="003B3F80" w:rsidP="00F86D14">
            <w:pPr>
              <w:rPr>
                <w:b/>
                <w:bCs/>
              </w:rPr>
            </w:pPr>
            <w:r w:rsidRPr="0076136C">
              <w:rPr>
                <w:b/>
                <w:bCs/>
                <w:sz w:val="22"/>
                <w:szCs w:val="22"/>
              </w:rPr>
              <w:t xml:space="preserve">Zdravie a pohyb </w:t>
            </w:r>
          </w:p>
        </w:tc>
        <w:tc>
          <w:tcPr>
            <w:tcW w:w="2088" w:type="dxa"/>
          </w:tcPr>
          <w:p w:rsidR="003B3F80" w:rsidRPr="0076136C" w:rsidRDefault="003B3F80" w:rsidP="00F86D14">
            <w:r w:rsidRPr="0076136C">
              <w:rPr>
                <w:sz w:val="22"/>
                <w:szCs w:val="22"/>
              </w:rPr>
              <w:t>zdravotná telesná</w:t>
            </w:r>
          </w:p>
          <w:p w:rsidR="003B3F80" w:rsidRPr="0076136C" w:rsidRDefault="003B3F80" w:rsidP="00F86D14">
            <w:pPr>
              <w:rPr>
                <w:b/>
                <w:bCs/>
              </w:rPr>
            </w:pPr>
            <w:r w:rsidRPr="0076136C">
              <w:rPr>
                <w:sz w:val="22"/>
                <w:szCs w:val="22"/>
              </w:rPr>
              <w:t>výchova</w:t>
            </w:r>
          </w:p>
        </w:tc>
        <w:tc>
          <w:tcPr>
            <w:tcW w:w="531" w:type="dxa"/>
          </w:tcPr>
          <w:p w:rsidR="003B3F80" w:rsidRPr="0076136C" w:rsidRDefault="003B3F80" w:rsidP="00F86D14">
            <w:pPr>
              <w:jc w:val="center"/>
            </w:pPr>
            <w:r w:rsidRPr="0076136C">
              <w:rPr>
                <w:sz w:val="22"/>
                <w:szCs w:val="22"/>
              </w:rPr>
              <w:t>3</w:t>
            </w:r>
          </w:p>
        </w:tc>
        <w:tc>
          <w:tcPr>
            <w:tcW w:w="453" w:type="dxa"/>
          </w:tcPr>
          <w:p w:rsidR="003B3F80" w:rsidRPr="0076136C" w:rsidRDefault="003B3F80" w:rsidP="00F86D14">
            <w:pPr>
              <w:jc w:val="center"/>
            </w:pPr>
            <w:r w:rsidRPr="0076136C">
              <w:rPr>
                <w:sz w:val="22"/>
                <w:szCs w:val="22"/>
              </w:rPr>
              <w:t>3</w:t>
            </w:r>
          </w:p>
        </w:tc>
        <w:tc>
          <w:tcPr>
            <w:tcW w:w="495" w:type="dxa"/>
          </w:tcPr>
          <w:p w:rsidR="003B3F80" w:rsidRPr="0076136C" w:rsidRDefault="003B3F80" w:rsidP="00F86D14">
            <w:pPr>
              <w:jc w:val="center"/>
            </w:pPr>
            <w:r w:rsidRPr="0076136C">
              <w:rPr>
                <w:sz w:val="22"/>
                <w:szCs w:val="22"/>
              </w:rPr>
              <w:t>3</w:t>
            </w:r>
          </w:p>
        </w:tc>
        <w:tc>
          <w:tcPr>
            <w:tcW w:w="485" w:type="dxa"/>
          </w:tcPr>
          <w:p w:rsidR="003B3F80" w:rsidRPr="0076136C" w:rsidRDefault="003B3F80" w:rsidP="00F86D14">
            <w:pPr>
              <w:jc w:val="center"/>
            </w:pPr>
            <w:r w:rsidRPr="0076136C">
              <w:rPr>
                <w:sz w:val="22"/>
                <w:szCs w:val="22"/>
              </w:rPr>
              <w:t>3</w:t>
            </w:r>
          </w:p>
        </w:tc>
        <w:tc>
          <w:tcPr>
            <w:tcW w:w="495" w:type="dxa"/>
          </w:tcPr>
          <w:p w:rsidR="003B3F80" w:rsidRPr="0076136C" w:rsidRDefault="003B3F80" w:rsidP="00F86D14">
            <w:pPr>
              <w:jc w:val="center"/>
            </w:pPr>
            <w:r w:rsidRPr="0076136C">
              <w:rPr>
                <w:sz w:val="22"/>
                <w:szCs w:val="22"/>
              </w:rPr>
              <w:t>3</w:t>
            </w:r>
          </w:p>
        </w:tc>
        <w:tc>
          <w:tcPr>
            <w:tcW w:w="485" w:type="dxa"/>
          </w:tcPr>
          <w:p w:rsidR="003B3F80" w:rsidRPr="0076136C" w:rsidRDefault="003B3F80" w:rsidP="00F86D14">
            <w:pPr>
              <w:jc w:val="center"/>
            </w:pPr>
            <w:r w:rsidRPr="0076136C">
              <w:rPr>
                <w:sz w:val="22"/>
                <w:szCs w:val="22"/>
              </w:rPr>
              <w:t>3</w:t>
            </w:r>
          </w:p>
        </w:tc>
        <w:tc>
          <w:tcPr>
            <w:tcW w:w="495" w:type="dxa"/>
          </w:tcPr>
          <w:p w:rsidR="003B3F80" w:rsidRPr="0076136C" w:rsidRDefault="003B3F80" w:rsidP="00F86D14">
            <w:pPr>
              <w:jc w:val="center"/>
            </w:pPr>
            <w:r w:rsidRPr="0076136C">
              <w:rPr>
                <w:sz w:val="22"/>
                <w:szCs w:val="22"/>
              </w:rPr>
              <w:t>3</w:t>
            </w:r>
          </w:p>
        </w:tc>
        <w:tc>
          <w:tcPr>
            <w:tcW w:w="495" w:type="dxa"/>
          </w:tcPr>
          <w:p w:rsidR="003B3F80" w:rsidRPr="0076136C" w:rsidRDefault="003B3F80" w:rsidP="00F86D14">
            <w:pPr>
              <w:jc w:val="center"/>
            </w:pPr>
            <w:r w:rsidRPr="0076136C">
              <w:rPr>
                <w:sz w:val="22"/>
                <w:szCs w:val="22"/>
              </w:rPr>
              <w:t>3</w:t>
            </w:r>
          </w:p>
        </w:tc>
        <w:tc>
          <w:tcPr>
            <w:tcW w:w="499" w:type="dxa"/>
          </w:tcPr>
          <w:p w:rsidR="003B3F80" w:rsidRPr="0076136C" w:rsidRDefault="003B3F80" w:rsidP="00F86D14">
            <w:pPr>
              <w:jc w:val="center"/>
            </w:pPr>
            <w:r w:rsidRPr="0076136C">
              <w:rPr>
                <w:sz w:val="22"/>
                <w:szCs w:val="22"/>
              </w:rPr>
              <w:t>3</w:t>
            </w:r>
          </w:p>
        </w:tc>
        <w:tc>
          <w:tcPr>
            <w:tcW w:w="546" w:type="dxa"/>
            <w:gridSpan w:val="2"/>
          </w:tcPr>
          <w:p w:rsidR="003B3F80" w:rsidRPr="0076136C" w:rsidRDefault="003B3F80" w:rsidP="00F86D14">
            <w:pPr>
              <w:jc w:val="center"/>
            </w:pPr>
            <w:r w:rsidRPr="0076136C">
              <w:rPr>
                <w:sz w:val="22"/>
                <w:szCs w:val="22"/>
              </w:rPr>
              <w:t>3</w:t>
            </w:r>
          </w:p>
        </w:tc>
        <w:tc>
          <w:tcPr>
            <w:tcW w:w="499" w:type="dxa"/>
          </w:tcPr>
          <w:p w:rsidR="003B3F80" w:rsidRPr="0076136C" w:rsidRDefault="003B3F80" w:rsidP="00F86D14">
            <w:pPr>
              <w:jc w:val="center"/>
            </w:pPr>
            <w:r w:rsidRPr="0076136C">
              <w:rPr>
                <w:sz w:val="22"/>
                <w:szCs w:val="22"/>
              </w:rPr>
              <w:t>3</w:t>
            </w:r>
          </w:p>
        </w:tc>
        <w:tc>
          <w:tcPr>
            <w:tcW w:w="649" w:type="dxa"/>
          </w:tcPr>
          <w:p w:rsidR="003B3F80" w:rsidRPr="0076136C" w:rsidRDefault="003B3F80" w:rsidP="00F86D14">
            <w:pPr>
              <w:jc w:val="center"/>
            </w:pPr>
            <w:r w:rsidRPr="0076136C">
              <w:rPr>
                <w:sz w:val="22"/>
                <w:szCs w:val="22"/>
              </w:rPr>
              <w:t>33</w:t>
            </w:r>
          </w:p>
        </w:tc>
      </w:tr>
      <w:tr w:rsidR="003B3F80" w:rsidRPr="00EE4657" w:rsidTr="00F86D14">
        <w:trPr>
          <w:trHeight w:val="70"/>
        </w:trPr>
        <w:tc>
          <w:tcPr>
            <w:tcW w:w="1613" w:type="dxa"/>
            <w:gridSpan w:val="2"/>
            <w:shd w:val="clear" w:color="auto" w:fill="E0E0E0"/>
          </w:tcPr>
          <w:p w:rsidR="003B3F80" w:rsidRPr="0076136C" w:rsidRDefault="003B3F80" w:rsidP="00F86D14">
            <w:pPr>
              <w:rPr>
                <w:b/>
                <w:bCs/>
              </w:rPr>
            </w:pPr>
          </w:p>
        </w:tc>
        <w:tc>
          <w:tcPr>
            <w:tcW w:w="2088" w:type="dxa"/>
            <w:shd w:val="clear" w:color="auto" w:fill="E0E0E0"/>
          </w:tcPr>
          <w:p w:rsidR="003B3F80" w:rsidRPr="0076136C" w:rsidRDefault="003B3F80" w:rsidP="00F86D14">
            <w:pPr>
              <w:rPr>
                <w:b/>
                <w:bCs/>
                <w:color w:val="FF0000"/>
              </w:rPr>
            </w:pPr>
          </w:p>
        </w:tc>
        <w:tc>
          <w:tcPr>
            <w:tcW w:w="531" w:type="dxa"/>
            <w:shd w:val="clear" w:color="auto" w:fill="E0E0E0"/>
          </w:tcPr>
          <w:p w:rsidR="003B3F80" w:rsidRPr="0076136C" w:rsidRDefault="003B3F80" w:rsidP="00F86D14">
            <w:pPr>
              <w:rPr>
                <w:b/>
                <w:bCs/>
                <w:color w:val="FF0000"/>
              </w:rPr>
            </w:pPr>
          </w:p>
        </w:tc>
        <w:tc>
          <w:tcPr>
            <w:tcW w:w="453" w:type="dxa"/>
            <w:shd w:val="clear" w:color="auto" w:fill="E0E0E0"/>
            <w:vAlign w:val="center"/>
          </w:tcPr>
          <w:p w:rsidR="003B3F80" w:rsidRPr="0076136C" w:rsidRDefault="003B3F80" w:rsidP="00F86D14">
            <w:pPr>
              <w:rPr>
                <w:b/>
                <w:bCs/>
                <w:color w:val="FF0000"/>
              </w:rPr>
            </w:pPr>
          </w:p>
        </w:tc>
        <w:tc>
          <w:tcPr>
            <w:tcW w:w="495" w:type="dxa"/>
            <w:shd w:val="clear" w:color="auto" w:fill="E0E0E0"/>
            <w:vAlign w:val="center"/>
          </w:tcPr>
          <w:p w:rsidR="003B3F80" w:rsidRPr="0076136C" w:rsidRDefault="003B3F80" w:rsidP="00F86D14">
            <w:pPr>
              <w:rPr>
                <w:b/>
                <w:bCs/>
              </w:rPr>
            </w:pPr>
          </w:p>
        </w:tc>
        <w:tc>
          <w:tcPr>
            <w:tcW w:w="485" w:type="dxa"/>
            <w:shd w:val="clear" w:color="auto" w:fill="E0E0E0"/>
            <w:vAlign w:val="center"/>
          </w:tcPr>
          <w:p w:rsidR="003B3F80" w:rsidRPr="0076136C" w:rsidRDefault="003B3F80" w:rsidP="00F86D14">
            <w:pPr>
              <w:rPr>
                <w:b/>
                <w:bCs/>
              </w:rPr>
            </w:pPr>
          </w:p>
        </w:tc>
        <w:tc>
          <w:tcPr>
            <w:tcW w:w="495" w:type="dxa"/>
            <w:shd w:val="clear" w:color="auto" w:fill="E0E0E0"/>
            <w:vAlign w:val="center"/>
          </w:tcPr>
          <w:p w:rsidR="003B3F80" w:rsidRPr="0076136C" w:rsidRDefault="003B3F80" w:rsidP="00F86D14">
            <w:pPr>
              <w:rPr>
                <w:b/>
                <w:bCs/>
              </w:rPr>
            </w:pPr>
          </w:p>
        </w:tc>
        <w:tc>
          <w:tcPr>
            <w:tcW w:w="485" w:type="dxa"/>
            <w:shd w:val="clear" w:color="auto" w:fill="E0E0E0"/>
            <w:vAlign w:val="center"/>
          </w:tcPr>
          <w:p w:rsidR="003B3F80" w:rsidRPr="0076136C" w:rsidRDefault="003B3F80" w:rsidP="00F86D14">
            <w:pPr>
              <w:rPr>
                <w:b/>
                <w:bCs/>
              </w:rPr>
            </w:pPr>
          </w:p>
        </w:tc>
        <w:tc>
          <w:tcPr>
            <w:tcW w:w="495" w:type="dxa"/>
            <w:shd w:val="clear" w:color="auto" w:fill="E0E0E0"/>
            <w:vAlign w:val="center"/>
          </w:tcPr>
          <w:p w:rsidR="003B3F80" w:rsidRPr="0076136C" w:rsidRDefault="003B3F80" w:rsidP="00F86D14">
            <w:pPr>
              <w:rPr>
                <w:b/>
                <w:bCs/>
              </w:rPr>
            </w:pPr>
          </w:p>
        </w:tc>
        <w:tc>
          <w:tcPr>
            <w:tcW w:w="495" w:type="dxa"/>
            <w:shd w:val="clear" w:color="auto" w:fill="E0E0E0"/>
            <w:vAlign w:val="center"/>
          </w:tcPr>
          <w:p w:rsidR="003B3F80" w:rsidRPr="0076136C" w:rsidRDefault="003B3F80" w:rsidP="00F86D14">
            <w:pPr>
              <w:rPr>
                <w:b/>
                <w:bCs/>
              </w:rPr>
            </w:pPr>
          </w:p>
        </w:tc>
        <w:tc>
          <w:tcPr>
            <w:tcW w:w="499" w:type="dxa"/>
            <w:shd w:val="clear" w:color="auto" w:fill="E0E0E0"/>
            <w:vAlign w:val="center"/>
          </w:tcPr>
          <w:p w:rsidR="003B3F80" w:rsidRPr="0076136C" w:rsidRDefault="003B3F80" w:rsidP="00F86D14">
            <w:pPr>
              <w:rPr>
                <w:b/>
                <w:bCs/>
              </w:rPr>
            </w:pPr>
          </w:p>
        </w:tc>
        <w:tc>
          <w:tcPr>
            <w:tcW w:w="546" w:type="dxa"/>
            <w:gridSpan w:val="2"/>
            <w:shd w:val="clear" w:color="auto" w:fill="E0E0E0"/>
            <w:vAlign w:val="center"/>
          </w:tcPr>
          <w:p w:rsidR="003B3F80" w:rsidRPr="0076136C" w:rsidRDefault="003B3F80" w:rsidP="00F86D14">
            <w:pPr>
              <w:rPr>
                <w:b/>
                <w:bCs/>
              </w:rPr>
            </w:pPr>
          </w:p>
        </w:tc>
        <w:tc>
          <w:tcPr>
            <w:tcW w:w="499" w:type="dxa"/>
            <w:shd w:val="clear" w:color="auto" w:fill="E0E0E0"/>
            <w:vAlign w:val="center"/>
          </w:tcPr>
          <w:p w:rsidR="003B3F80" w:rsidRPr="0076136C" w:rsidRDefault="003B3F80" w:rsidP="00F86D14">
            <w:pPr>
              <w:rPr>
                <w:b/>
                <w:bCs/>
              </w:rPr>
            </w:pPr>
          </w:p>
        </w:tc>
        <w:tc>
          <w:tcPr>
            <w:tcW w:w="649" w:type="dxa"/>
            <w:shd w:val="clear" w:color="auto" w:fill="E0E0E0"/>
            <w:vAlign w:val="center"/>
          </w:tcPr>
          <w:p w:rsidR="003B3F80" w:rsidRPr="0076136C" w:rsidRDefault="003B3F80" w:rsidP="00F86D14">
            <w:pPr>
              <w:jc w:val="center"/>
              <w:rPr>
                <w:b/>
                <w:bCs/>
              </w:rPr>
            </w:pPr>
            <w:r w:rsidRPr="0076136C">
              <w:rPr>
                <w:b/>
                <w:bCs/>
                <w:sz w:val="22"/>
                <w:szCs w:val="22"/>
              </w:rPr>
              <w:t>33</w:t>
            </w:r>
          </w:p>
        </w:tc>
      </w:tr>
      <w:tr w:rsidR="003B3F80" w:rsidRPr="00CB69DD" w:rsidTr="00F86D14">
        <w:trPr>
          <w:trHeight w:val="99"/>
        </w:trPr>
        <w:tc>
          <w:tcPr>
            <w:tcW w:w="9828" w:type="dxa"/>
            <w:gridSpan w:val="16"/>
            <w:tcBorders>
              <w:top w:val="nil"/>
            </w:tcBorders>
          </w:tcPr>
          <w:p w:rsidR="003B3F80" w:rsidRPr="0076136C" w:rsidRDefault="003B3F80" w:rsidP="00F86D14">
            <w:pPr>
              <w:rPr>
                <w:color w:val="808080"/>
                <w:sz w:val="16"/>
                <w:szCs w:val="16"/>
              </w:rPr>
            </w:pPr>
          </w:p>
        </w:tc>
      </w:tr>
      <w:tr w:rsidR="003B3F80" w:rsidRPr="00EE4657" w:rsidTr="00F86D14">
        <w:tc>
          <w:tcPr>
            <w:tcW w:w="1613" w:type="dxa"/>
            <w:gridSpan w:val="2"/>
            <w:shd w:val="clear" w:color="auto" w:fill="CCCCCC"/>
          </w:tcPr>
          <w:p w:rsidR="003B3F80" w:rsidRPr="0076136C" w:rsidRDefault="003B3F80" w:rsidP="00F86D14">
            <w:pPr>
              <w:pStyle w:val="Nadpis1"/>
              <w:tabs>
                <w:tab w:val="left" w:pos="6810"/>
              </w:tabs>
              <w:spacing w:before="0" w:after="0"/>
              <w:rPr>
                <w:rFonts w:ascii="Times New Roman" w:hAnsi="Times New Roman" w:cs="Times New Roman"/>
                <w:sz w:val="22"/>
                <w:szCs w:val="22"/>
              </w:rPr>
            </w:pPr>
            <w:r w:rsidRPr="0076136C">
              <w:rPr>
                <w:rFonts w:ascii="Times New Roman" w:hAnsi="Times New Roman" w:cs="Times New Roman"/>
                <w:sz w:val="22"/>
                <w:szCs w:val="22"/>
              </w:rPr>
              <w:t>Spolu povinná časť</w:t>
            </w:r>
          </w:p>
        </w:tc>
        <w:tc>
          <w:tcPr>
            <w:tcW w:w="2088" w:type="dxa"/>
            <w:shd w:val="clear" w:color="auto" w:fill="CCCCCC"/>
          </w:tcPr>
          <w:p w:rsidR="003B3F80" w:rsidRPr="0076136C" w:rsidRDefault="003B3F80" w:rsidP="00F86D14">
            <w:pPr>
              <w:pStyle w:val="Nadpis1"/>
              <w:tabs>
                <w:tab w:val="left" w:pos="6810"/>
              </w:tabs>
              <w:jc w:val="center"/>
              <w:rPr>
                <w:rFonts w:ascii="Times New Roman" w:hAnsi="Times New Roman" w:cs="Times New Roman"/>
                <w:b w:val="0"/>
                <w:bCs w:val="0"/>
                <w:sz w:val="22"/>
                <w:szCs w:val="22"/>
              </w:rPr>
            </w:pPr>
          </w:p>
        </w:tc>
        <w:tc>
          <w:tcPr>
            <w:tcW w:w="531" w:type="dxa"/>
            <w:shd w:val="clear" w:color="auto" w:fill="CCCCCC"/>
          </w:tcPr>
          <w:p w:rsidR="003B3F80" w:rsidRPr="0076136C" w:rsidRDefault="003B3F80" w:rsidP="00F86D14">
            <w:pPr>
              <w:jc w:val="center"/>
              <w:rPr>
                <w:b/>
                <w:bCs/>
              </w:rPr>
            </w:pPr>
            <w:r w:rsidRPr="0076136C">
              <w:rPr>
                <w:b/>
                <w:bCs/>
                <w:sz w:val="22"/>
                <w:szCs w:val="22"/>
              </w:rPr>
              <w:t>18</w:t>
            </w:r>
          </w:p>
        </w:tc>
        <w:tc>
          <w:tcPr>
            <w:tcW w:w="453" w:type="dxa"/>
            <w:shd w:val="clear" w:color="auto" w:fill="CCCCCC"/>
          </w:tcPr>
          <w:p w:rsidR="003B3F80" w:rsidRPr="0076136C" w:rsidRDefault="003B3F80" w:rsidP="00F86D14">
            <w:pPr>
              <w:jc w:val="center"/>
              <w:rPr>
                <w:b/>
                <w:bCs/>
              </w:rPr>
            </w:pPr>
            <w:r w:rsidRPr="0076136C">
              <w:rPr>
                <w:b/>
                <w:bCs/>
                <w:sz w:val="22"/>
                <w:szCs w:val="22"/>
              </w:rPr>
              <w:t>18</w:t>
            </w:r>
          </w:p>
        </w:tc>
        <w:tc>
          <w:tcPr>
            <w:tcW w:w="495" w:type="dxa"/>
            <w:shd w:val="clear" w:color="auto" w:fill="CCCCCC"/>
          </w:tcPr>
          <w:p w:rsidR="003B3F80" w:rsidRPr="0076136C" w:rsidRDefault="003B3F80" w:rsidP="00F86D14">
            <w:pPr>
              <w:jc w:val="center"/>
              <w:rPr>
                <w:b/>
                <w:bCs/>
              </w:rPr>
            </w:pPr>
            <w:r w:rsidRPr="0076136C">
              <w:rPr>
                <w:b/>
                <w:bCs/>
                <w:sz w:val="22"/>
                <w:szCs w:val="22"/>
              </w:rPr>
              <w:t>18</w:t>
            </w:r>
          </w:p>
        </w:tc>
        <w:tc>
          <w:tcPr>
            <w:tcW w:w="485" w:type="dxa"/>
            <w:shd w:val="clear" w:color="auto" w:fill="CCCCCC"/>
          </w:tcPr>
          <w:p w:rsidR="003B3F80" w:rsidRPr="0076136C" w:rsidRDefault="003B3F80" w:rsidP="00F86D14">
            <w:pPr>
              <w:jc w:val="center"/>
              <w:rPr>
                <w:b/>
                <w:bCs/>
              </w:rPr>
            </w:pPr>
            <w:r w:rsidRPr="0076136C">
              <w:rPr>
                <w:b/>
                <w:bCs/>
                <w:sz w:val="22"/>
                <w:szCs w:val="22"/>
              </w:rPr>
              <w:t>18</w:t>
            </w:r>
          </w:p>
        </w:tc>
        <w:tc>
          <w:tcPr>
            <w:tcW w:w="495" w:type="dxa"/>
            <w:shd w:val="clear" w:color="auto" w:fill="CCCCCC"/>
          </w:tcPr>
          <w:p w:rsidR="003B3F80" w:rsidRPr="0076136C" w:rsidRDefault="003B3F80" w:rsidP="00F86D14">
            <w:pPr>
              <w:jc w:val="center"/>
              <w:rPr>
                <w:b/>
                <w:bCs/>
              </w:rPr>
            </w:pPr>
            <w:r w:rsidRPr="0076136C">
              <w:rPr>
                <w:b/>
                <w:bCs/>
                <w:sz w:val="22"/>
                <w:szCs w:val="22"/>
              </w:rPr>
              <w:t>18</w:t>
            </w:r>
          </w:p>
        </w:tc>
        <w:tc>
          <w:tcPr>
            <w:tcW w:w="485" w:type="dxa"/>
            <w:shd w:val="clear" w:color="auto" w:fill="CCCCCC"/>
          </w:tcPr>
          <w:p w:rsidR="003B3F80" w:rsidRPr="0076136C" w:rsidRDefault="003B3F80" w:rsidP="00F86D14">
            <w:pPr>
              <w:jc w:val="center"/>
              <w:rPr>
                <w:b/>
                <w:bCs/>
              </w:rPr>
            </w:pPr>
            <w:r w:rsidRPr="0076136C">
              <w:rPr>
                <w:b/>
                <w:bCs/>
                <w:sz w:val="22"/>
                <w:szCs w:val="22"/>
              </w:rPr>
              <w:t>17</w:t>
            </w:r>
          </w:p>
        </w:tc>
        <w:tc>
          <w:tcPr>
            <w:tcW w:w="495" w:type="dxa"/>
            <w:shd w:val="clear" w:color="auto" w:fill="CCCCCC"/>
          </w:tcPr>
          <w:p w:rsidR="003B3F80" w:rsidRPr="0076136C" w:rsidRDefault="003B3F80" w:rsidP="00F86D14">
            <w:pPr>
              <w:jc w:val="center"/>
              <w:rPr>
                <w:b/>
                <w:bCs/>
              </w:rPr>
            </w:pPr>
            <w:r w:rsidRPr="0076136C">
              <w:rPr>
                <w:b/>
                <w:bCs/>
                <w:sz w:val="22"/>
                <w:szCs w:val="22"/>
              </w:rPr>
              <w:t>17</w:t>
            </w:r>
          </w:p>
        </w:tc>
        <w:tc>
          <w:tcPr>
            <w:tcW w:w="495" w:type="dxa"/>
            <w:shd w:val="clear" w:color="auto" w:fill="CCCCCC"/>
          </w:tcPr>
          <w:p w:rsidR="003B3F80" w:rsidRPr="0076136C" w:rsidRDefault="003B3F80" w:rsidP="00F86D14">
            <w:pPr>
              <w:jc w:val="center"/>
              <w:rPr>
                <w:b/>
                <w:bCs/>
              </w:rPr>
            </w:pPr>
            <w:r w:rsidRPr="0076136C">
              <w:rPr>
                <w:b/>
                <w:bCs/>
                <w:sz w:val="22"/>
                <w:szCs w:val="22"/>
              </w:rPr>
              <w:t>17</w:t>
            </w:r>
          </w:p>
        </w:tc>
        <w:tc>
          <w:tcPr>
            <w:tcW w:w="499" w:type="dxa"/>
            <w:shd w:val="clear" w:color="auto" w:fill="CCCCCC"/>
          </w:tcPr>
          <w:p w:rsidR="003B3F80" w:rsidRPr="0076136C" w:rsidRDefault="003B3F80" w:rsidP="00F86D14">
            <w:pPr>
              <w:jc w:val="center"/>
              <w:rPr>
                <w:b/>
                <w:bCs/>
              </w:rPr>
            </w:pPr>
            <w:r w:rsidRPr="0076136C">
              <w:rPr>
                <w:b/>
                <w:bCs/>
                <w:sz w:val="22"/>
                <w:szCs w:val="22"/>
              </w:rPr>
              <w:t>17</w:t>
            </w:r>
          </w:p>
        </w:tc>
        <w:tc>
          <w:tcPr>
            <w:tcW w:w="499" w:type="dxa"/>
            <w:shd w:val="clear" w:color="auto" w:fill="CCCCCC"/>
          </w:tcPr>
          <w:p w:rsidR="003B3F80" w:rsidRPr="0076136C" w:rsidRDefault="003B3F80" w:rsidP="00F86D14">
            <w:pPr>
              <w:jc w:val="center"/>
              <w:rPr>
                <w:b/>
                <w:bCs/>
              </w:rPr>
            </w:pPr>
            <w:r w:rsidRPr="0076136C">
              <w:rPr>
                <w:b/>
                <w:bCs/>
                <w:sz w:val="22"/>
                <w:szCs w:val="22"/>
              </w:rPr>
              <w:t>17</w:t>
            </w:r>
          </w:p>
        </w:tc>
        <w:tc>
          <w:tcPr>
            <w:tcW w:w="546" w:type="dxa"/>
            <w:gridSpan w:val="2"/>
            <w:shd w:val="clear" w:color="auto" w:fill="CCCCCC"/>
          </w:tcPr>
          <w:p w:rsidR="003B3F80" w:rsidRPr="0076136C" w:rsidRDefault="003B3F80" w:rsidP="00F86D14">
            <w:pPr>
              <w:jc w:val="center"/>
              <w:rPr>
                <w:b/>
                <w:bCs/>
              </w:rPr>
            </w:pPr>
            <w:r w:rsidRPr="0076136C">
              <w:rPr>
                <w:b/>
                <w:bCs/>
                <w:sz w:val="22"/>
                <w:szCs w:val="22"/>
              </w:rPr>
              <w:t>17</w:t>
            </w:r>
          </w:p>
        </w:tc>
        <w:tc>
          <w:tcPr>
            <w:tcW w:w="649" w:type="dxa"/>
            <w:shd w:val="clear" w:color="auto" w:fill="CCCCCC"/>
          </w:tcPr>
          <w:p w:rsidR="003B3F80" w:rsidRPr="0076136C" w:rsidRDefault="003B3F80" w:rsidP="00F86D14">
            <w:pPr>
              <w:jc w:val="center"/>
              <w:rPr>
                <w:b/>
                <w:bCs/>
              </w:rPr>
            </w:pPr>
            <w:r w:rsidRPr="0076136C">
              <w:rPr>
                <w:b/>
                <w:bCs/>
                <w:sz w:val="22"/>
                <w:szCs w:val="22"/>
              </w:rPr>
              <w:t>192</w:t>
            </w:r>
          </w:p>
        </w:tc>
      </w:tr>
      <w:tr w:rsidR="003B3F80" w:rsidRPr="00EE4657" w:rsidTr="00F86D14">
        <w:tc>
          <w:tcPr>
            <w:tcW w:w="9828" w:type="dxa"/>
            <w:gridSpan w:val="16"/>
          </w:tcPr>
          <w:p w:rsidR="003B3F80" w:rsidRPr="0076136C" w:rsidRDefault="003B3F80" w:rsidP="00F86D14">
            <w:pPr>
              <w:rPr>
                <w:b/>
                <w:bCs/>
              </w:rPr>
            </w:pPr>
          </w:p>
          <w:p w:rsidR="003B3F80" w:rsidRPr="0076136C" w:rsidRDefault="003B3F80" w:rsidP="00F86D14">
            <w:pPr>
              <w:rPr>
                <w:b/>
                <w:bCs/>
              </w:rPr>
            </w:pPr>
            <w:r w:rsidRPr="0076136C">
              <w:rPr>
                <w:b/>
                <w:bCs/>
                <w:sz w:val="22"/>
                <w:szCs w:val="22"/>
              </w:rPr>
              <w:t>Školský vzdelávací program</w:t>
            </w:r>
          </w:p>
        </w:tc>
      </w:tr>
      <w:tr w:rsidR="003B3F80" w:rsidRPr="00EE4657" w:rsidTr="00F86D14">
        <w:tc>
          <w:tcPr>
            <w:tcW w:w="1534" w:type="dxa"/>
          </w:tcPr>
          <w:p w:rsidR="003B3F80" w:rsidRPr="0076136C" w:rsidRDefault="003B3F80" w:rsidP="00F86D14">
            <w:pPr>
              <w:rPr>
                <w:b/>
                <w:bCs/>
              </w:rPr>
            </w:pPr>
            <w:r w:rsidRPr="0076136C">
              <w:rPr>
                <w:b/>
                <w:bCs/>
                <w:sz w:val="22"/>
                <w:szCs w:val="22"/>
              </w:rPr>
              <w:t>Voliteľné hodiny</w:t>
            </w:r>
          </w:p>
        </w:tc>
        <w:tc>
          <w:tcPr>
            <w:tcW w:w="2167" w:type="dxa"/>
            <w:gridSpan w:val="2"/>
          </w:tcPr>
          <w:p w:rsidR="003B3F80" w:rsidRPr="0076136C" w:rsidRDefault="003B3F80" w:rsidP="00F86D14"/>
        </w:tc>
        <w:tc>
          <w:tcPr>
            <w:tcW w:w="531" w:type="dxa"/>
          </w:tcPr>
          <w:p w:rsidR="003B3F80" w:rsidRPr="0076136C" w:rsidRDefault="003B3F80" w:rsidP="00F86D14">
            <w:pPr>
              <w:jc w:val="center"/>
            </w:pPr>
            <w:r w:rsidRPr="0076136C">
              <w:rPr>
                <w:sz w:val="22"/>
                <w:szCs w:val="22"/>
              </w:rPr>
              <w:t>2</w:t>
            </w:r>
          </w:p>
        </w:tc>
        <w:tc>
          <w:tcPr>
            <w:tcW w:w="453" w:type="dxa"/>
          </w:tcPr>
          <w:p w:rsidR="003B3F80" w:rsidRPr="0076136C" w:rsidRDefault="003B3F80" w:rsidP="00F86D14">
            <w:pPr>
              <w:jc w:val="center"/>
            </w:pPr>
            <w:r w:rsidRPr="0076136C">
              <w:rPr>
                <w:sz w:val="22"/>
                <w:szCs w:val="22"/>
              </w:rPr>
              <w:t>2</w:t>
            </w:r>
          </w:p>
        </w:tc>
        <w:tc>
          <w:tcPr>
            <w:tcW w:w="495" w:type="dxa"/>
          </w:tcPr>
          <w:p w:rsidR="003B3F80" w:rsidRPr="0076136C" w:rsidRDefault="003B3F80" w:rsidP="00F86D14">
            <w:pPr>
              <w:jc w:val="center"/>
            </w:pPr>
            <w:r w:rsidRPr="0076136C">
              <w:rPr>
                <w:sz w:val="22"/>
                <w:szCs w:val="22"/>
              </w:rPr>
              <w:t>2</w:t>
            </w:r>
          </w:p>
        </w:tc>
        <w:tc>
          <w:tcPr>
            <w:tcW w:w="485" w:type="dxa"/>
          </w:tcPr>
          <w:p w:rsidR="003B3F80" w:rsidRPr="0076136C" w:rsidRDefault="003B3F80" w:rsidP="00F86D14">
            <w:pPr>
              <w:jc w:val="center"/>
            </w:pPr>
            <w:r w:rsidRPr="0076136C">
              <w:rPr>
                <w:sz w:val="22"/>
                <w:szCs w:val="22"/>
              </w:rPr>
              <w:t>2</w:t>
            </w:r>
          </w:p>
        </w:tc>
        <w:tc>
          <w:tcPr>
            <w:tcW w:w="495" w:type="dxa"/>
          </w:tcPr>
          <w:p w:rsidR="003B3F80" w:rsidRPr="0076136C" w:rsidRDefault="003B3F80" w:rsidP="00F86D14">
            <w:pPr>
              <w:jc w:val="center"/>
            </w:pPr>
            <w:r w:rsidRPr="0076136C">
              <w:rPr>
                <w:sz w:val="22"/>
                <w:szCs w:val="22"/>
              </w:rPr>
              <w:t>2</w:t>
            </w:r>
          </w:p>
        </w:tc>
        <w:tc>
          <w:tcPr>
            <w:tcW w:w="485" w:type="dxa"/>
          </w:tcPr>
          <w:p w:rsidR="003B3F80" w:rsidRPr="0076136C" w:rsidRDefault="003B3F80" w:rsidP="00F86D14">
            <w:pPr>
              <w:jc w:val="center"/>
            </w:pPr>
            <w:r w:rsidRPr="0076136C">
              <w:rPr>
                <w:sz w:val="22"/>
                <w:szCs w:val="22"/>
              </w:rPr>
              <w:t>3</w:t>
            </w:r>
          </w:p>
        </w:tc>
        <w:tc>
          <w:tcPr>
            <w:tcW w:w="495" w:type="dxa"/>
          </w:tcPr>
          <w:p w:rsidR="003B3F80" w:rsidRPr="0076136C" w:rsidRDefault="003B3F80" w:rsidP="00F86D14">
            <w:pPr>
              <w:jc w:val="center"/>
            </w:pPr>
            <w:r w:rsidRPr="0076136C">
              <w:rPr>
                <w:sz w:val="22"/>
                <w:szCs w:val="22"/>
              </w:rPr>
              <w:t>3</w:t>
            </w:r>
          </w:p>
        </w:tc>
        <w:tc>
          <w:tcPr>
            <w:tcW w:w="495" w:type="dxa"/>
          </w:tcPr>
          <w:p w:rsidR="003B3F80" w:rsidRPr="0076136C" w:rsidRDefault="003B3F80" w:rsidP="00F86D14">
            <w:pPr>
              <w:jc w:val="center"/>
            </w:pPr>
            <w:r w:rsidRPr="0076136C">
              <w:rPr>
                <w:sz w:val="22"/>
                <w:szCs w:val="22"/>
              </w:rPr>
              <w:t>3</w:t>
            </w:r>
          </w:p>
        </w:tc>
        <w:tc>
          <w:tcPr>
            <w:tcW w:w="499" w:type="dxa"/>
          </w:tcPr>
          <w:p w:rsidR="003B3F80" w:rsidRPr="0076136C" w:rsidRDefault="003B3F80" w:rsidP="00F86D14">
            <w:pPr>
              <w:jc w:val="center"/>
            </w:pPr>
            <w:r w:rsidRPr="0076136C">
              <w:rPr>
                <w:sz w:val="22"/>
                <w:szCs w:val="22"/>
              </w:rPr>
              <w:t>3</w:t>
            </w:r>
          </w:p>
        </w:tc>
        <w:tc>
          <w:tcPr>
            <w:tcW w:w="499" w:type="dxa"/>
          </w:tcPr>
          <w:p w:rsidR="003B3F80" w:rsidRPr="0076136C" w:rsidRDefault="003B3F80" w:rsidP="00F86D14">
            <w:pPr>
              <w:jc w:val="center"/>
            </w:pPr>
            <w:r w:rsidRPr="0076136C">
              <w:rPr>
                <w:sz w:val="22"/>
                <w:szCs w:val="22"/>
              </w:rPr>
              <w:t>3</w:t>
            </w:r>
          </w:p>
        </w:tc>
        <w:tc>
          <w:tcPr>
            <w:tcW w:w="546" w:type="dxa"/>
            <w:gridSpan w:val="2"/>
          </w:tcPr>
          <w:p w:rsidR="003B3F80" w:rsidRPr="0076136C" w:rsidRDefault="003B3F80" w:rsidP="00F86D14">
            <w:pPr>
              <w:jc w:val="center"/>
            </w:pPr>
            <w:r w:rsidRPr="0076136C">
              <w:rPr>
                <w:sz w:val="22"/>
                <w:szCs w:val="22"/>
              </w:rPr>
              <w:t>3</w:t>
            </w:r>
          </w:p>
        </w:tc>
        <w:tc>
          <w:tcPr>
            <w:tcW w:w="649" w:type="dxa"/>
          </w:tcPr>
          <w:p w:rsidR="003B3F80" w:rsidRPr="0076136C" w:rsidRDefault="003B3F80" w:rsidP="00F86D14">
            <w:pPr>
              <w:jc w:val="center"/>
              <w:rPr>
                <w:b/>
                <w:bCs/>
              </w:rPr>
            </w:pPr>
            <w:r w:rsidRPr="0076136C">
              <w:rPr>
                <w:b/>
                <w:bCs/>
                <w:sz w:val="22"/>
                <w:szCs w:val="22"/>
              </w:rPr>
              <w:t>28</w:t>
            </w:r>
          </w:p>
        </w:tc>
      </w:tr>
      <w:tr w:rsidR="003B3F80" w:rsidRPr="00EE4657" w:rsidTr="00F86D14">
        <w:tc>
          <w:tcPr>
            <w:tcW w:w="3701" w:type="dxa"/>
            <w:gridSpan w:val="3"/>
            <w:shd w:val="clear" w:color="auto" w:fill="FFFF99"/>
          </w:tcPr>
          <w:p w:rsidR="003B3F80" w:rsidRPr="0076136C" w:rsidRDefault="003B3F80" w:rsidP="00F86D14">
            <w:pPr>
              <w:rPr>
                <w:b/>
                <w:bCs/>
              </w:rPr>
            </w:pPr>
            <w:r w:rsidRPr="0076136C">
              <w:rPr>
                <w:b/>
                <w:bCs/>
                <w:sz w:val="22"/>
                <w:szCs w:val="22"/>
              </w:rPr>
              <w:t xml:space="preserve">Spolu : povinná  časť + voliteľné hodiny </w:t>
            </w:r>
          </w:p>
        </w:tc>
        <w:tc>
          <w:tcPr>
            <w:tcW w:w="531" w:type="dxa"/>
            <w:shd w:val="clear" w:color="auto" w:fill="FFFF99"/>
          </w:tcPr>
          <w:p w:rsidR="003B3F80" w:rsidRPr="0076136C" w:rsidRDefault="003B3F80" w:rsidP="00F86D14">
            <w:pPr>
              <w:jc w:val="center"/>
              <w:rPr>
                <w:b/>
                <w:bCs/>
              </w:rPr>
            </w:pPr>
            <w:r w:rsidRPr="0076136C">
              <w:rPr>
                <w:b/>
                <w:bCs/>
                <w:sz w:val="22"/>
                <w:szCs w:val="22"/>
              </w:rPr>
              <w:t>20</w:t>
            </w:r>
          </w:p>
          <w:p w:rsidR="003B3F80" w:rsidRPr="0076136C" w:rsidRDefault="003B3F80" w:rsidP="00F86D14">
            <w:pPr>
              <w:jc w:val="center"/>
              <w:rPr>
                <w:b/>
                <w:bCs/>
              </w:rPr>
            </w:pPr>
          </w:p>
        </w:tc>
        <w:tc>
          <w:tcPr>
            <w:tcW w:w="453" w:type="dxa"/>
            <w:shd w:val="clear" w:color="auto" w:fill="FFFF99"/>
          </w:tcPr>
          <w:p w:rsidR="003B3F80" w:rsidRPr="0076136C" w:rsidRDefault="003B3F80" w:rsidP="00F86D14">
            <w:pPr>
              <w:jc w:val="center"/>
              <w:rPr>
                <w:b/>
                <w:bCs/>
              </w:rPr>
            </w:pPr>
            <w:r w:rsidRPr="0076136C">
              <w:rPr>
                <w:b/>
                <w:bCs/>
                <w:sz w:val="22"/>
                <w:szCs w:val="22"/>
              </w:rPr>
              <w:t>20</w:t>
            </w:r>
          </w:p>
        </w:tc>
        <w:tc>
          <w:tcPr>
            <w:tcW w:w="495" w:type="dxa"/>
            <w:shd w:val="clear" w:color="auto" w:fill="FFFF99"/>
          </w:tcPr>
          <w:p w:rsidR="003B3F80" w:rsidRPr="0076136C" w:rsidRDefault="003B3F80" w:rsidP="00F86D14">
            <w:pPr>
              <w:jc w:val="center"/>
              <w:rPr>
                <w:b/>
                <w:bCs/>
              </w:rPr>
            </w:pPr>
            <w:r w:rsidRPr="0076136C">
              <w:rPr>
                <w:b/>
                <w:bCs/>
                <w:sz w:val="22"/>
                <w:szCs w:val="22"/>
              </w:rPr>
              <w:t>20</w:t>
            </w:r>
          </w:p>
        </w:tc>
        <w:tc>
          <w:tcPr>
            <w:tcW w:w="485" w:type="dxa"/>
            <w:shd w:val="clear" w:color="auto" w:fill="FFFF99"/>
          </w:tcPr>
          <w:p w:rsidR="003B3F80" w:rsidRPr="0076136C" w:rsidRDefault="003B3F80" w:rsidP="00F86D14">
            <w:pPr>
              <w:jc w:val="center"/>
              <w:rPr>
                <w:b/>
                <w:bCs/>
              </w:rPr>
            </w:pPr>
            <w:r w:rsidRPr="0076136C">
              <w:rPr>
                <w:b/>
                <w:bCs/>
                <w:sz w:val="22"/>
                <w:szCs w:val="22"/>
              </w:rPr>
              <w:t>20</w:t>
            </w:r>
          </w:p>
        </w:tc>
        <w:tc>
          <w:tcPr>
            <w:tcW w:w="495" w:type="dxa"/>
            <w:shd w:val="clear" w:color="auto" w:fill="FFFF99"/>
          </w:tcPr>
          <w:p w:rsidR="003B3F80" w:rsidRPr="0076136C" w:rsidRDefault="003B3F80" w:rsidP="00F86D14">
            <w:pPr>
              <w:jc w:val="center"/>
              <w:rPr>
                <w:b/>
                <w:bCs/>
              </w:rPr>
            </w:pPr>
            <w:r w:rsidRPr="0076136C">
              <w:rPr>
                <w:b/>
                <w:bCs/>
                <w:sz w:val="22"/>
                <w:szCs w:val="22"/>
              </w:rPr>
              <w:t>20</w:t>
            </w:r>
          </w:p>
        </w:tc>
        <w:tc>
          <w:tcPr>
            <w:tcW w:w="485" w:type="dxa"/>
            <w:shd w:val="clear" w:color="auto" w:fill="FFFF99"/>
          </w:tcPr>
          <w:p w:rsidR="003B3F80" w:rsidRPr="0076136C" w:rsidRDefault="003B3F80" w:rsidP="00F86D14">
            <w:pPr>
              <w:jc w:val="center"/>
              <w:rPr>
                <w:b/>
                <w:bCs/>
              </w:rPr>
            </w:pPr>
            <w:r w:rsidRPr="0076136C">
              <w:rPr>
                <w:b/>
                <w:bCs/>
                <w:sz w:val="22"/>
                <w:szCs w:val="22"/>
              </w:rPr>
              <w:t>20</w:t>
            </w:r>
          </w:p>
        </w:tc>
        <w:tc>
          <w:tcPr>
            <w:tcW w:w="495" w:type="dxa"/>
            <w:shd w:val="clear" w:color="auto" w:fill="FFFF99"/>
          </w:tcPr>
          <w:p w:rsidR="003B3F80" w:rsidRPr="0076136C" w:rsidRDefault="003B3F80" w:rsidP="00F86D14">
            <w:pPr>
              <w:jc w:val="center"/>
              <w:rPr>
                <w:b/>
                <w:bCs/>
              </w:rPr>
            </w:pPr>
            <w:r w:rsidRPr="0076136C">
              <w:rPr>
                <w:b/>
                <w:bCs/>
                <w:sz w:val="22"/>
                <w:szCs w:val="22"/>
              </w:rPr>
              <w:t>20</w:t>
            </w:r>
          </w:p>
        </w:tc>
        <w:tc>
          <w:tcPr>
            <w:tcW w:w="495" w:type="dxa"/>
            <w:shd w:val="clear" w:color="auto" w:fill="FFFF99"/>
          </w:tcPr>
          <w:p w:rsidR="003B3F80" w:rsidRPr="0076136C" w:rsidRDefault="003B3F80" w:rsidP="00F86D14">
            <w:pPr>
              <w:jc w:val="center"/>
              <w:rPr>
                <w:b/>
                <w:bCs/>
              </w:rPr>
            </w:pPr>
            <w:r w:rsidRPr="0076136C">
              <w:rPr>
                <w:b/>
                <w:bCs/>
                <w:sz w:val="22"/>
                <w:szCs w:val="22"/>
              </w:rPr>
              <w:t>20</w:t>
            </w:r>
          </w:p>
        </w:tc>
        <w:tc>
          <w:tcPr>
            <w:tcW w:w="499" w:type="dxa"/>
            <w:shd w:val="clear" w:color="auto" w:fill="FFFF99"/>
          </w:tcPr>
          <w:p w:rsidR="003B3F80" w:rsidRPr="0076136C" w:rsidRDefault="003B3F80" w:rsidP="00F86D14">
            <w:pPr>
              <w:jc w:val="center"/>
              <w:rPr>
                <w:b/>
                <w:bCs/>
              </w:rPr>
            </w:pPr>
            <w:r w:rsidRPr="0076136C">
              <w:rPr>
                <w:b/>
                <w:bCs/>
                <w:sz w:val="22"/>
                <w:szCs w:val="22"/>
              </w:rPr>
              <w:t>20</w:t>
            </w:r>
          </w:p>
        </w:tc>
        <w:tc>
          <w:tcPr>
            <w:tcW w:w="499" w:type="dxa"/>
            <w:shd w:val="clear" w:color="auto" w:fill="FFFF99"/>
          </w:tcPr>
          <w:p w:rsidR="003B3F80" w:rsidRPr="0076136C" w:rsidRDefault="003B3F80" w:rsidP="00F86D14">
            <w:pPr>
              <w:jc w:val="center"/>
              <w:rPr>
                <w:b/>
                <w:bCs/>
              </w:rPr>
            </w:pPr>
            <w:r w:rsidRPr="0076136C">
              <w:rPr>
                <w:b/>
                <w:bCs/>
                <w:sz w:val="22"/>
                <w:szCs w:val="22"/>
              </w:rPr>
              <w:t>20</w:t>
            </w:r>
          </w:p>
        </w:tc>
        <w:tc>
          <w:tcPr>
            <w:tcW w:w="546" w:type="dxa"/>
            <w:gridSpan w:val="2"/>
            <w:shd w:val="clear" w:color="auto" w:fill="FFFF99"/>
          </w:tcPr>
          <w:p w:rsidR="003B3F80" w:rsidRPr="0076136C" w:rsidRDefault="003B3F80" w:rsidP="00F86D14">
            <w:pPr>
              <w:jc w:val="center"/>
              <w:rPr>
                <w:b/>
                <w:bCs/>
              </w:rPr>
            </w:pPr>
            <w:r w:rsidRPr="0076136C">
              <w:rPr>
                <w:b/>
                <w:bCs/>
                <w:sz w:val="22"/>
                <w:szCs w:val="22"/>
              </w:rPr>
              <w:t>20</w:t>
            </w:r>
          </w:p>
        </w:tc>
        <w:tc>
          <w:tcPr>
            <w:tcW w:w="649" w:type="dxa"/>
            <w:shd w:val="clear" w:color="auto" w:fill="FFFF99"/>
          </w:tcPr>
          <w:p w:rsidR="003B3F80" w:rsidRPr="0076136C" w:rsidRDefault="003B3F80" w:rsidP="00F86D14">
            <w:pPr>
              <w:jc w:val="center"/>
              <w:rPr>
                <w:b/>
                <w:bCs/>
              </w:rPr>
            </w:pPr>
            <w:r w:rsidRPr="0076136C">
              <w:rPr>
                <w:b/>
                <w:bCs/>
                <w:sz w:val="22"/>
                <w:szCs w:val="22"/>
              </w:rPr>
              <w:t>220</w:t>
            </w:r>
          </w:p>
        </w:tc>
      </w:tr>
    </w:tbl>
    <w:p w:rsidR="009138C4" w:rsidRDefault="009138C4" w:rsidP="00C9469E">
      <w:pPr>
        <w:spacing w:after="120"/>
        <w:rPr>
          <w:rFonts w:ascii="Arial" w:hAnsi="Arial" w:cs="Arial"/>
          <w:b/>
          <w:bCs/>
        </w:rPr>
      </w:pPr>
    </w:p>
    <w:p w:rsidR="009138C4" w:rsidRPr="00EF765A" w:rsidRDefault="009138C4" w:rsidP="00C9469E">
      <w:pPr>
        <w:spacing w:after="120"/>
        <w:rPr>
          <w:rFonts w:ascii="Arial" w:hAnsi="Arial" w:cs="Arial"/>
          <w:b/>
          <w:bCs/>
        </w:rPr>
      </w:pPr>
      <w:r w:rsidRPr="00EF765A">
        <w:rPr>
          <w:rFonts w:ascii="Arial" w:hAnsi="Arial" w:cs="Arial"/>
          <w:b/>
          <w:bCs/>
        </w:rPr>
        <w:lastRenderedPageBreak/>
        <w:t>Poznámky</w:t>
      </w:r>
    </w:p>
    <w:p w:rsidR="009138C4" w:rsidRPr="00EF765A" w:rsidRDefault="009138C4" w:rsidP="00C9469E">
      <w:pPr>
        <w:numPr>
          <w:ilvl w:val="1"/>
          <w:numId w:val="9"/>
        </w:numPr>
        <w:tabs>
          <w:tab w:val="clear" w:pos="1440"/>
          <w:tab w:val="num" w:pos="720"/>
        </w:tabs>
        <w:spacing w:after="120"/>
        <w:ind w:left="720"/>
        <w:jc w:val="both"/>
        <w:rPr>
          <w:rFonts w:ascii="Arial" w:hAnsi="Arial" w:cs="Arial"/>
        </w:rPr>
      </w:pPr>
      <w:r w:rsidRPr="00EF765A">
        <w:rPr>
          <w:rFonts w:ascii="Arial" w:hAnsi="Arial" w:cs="Arial"/>
        </w:rPr>
        <w:t>Počet týždenných vyučovacích hodín v jednotlivých ročníkoch je presne určený pre každý učebný plán. Taktiež celkový počet vyučovacích hodín je presne daný.</w:t>
      </w:r>
    </w:p>
    <w:p w:rsidR="009138C4" w:rsidRPr="00EF765A" w:rsidRDefault="009138C4" w:rsidP="00C9469E">
      <w:pPr>
        <w:numPr>
          <w:ilvl w:val="1"/>
          <w:numId w:val="9"/>
        </w:numPr>
        <w:tabs>
          <w:tab w:val="clear" w:pos="1440"/>
          <w:tab w:val="num" w:pos="720"/>
        </w:tabs>
        <w:spacing w:after="120"/>
        <w:ind w:left="720"/>
        <w:jc w:val="both"/>
        <w:rPr>
          <w:rFonts w:ascii="Arial" w:hAnsi="Arial" w:cs="Arial"/>
        </w:rPr>
      </w:pPr>
      <w:r w:rsidRPr="00EF765A">
        <w:rPr>
          <w:rFonts w:ascii="Arial" w:hAnsi="Arial" w:cs="Arial"/>
        </w:rPr>
        <w:t xml:space="preserve">Vyučovacia hodina má 45 minút v tomto rozdelení učebného plánu. Škola si môže zvoliť vlastnú organizáciu vyučovania. S prihliadnutím na osobitosti žiakov so zdravotným znevýhodnením môže škola uplatňovať aj iné spôsoby organizácie vyučovania, a to členením vyučovacej hodiny do kratších časových úsekov, zaraďovaním a organizovaním prestávok, blokovým vyučovaním a inými organizačnými formami (§ 2 ods. 14 vyhlášky č. 322/2008 Z. z.). </w:t>
      </w:r>
    </w:p>
    <w:p w:rsidR="009138C4" w:rsidRPr="00EF765A" w:rsidRDefault="009138C4" w:rsidP="00C9469E">
      <w:pPr>
        <w:numPr>
          <w:ilvl w:val="1"/>
          <w:numId w:val="9"/>
        </w:numPr>
        <w:tabs>
          <w:tab w:val="clear" w:pos="1440"/>
          <w:tab w:val="num" w:pos="720"/>
        </w:tabs>
        <w:spacing w:after="120"/>
        <w:ind w:left="714" w:hanging="357"/>
        <w:jc w:val="both"/>
        <w:rPr>
          <w:rFonts w:ascii="Arial" w:hAnsi="Arial" w:cs="Arial"/>
        </w:rPr>
      </w:pPr>
      <w:r w:rsidRPr="00EF765A">
        <w:rPr>
          <w:rFonts w:ascii="Arial" w:hAnsi="Arial" w:cs="Arial"/>
        </w:rPr>
        <w:t>Predmety s časovou dotáciou 0,5 hodiny týždenne je možné vyučovať ako jednohodinové každý druhý týždeň alebo ich spojiť blokovou výučbou.</w:t>
      </w:r>
    </w:p>
    <w:p w:rsidR="009138C4" w:rsidRPr="00EF765A" w:rsidRDefault="009138C4" w:rsidP="00C9469E">
      <w:pPr>
        <w:numPr>
          <w:ilvl w:val="1"/>
          <w:numId w:val="9"/>
        </w:numPr>
        <w:tabs>
          <w:tab w:val="clear" w:pos="1440"/>
          <w:tab w:val="num" w:pos="720"/>
        </w:tabs>
        <w:spacing w:after="120"/>
        <w:ind w:left="714" w:hanging="357"/>
        <w:jc w:val="both"/>
        <w:rPr>
          <w:rFonts w:ascii="Arial" w:hAnsi="Arial" w:cs="Arial"/>
        </w:rPr>
      </w:pPr>
      <w:r w:rsidRPr="00EF765A">
        <w:rPr>
          <w:rFonts w:ascii="Arial" w:hAnsi="Arial" w:cs="Arial"/>
        </w:rPr>
        <w:t>Predmet pracovné vyučovanie je možné vyučovať v dvojhodinových celkoch.</w:t>
      </w:r>
    </w:p>
    <w:p w:rsidR="009138C4" w:rsidRPr="00EF765A" w:rsidRDefault="009138C4" w:rsidP="00C9469E">
      <w:pPr>
        <w:numPr>
          <w:ilvl w:val="1"/>
          <w:numId w:val="9"/>
        </w:numPr>
        <w:tabs>
          <w:tab w:val="clear" w:pos="1440"/>
          <w:tab w:val="num" w:pos="720"/>
        </w:tabs>
        <w:spacing w:after="120"/>
        <w:ind w:left="720"/>
        <w:jc w:val="both"/>
        <w:rPr>
          <w:rFonts w:ascii="Arial" w:hAnsi="Arial" w:cs="Arial"/>
        </w:rPr>
      </w:pPr>
      <w:r w:rsidRPr="00EF765A">
        <w:rPr>
          <w:rFonts w:ascii="Arial" w:hAnsi="Arial" w:cs="Arial"/>
        </w:rPr>
        <w:t>Predmet výtvarná výchova je možné vyučovať v dvojhodinových celkoch každý druhý týždeň.</w:t>
      </w:r>
    </w:p>
    <w:p w:rsidR="009138C4" w:rsidRDefault="009138C4" w:rsidP="00C9469E">
      <w:pPr>
        <w:numPr>
          <w:ilvl w:val="1"/>
          <w:numId w:val="9"/>
        </w:numPr>
        <w:tabs>
          <w:tab w:val="clear" w:pos="1440"/>
          <w:tab w:val="num" w:pos="720"/>
        </w:tabs>
        <w:spacing w:after="120"/>
        <w:ind w:left="714" w:hanging="357"/>
        <w:jc w:val="both"/>
        <w:rPr>
          <w:rFonts w:ascii="Arial" w:hAnsi="Arial" w:cs="Arial"/>
        </w:rPr>
      </w:pPr>
      <w:r w:rsidRPr="00EF765A">
        <w:rPr>
          <w:rFonts w:ascii="Arial" w:hAnsi="Arial" w:cs="Arial"/>
        </w:rPr>
        <w:t>Pri vyučovaní predmetu informatická výchova  spravidla pri počítači sedí jeden žiak.</w:t>
      </w:r>
    </w:p>
    <w:p w:rsidR="009138C4" w:rsidRDefault="009138C4" w:rsidP="00C9469E">
      <w:pPr>
        <w:numPr>
          <w:ilvl w:val="1"/>
          <w:numId w:val="9"/>
        </w:numPr>
        <w:tabs>
          <w:tab w:val="clear" w:pos="1440"/>
          <w:tab w:val="num" w:pos="720"/>
        </w:tabs>
        <w:spacing w:after="120"/>
        <w:ind w:left="714" w:hanging="357"/>
        <w:jc w:val="both"/>
        <w:rPr>
          <w:rFonts w:ascii="Arial" w:hAnsi="Arial" w:cs="Arial"/>
        </w:rPr>
      </w:pPr>
      <w:r w:rsidRPr="00BB3A07">
        <w:rPr>
          <w:rFonts w:ascii="Arial" w:hAnsi="Arial" w:cs="Arial"/>
        </w:rPr>
        <w:t>V IVP každého žiaka budú voliteľné predmety zaradené do tej oblasti vzdelávania, ktorú dieťa aktuálne potrebuje najviac.</w:t>
      </w:r>
    </w:p>
    <w:p w:rsidR="009138C4" w:rsidRDefault="009138C4" w:rsidP="003C507E">
      <w:pPr>
        <w:spacing w:after="120"/>
        <w:ind w:left="720"/>
        <w:jc w:val="both"/>
        <w:rPr>
          <w:rFonts w:ascii="Arial" w:hAnsi="Arial" w:cs="Arial"/>
        </w:rPr>
      </w:pPr>
    </w:p>
    <w:p w:rsidR="00EB33D1" w:rsidRDefault="00EB33D1" w:rsidP="003C507E">
      <w:pPr>
        <w:spacing w:after="120"/>
        <w:ind w:left="720"/>
        <w:jc w:val="both"/>
        <w:rPr>
          <w:rFonts w:ascii="Arial" w:hAnsi="Arial" w:cs="Arial"/>
        </w:rPr>
      </w:pPr>
    </w:p>
    <w:p w:rsidR="009138C4" w:rsidRDefault="009138C4" w:rsidP="00A343F3">
      <w:pPr>
        <w:numPr>
          <w:ilvl w:val="0"/>
          <w:numId w:val="6"/>
        </w:numPr>
        <w:spacing w:line="360" w:lineRule="auto"/>
        <w:rPr>
          <w:rFonts w:ascii="Arial" w:hAnsi="Arial" w:cs="Arial"/>
          <w:b/>
          <w:bCs/>
          <w:sz w:val="32"/>
          <w:szCs w:val="32"/>
        </w:rPr>
      </w:pPr>
      <w:r w:rsidRPr="001A5E7B">
        <w:rPr>
          <w:rFonts w:ascii="Arial" w:hAnsi="Arial" w:cs="Arial"/>
          <w:b/>
          <w:bCs/>
          <w:sz w:val="32"/>
          <w:szCs w:val="32"/>
        </w:rPr>
        <w:t>Učebné osnovy</w:t>
      </w:r>
    </w:p>
    <w:p w:rsidR="009138C4" w:rsidRDefault="009138C4" w:rsidP="00384AA2">
      <w:pPr>
        <w:jc w:val="both"/>
        <w:rPr>
          <w:rFonts w:ascii="Arial" w:hAnsi="Arial" w:cs="Arial"/>
        </w:rPr>
      </w:pPr>
      <w:r w:rsidRPr="00C72759">
        <w:rPr>
          <w:rFonts w:ascii="Arial" w:hAnsi="Arial" w:cs="Arial"/>
        </w:rPr>
        <w:t xml:space="preserve">Podrobne rozpracované </w:t>
      </w:r>
      <w:r>
        <w:rPr>
          <w:rFonts w:ascii="Arial" w:hAnsi="Arial" w:cs="Arial"/>
        </w:rPr>
        <w:t xml:space="preserve">týždenné učebné plány sú súčasťou školskej dokumentácie a tiež triednej dokumentácie. Sú upravené podľa nových učebných plánov, ktoré boli schválené v pedagogickej rade školy. </w:t>
      </w:r>
    </w:p>
    <w:p w:rsidR="009138C4" w:rsidRDefault="009138C4" w:rsidP="00384AA2">
      <w:pPr>
        <w:jc w:val="both"/>
        <w:rPr>
          <w:rFonts w:ascii="Arial" w:hAnsi="Arial" w:cs="Arial"/>
        </w:rPr>
      </w:pPr>
      <w:r>
        <w:rPr>
          <w:rFonts w:ascii="Arial" w:hAnsi="Arial" w:cs="Arial"/>
        </w:rPr>
        <w:t xml:space="preserve">Voliteľné hodiny v jednotlivých ročníkoch boli začlenené do už existujúcich predmetov podľa potrieb žiakov jednotlivých ročníkov. </w:t>
      </w:r>
    </w:p>
    <w:p w:rsidR="009138C4" w:rsidRPr="00384AA2" w:rsidRDefault="002C4B35" w:rsidP="00384AA2">
      <w:pPr>
        <w:jc w:val="both"/>
        <w:rPr>
          <w:rFonts w:ascii="Arial" w:hAnsi="Arial" w:cs="Arial"/>
        </w:rPr>
      </w:pPr>
      <w:r>
        <w:rPr>
          <w:rFonts w:ascii="Arial" w:hAnsi="Arial" w:cs="Arial"/>
        </w:rPr>
        <w:t>V 7.až 9</w:t>
      </w:r>
      <w:r w:rsidR="009138C4">
        <w:rPr>
          <w:rFonts w:ascii="Arial" w:hAnsi="Arial" w:cs="Arial"/>
        </w:rPr>
        <w:t xml:space="preserve">. ročníku sme vytvorili nový predmet </w:t>
      </w:r>
      <w:r w:rsidR="009138C4" w:rsidRPr="00384AA2">
        <w:rPr>
          <w:rFonts w:ascii="Arial" w:hAnsi="Arial" w:cs="Arial"/>
          <w:b/>
          <w:bCs/>
        </w:rPr>
        <w:t>Kreatívny svet</w:t>
      </w:r>
      <w:r w:rsidR="009138C4">
        <w:rPr>
          <w:rFonts w:ascii="Arial" w:hAnsi="Arial" w:cs="Arial"/>
          <w:b/>
          <w:bCs/>
        </w:rPr>
        <w:t xml:space="preserve">. </w:t>
      </w:r>
      <w:r w:rsidR="009138C4">
        <w:rPr>
          <w:rFonts w:ascii="Arial" w:hAnsi="Arial" w:cs="Arial"/>
        </w:rPr>
        <w:t>Jeho obsah je zameraný na rozvoj manuálnych zručností žiakov a estetické cítenie.</w:t>
      </w:r>
    </w:p>
    <w:p w:rsidR="009138C4" w:rsidRDefault="009138C4" w:rsidP="00384AA2">
      <w:pPr>
        <w:jc w:val="center"/>
        <w:rPr>
          <w:b/>
          <w:bCs/>
          <w:sz w:val="32"/>
          <w:szCs w:val="32"/>
        </w:rPr>
      </w:pPr>
    </w:p>
    <w:p w:rsidR="002C4B35" w:rsidRDefault="002C4B35" w:rsidP="00384AA2">
      <w:pPr>
        <w:jc w:val="center"/>
        <w:rPr>
          <w:b/>
          <w:bCs/>
          <w:sz w:val="32"/>
          <w:szCs w:val="32"/>
        </w:rPr>
      </w:pPr>
    </w:p>
    <w:p w:rsidR="009138C4" w:rsidRPr="00384AA2" w:rsidRDefault="009138C4" w:rsidP="00384AA2">
      <w:pPr>
        <w:jc w:val="center"/>
        <w:rPr>
          <w:rFonts w:ascii="Arial" w:hAnsi="Arial" w:cs="Arial"/>
          <w:b/>
          <w:bCs/>
        </w:rPr>
      </w:pPr>
      <w:r w:rsidRPr="00384AA2">
        <w:rPr>
          <w:rFonts w:ascii="Arial" w:hAnsi="Arial" w:cs="Arial"/>
          <w:b/>
          <w:bCs/>
        </w:rPr>
        <w:t>KREATÍVNY  SVET</w:t>
      </w:r>
    </w:p>
    <w:p w:rsidR="009138C4" w:rsidRPr="00384AA2" w:rsidRDefault="009138C4" w:rsidP="00384AA2">
      <w:pPr>
        <w:pStyle w:val="Default"/>
        <w:rPr>
          <w:rFonts w:ascii="Arial" w:hAnsi="Arial" w:cs="Arial"/>
          <w:b/>
          <w:bCs/>
        </w:rPr>
      </w:pPr>
      <w:r w:rsidRPr="00384AA2">
        <w:rPr>
          <w:rFonts w:ascii="Arial" w:hAnsi="Arial" w:cs="Arial"/>
          <w:b/>
          <w:bCs/>
        </w:rPr>
        <w:t xml:space="preserve">CIELE </w:t>
      </w:r>
    </w:p>
    <w:p w:rsidR="009138C4" w:rsidRPr="00384AA2" w:rsidRDefault="009138C4" w:rsidP="007707CB">
      <w:pPr>
        <w:pStyle w:val="Default"/>
        <w:jc w:val="both"/>
        <w:rPr>
          <w:rFonts w:ascii="Arial" w:hAnsi="Arial" w:cs="Arial"/>
        </w:rPr>
      </w:pPr>
      <w:r w:rsidRPr="00384AA2">
        <w:rPr>
          <w:rFonts w:ascii="Arial" w:hAnsi="Arial" w:cs="Arial"/>
        </w:rPr>
        <w:t xml:space="preserve">- zdokonaľovať, tvorivo rozvíjať a dopĺňať výtvarné a pracovné zručnosti, ktoré deti </w:t>
      </w:r>
      <w:r>
        <w:rPr>
          <w:rFonts w:ascii="Arial" w:hAnsi="Arial" w:cs="Arial"/>
        </w:rPr>
        <w:t xml:space="preserve">   </w:t>
      </w:r>
      <w:r w:rsidRPr="00384AA2">
        <w:rPr>
          <w:rFonts w:ascii="Arial" w:hAnsi="Arial" w:cs="Arial"/>
        </w:rPr>
        <w:t>získali v predchádzajúcich ročníkoch na VV , PV a KS</w:t>
      </w:r>
    </w:p>
    <w:p w:rsidR="009138C4" w:rsidRPr="00384AA2" w:rsidRDefault="009138C4" w:rsidP="00384AA2">
      <w:pPr>
        <w:pStyle w:val="Default"/>
        <w:jc w:val="both"/>
        <w:rPr>
          <w:rFonts w:ascii="Arial" w:hAnsi="Arial" w:cs="Arial"/>
        </w:rPr>
      </w:pPr>
      <w:r w:rsidRPr="00384AA2">
        <w:rPr>
          <w:rFonts w:ascii="Arial" w:hAnsi="Arial" w:cs="Arial"/>
        </w:rPr>
        <w:t>- rozvíjať zmyslové, rozumové, emocionálne a kreatívne videnie žiakov, kultivovať výtvarný prejav žiakov bez násilných zásahov do spontánnej detskej tvorby,</w:t>
      </w:r>
    </w:p>
    <w:p w:rsidR="009138C4" w:rsidRPr="00384AA2" w:rsidRDefault="009138C4" w:rsidP="00384AA2">
      <w:pPr>
        <w:pStyle w:val="Default"/>
        <w:jc w:val="both"/>
        <w:rPr>
          <w:rFonts w:ascii="Arial" w:hAnsi="Arial" w:cs="Arial"/>
        </w:rPr>
      </w:pPr>
      <w:r w:rsidRPr="00384AA2">
        <w:rPr>
          <w:rFonts w:ascii="Arial" w:hAnsi="Arial" w:cs="Arial"/>
        </w:rPr>
        <w:t>- rozvíjať priestorové videnie, cítenie a vyjadrovanie vnímaním a pozorovaním</w:t>
      </w:r>
    </w:p>
    <w:p w:rsidR="009138C4" w:rsidRDefault="009138C4" w:rsidP="00384AA2">
      <w:pPr>
        <w:pStyle w:val="Default"/>
        <w:jc w:val="both"/>
        <w:rPr>
          <w:rFonts w:ascii="Arial" w:hAnsi="Arial" w:cs="Arial"/>
        </w:rPr>
      </w:pPr>
      <w:r w:rsidRPr="00384AA2">
        <w:rPr>
          <w:rFonts w:ascii="Arial" w:hAnsi="Arial" w:cs="Arial"/>
        </w:rPr>
        <w:t>- prehlbovať a podporovať kreatívny vzťah k tradičným aj menej tradičným formám umenia a podporovať ich fantáziu, tvorivosť a predstavivosť, vnímanie, myslenie, intuíciu, pamäť a</w:t>
      </w:r>
      <w:r>
        <w:rPr>
          <w:rFonts w:ascii="Arial" w:hAnsi="Arial" w:cs="Arial"/>
        </w:rPr>
        <w:t> </w:t>
      </w:r>
      <w:r w:rsidRPr="00384AA2">
        <w:rPr>
          <w:rFonts w:ascii="Arial" w:hAnsi="Arial" w:cs="Arial"/>
        </w:rPr>
        <w:t>pozornosť</w:t>
      </w:r>
    </w:p>
    <w:p w:rsidR="009138C4" w:rsidRDefault="009138C4" w:rsidP="00384AA2">
      <w:pPr>
        <w:pStyle w:val="Default"/>
        <w:jc w:val="both"/>
        <w:rPr>
          <w:rFonts w:ascii="Arial" w:hAnsi="Arial" w:cs="Arial"/>
        </w:rPr>
      </w:pPr>
    </w:p>
    <w:p w:rsidR="009138C4" w:rsidRPr="00384AA2" w:rsidRDefault="009138C4" w:rsidP="00384AA2">
      <w:pPr>
        <w:pStyle w:val="Default"/>
        <w:jc w:val="both"/>
        <w:rPr>
          <w:rFonts w:ascii="Arial" w:hAnsi="Arial" w:cs="Arial"/>
        </w:rPr>
      </w:pPr>
    </w:p>
    <w:p w:rsidR="009138C4" w:rsidRPr="00384AA2" w:rsidRDefault="009138C4" w:rsidP="00384AA2">
      <w:pPr>
        <w:pStyle w:val="Default"/>
        <w:jc w:val="both"/>
        <w:rPr>
          <w:rFonts w:ascii="Arial" w:hAnsi="Arial" w:cs="Arial"/>
          <w:b/>
          <w:bCs/>
        </w:rPr>
      </w:pPr>
      <w:r w:rsidRPr="00384AA2">
        <w:rPr>
          <w:rFonts w:ascii="Arial" w:hAnsi="Arial" w:cs="Arial"/>
          <w:b/>
          <w:bCs/>
        </w:rPr>
        <w:lastRenderedPageBreak/>
        <w:t xml:space="preserve">OBSAH </w:t>
      </w:r>
    </w:p>
    <w:p w:rsidR="009138C4" w:rsidRPr="00384AA2" w:rsidRDefault="009138C4" w:rsidP="00384AA2">
      <w:pPr>
        <w:pStyle w:val="Default"/>
        <w:jc w:val="both"/>
        <w:rPr>
          <w:rStyle w:val="apple-style-span"/>
          <w:rFonts w:ascii="Arial" w:hAnsi="Arial" w:cs="Arial"/>
        </w:rPr>
      </w:pPr>
      <w:r w:rsidRPr="00384AA2">
        <w:rPr>
          <w:rStyle w:val="apple-style-span"/>
          <w:rFonts w:ascii="Arial" w:hAnsi="Arial" w:cs="Arial"/>
        </w:rPr>
        <w:t>Tvorivosť je do veľkej miery ovplyvnená psychologicky. Tvorivosť je vlastnosť daná ľuďom, ale často sa s pribúdajúcim vekom prestane prejavovať. Postupne je determinovaná spoločenskými normami. Dieťa je však prirodzene tvorivé a zvedavé.</w:t>
      </w:r>
    </w:p>
    <w:p w:rsidR="009138C4" w:rsidRPr="00384AA2" w:rsidRDefault="009138C4" w:rsidP="00384AA2">
      <w:pPr>
        <w:pStyle w:val="Default"/>
        <w:jc w:val="both"/>
        <w:rPr>
          <w:rStyle w:val="apple-style-span"/>
          <w:rFonts w:ascii="Arial" w:hAnsi="Arial" w:cs="Arial"/>
        </w:rPr>
      </w:pPr>
      <w:r w:rsidRPr="00384AA2">
        <w:rPr>
          <w:rStyle w:val="apple-style-span"/>
          <w:rFonts w:ascii="Arial" w:hAnsi="Arial" w:cs="Arial"/>
        </w:rPr>
        <w:t>Umelecká tvorivosť je záležitosť celej osobnosti. Pre dieťa je tvorba hrou, je experimentom. Je cvičením zo psychológie a dialógu s inými.</w:t>
      </w:r>
      <w:r w:rsidRPr="00384AA2">
        <w:rPr>
          <w:rStyle w:val="apple-converted-space"/>
          <w:rFonts w:ascii="Arial" w:hAnsi="Arial" w:cs="Arial"/>
        </w:rPr>
        <w:t> </w:t>
      </w:r>
      <w:r w:rsidRPr="00384AA2">
        <w:rPr>
          <w:rStyle w:val="apple-style-span"/>
          <w:rFonts w:ascii="Arial" w:hAnsi="Arial" w:cs="Arial"/>
        </w:rPr>
        <w:t>Dieťa sa učí kombinovať, ale aj improvizovať. Tvorba dáva dieťaťu možnosť naučiť sa pracovať v skupine, ale aj samostatne nachádzať riešenia.</w:t>
      </w:r>
    </w:p>
    <w:p w:rsidR="009138C4" w:rsidRPr="00384AA2" w:rsidRDefault="009138C4" w:rsidP="00384AA2">
      <w:pPr>
        <w:pStyle w:val="Default"/>
        <w:jc w:val="both"/>
        <w:rPr>
          <w:rStyle w:val="apple-converted-space"/>
          <w:rFonts w:ascii="Arial" w:hAnsi="Arial" w:cs="Arial"/>
        </w:rPr>
      </w:pPr>
      <w:r w:rsidRPr="00384AA2">
        <w:rPr>
          <w:rStyle w:val="apple-style-span"/>
          <w:rFonts w:ascii="Arial" w:hAnsi="Arial" w:cs="Arial"/>
        </w:rPr>
        <w:t>S tvorivosťou súvisí aj ďalšia vlastnosť -</w:t>
      </w:r>
      <w:r w:rsidRPr="00384AA2">
        <w:rPr>
          <w:rStyle w:val="apple-converted-space"/>
          <w:rFonts w:ascii="Arial" w:hAnsi="Arial" w:cs="Arial"/>
        </w:rPr>
        <w:t> </w:t>
      </w:r>
      <w:r w:rsidRPr="00384AA2">
        <w:rPr>
          <w:rStyle w:val="apple-style-span"/>
          <w:rFonts w:ascii="Arial" w:hAnsi="Arial" w:cs="Arial"/>
        </w:rPr>
        <w:t>predstavivosť. Určite sú to práve deti, ktorým je daná predstavivosť v značnej miere.</w:t>
      </w:r>
      <w:r w:rsidRPr="00384AA2">
        <w:rPr>
          <w:rStyle w:val="apple-converted-space"/>
          <w:rFonts w:ascii="Arial" w:hAnsi="Arial" w:cs="Arial"/>
        </w:rPr>
        <w:t> </w:t>
      </w:r>
    </w:p>
    <w:p w:rsidR="009138C4" w:rsidRPr="00384AA2" w:rsidRDefault="009138C4" w:rsidP="00384AA2">
      <w:pPr>
        <w:pStyle w:val="Default"/>
        <w:jc w:val="both"/>
        <w:rPr>
          <w:rFonts w:ascii="Arial" w:hAnsi="Arial" w:cs="Arial"/>
        </w:rPr>
      </w:pPr>
      <w:r w:rsidRPr="00384AA2">
        <w:rPr>
          <w:rFonts w:ascii="Arial" w:hAnsi="Arial" w:cs="Arial"/>
        </w:rPr>
        <w:t xml:space="preserve">Obsahom tohto predmetu je oboznámiť žiakov s najrôznejšími netradičnými tvorivými technikami, nadviazať na ich poznatky a zručnosti zo 7. ročníka, kde už mali možnosť stretnúť sa s mnohými z týchto kreatívnych techník , prehĺbiť v nich zmysel a cit pre krásu a umenie a podporovať v nich vlastnú fantáziu a kreativitu. </w:t>
      </w:r>
    </w:p>
    <w:p w:rsidR="009138C4" w:rsidRDefault="009138C4" w:rsidP="00384AA2">
      <w:pPr>
        <w:pStyle w:val="Default"/>
        <w:jc w:val="both"/>
        <w:rPr>
          <w:rFonts w:ascii="Arial" w:hAnsi="Arial" w:cs="Arial"/>
        </w:rPr>
      </w:pPr>
    </w:p>
    <w:p w:rsidR="009138C4" w:rsidRPr="00384AA2" w:rsidRDefault="009138C4" w:rsidP="00384AA2">
      <w:pPr>
        <w:pStyle w:val="Default"/>
        <w:jc w:val="both"/>
        <w:rPr>
          <w:rFonts w:ascii="Arial" w:hAnsi="Arial" w:cs="Arial"/>
        </w:rPr>
      </w:pPr>
      <w:r w:rsidRPr="00384AA2">
        <w:rPr>
          <w:rFonts w:ascii="Arial" w:hAnsi="Arial" w:cs="Arial"/>
        </w:rPr>
        <w:t>Odporúčané techniky:</w:t>
      </w:r>
    </w:p>
    <w:p w:rsidR="009138C4" w:rsidRPr="00384AA2" w:rsidRDefault="009138C4" w:rsidP="00384AA2">
      <w:pPr>
        <w:jc w:val="both"/>
        <w:rPr>
          <w:rFonts w:ascii="Arial" w:hAnsi="Arial" w:cs="Arial"/>
        </w:rPr>
      </w:pPr>
      <w:r w:rsidRPr="00384AA2">
        <w:rPr>
          <w:rFonts w:ascii="Arial" w:hAnsi="Arial" w:cs="Arial"/>
        </w:rPr>
        <w:t xml:space="preserve">1. </w:t>
      </w:r>
      <w:proofErr w:type="spellStart"/>
      <w:r w:rsidRPr="00384AA2">
        <w:rPr>
          <w:rFonts w:ascii="Arial" w:hAnsi="Arial" w:cs="Arial"/>
          <w:b/>
          <w:bCs/>
        </w:rPr>
        <w:t>Quilling</w:t>
      </w:r>
      <w:proofErr w:type="spellEnd"/>
      <w:r w:rsidRPr="00384AA2">
        <w:rPr>
          <w:rFonts w:ascii="Arial" w:hAnsi="Arial" w:cs="Arial"/>
        </w:rPr>
        <w:t xml:space="preserve"> – technika lepenia pásikov papiera</w:t>
      </w:r>
    </w:p>
    <w:p w:rsidR="009138C4" w:rsidRPr="00384AA2" w:rsidRDefault="009138C4" w:rsidP="00384AA2">
      <w:pPr>
        <w:jc w:val="both"/>
        <w:rPr>
          <w:rFonts w:ascii="Arial" w:hAnsi="Arial" w:cs="Arial"/>
        </w:rPr>
      </w:pPr>
      <w:r w:rsidRPr="00384AA2">
        <w:rPr>
          <w:rFonts w:ascii="Arial" w:hAnsi="Arial" w:cs="Arial"/>
        </w:rPr>
        <w:t xml:space="preserve">2. </w:t>
      </w:r>
      <w:proofErr w:type="spellStart"/>
      <w:r w:rsidRPr="00384AA2">
        <w:rPr>
          <w:rFonts w:ascii="Arial" w:hAnsi="Arial" w:cs="Arial"/>
          <w:b/>
          <w:bCs/>
        </w:rPr>
        <w:t>Decoupage</w:t>
      </w:r>
      <w:proofErr w:type="spellEnd"/>
      <w:r w:rsidRPr="00384AA2">
        <w:rPr>
          <w:rFonts w:ascii="Arial" w:hAnsi="Arial" w:cs="Arial"/>
        </w:rPr>
        <w:t xml:space="preserve"> -  servítková technika ( špachtle, rôzne ozdobné predmety, sklo, starší nábytok... )</w:t>
      </w:r>
    </w:p>
    <w:p w:rsidR="009138C4" w:rsidRPr="00384AA2" w:rsidRDefault="009138C4" w:rsidP="00384AA2">
      <w:pPr>
        <w:jc w:val="both"/>
        <w:rPr>
          <w:rFonts w:ascii="Arial" w:hAnsi="Arial" w:cs="Arial"/>
        </w:rPr>
      </w:pPr>
      <w:r w:rsidRPr="00384AA2">
        <w:rPr>
          <w:rFonts w:ascii="Arial" w:hAnsi="Arial" w:cs="Arial"/>
        </w:rPr>
        <w:t xml:space="preserve">3. </w:t>
      </w:r>
      <w:proofErr w:type="spellStart"/>
      <w:r w:rsidRPr="00384AA2">
        <w:rPr>
          <w:rFonts w:ascii="Arial" w:hAnsi="Arial" w:cs="Arial"/>
          <w:b/>
          <w:bCs/>
        </w:rPr>
        <w:t>Patchwork</w:t>
      </w:r>
      <w:proofErr w:type="spellEnd"/>
      <w:r w:rsidRPr="00384AA2">
        <w:rPr>
          <w:rFonts w:ascii="Arial" w:hAnsi="Arial" w:cs="Arial"/>
          <w:b/>
          <w:bCs/>
        </w:rPr>
        <w:t xml:space="preserve"> </w:t>
      </w:r>
      <w:r w:rsidRPr="00384AA2">
        <w:rPr>
          <w:rFonts w:ascii="Arial" w:hAnsi="Arial" w:cs="Arial"/>
        </w:rPr>
        <w:t>(„falošný“) – technika vtláčania nastrihanej látky do polystyrénu  ( artičoková technika – skladané kúsky látky vpichované do polystyrénu )</w:t>
      </w:r>
    </w:p>
    <w:p w:rsidR="009138C4" w:rsidRPr="00384AA2" w:rsidRDefault="009138C4" w:rsidP="00384AA2">
      <w:pPr>
        <w:jc w:val="both"/>
        <w:rPr>
          <w:rFonts w:ascii="Arial" w:hAnsi="Arial" w:cs="Arial"/>
        </w:rPr>
      </w:pPr>
      <w:r w:rsidRPr="00384AA2">
        <w:rPr>
          <w:rFonts w:ascii="Arial" w:hAnsi="Arial" w:cs="Arial"/>
        </w:rPr>
        <w:t xml:space="preserve">4. </w:t>
      </w:r>
      <w:proofErr w:type="spellStart"/>
      <w:r w:rsidRPr="00384AA2">
        <w:rPr>
          <w:rFonts w:ascii="Arial" w:hAnsi="Arial" w:cs="Arial"/>
          <w:b/>
          <w:bCs/>
        </w:rPr>
        <w:t>Fimo</w:t>
      </w:r>
      <w:proofErr w:type="spellEnd"/>
      <w:r w:rsidRPr="00384AA2">
        <w:rPr>
          <w:rFonts w:ascii="Arial" w:hAnsi="Arial" w:cs="Arial"/>
          <w:b/>
          <w:bCs/>
        </w:rPr>
        <w:t xml:space="preserve"> hmota</w:t>
      </w:r>
      <w:r w:rsidRPr="00384AA2">
        <w:rPr>
          <w:rFonts w:ascii="Arial" w:hAnsi="Arial" w:cs="Arial"/>
        </w:rPr>
        <w:t xml:space="preserve"> –  technika modelovania ( šperky, ozdobné predmety, suveníry, veľkonočné vajíčka...)</w:t>
      </w:r>
    </w:p>
    <w:p w:rsidR="009138C4" w:rsidRPr="00384AA2" w:rsidRDefault="009138C4" w:rsidP="00384AA2">
      <w:pPr>
        <w:jc w:val="both"/>
        <w:rPr>
          <w:rFonts w:ascii="Arial" w:hAnsi="Arial" w:cs="Arial"/>
        </w:rPr>
      </w:pPr>
      <w:r w:rsidRPr="00384AA2">
        <w:rPr>
          <w:rFonts w:ascii="Arial" w:hAnsi="Arial" w:cs="Arial"/>
        </w:rPr>
        <w:t xml:space="preserve">5. </w:t>
      </w:r>
      <w:proofErr w:type="spellStart"/>
      <w:r w:rsidRPr="00384AA2">
        <w:rPr>
          <w:rFonts w:ascii="Arial" w:hAnsi="Arial" w:cs="Arial"/>
          <w:b/>
          <w:bCs/>
        </w:rPr>
        <w:t>Encaustica</w:t>
      </w:r>
      <w:proofErr w:type="spellEnd"/>
      <w:r w:rsidRPr="00384AA2">
        <w:rPr>
          <w:rFonts w:ascii="Arial" w:hAnsi="Arial" w:cs="Arial"/>
        </w:rPr>
        <w:t xml:space="preserve"> – technika práce s farebným voskom, špeciálnou žehličkou a perom ( pohľadnice, obrazy, suveníry...)</w:t>
      </w:r>
    </w:p>
    <w:p w:rsidR="009138C4" w:rsidRPr="00384AA2" w:rsidRDefault="009138C4" w:rsidP="00384AA2">
      <w:pPr>
        <w:jc w:val="both"/>
        <w:rPr>
          <w:rFonts w:ascii="Arial" w:hAnsi="Arial" w:cs="Arial"/>
        </w:rPr>
      </w:pPr>
      <w:r w:rsidRPr="00384AA2">
        <w:rPr>
          <w:rFonts w:ascii="Arial" w:hAnsi="Arial" w:cs="Arial"/>
        </w:rPr>
        <w:t xml:space="preserve">6. </w:t>
      </w:r>
      <w:r w:rsidRPr="00384AA2">
        <w:rPr>
          <w:rFonts w:ascii="Arial" w:hAnsi="Arial" w:cs="Arial"/>
          <w:b/>
          <w:bCs/>
        </w:rPr>
        <w:t>Lisovanie</w:t>
      </w:r>
      <w:r w:rsidRPr="00384AA2">
        <w:rPr>
          <w:rFonts w:ascii="Arial" w:hAnsi="Arial" w:cs="Arial"/>
        </w:rPr>
        <w:t xml:space="preserve">  kvetov – obrazy, drobné suveníry...</w:t>
      </w:r>
    </w:p>
    <w:p w:rsidR="009138C4" w:rsidRPr="00384AA2" w:rsidRDefault="009138C4" w:rsidP="00384AA2">
      <w:pPr>
        <w:jc w:val="both"/>
        <w:rPr>
          <w:rFonts w:ascii="Arial" w:hAnsi="Arial" w:cs="Arial"/>
        </w:rPr>
      </w:pPr>
      <w:r w:rsidRPr="00384AA2">
        <w:rPr>
          <w:rFonts w:ascii="Arial" w:hAnsi="Arial" w:cs="Arial"/>
        </w:rPr>
        <w:t xml:space="preserve">7. </w:t>
      </w:r>
      <w:r w:rsidRPr="00384AA2">
        <w:rPr>
          <w:rFonts w:ascii="Arial" w:hAnsi="Arial" w:cs="Arial"/>
          <w:b/>
          <w:bCs/>
        </w:rPr>
        <w:t>Makramé</w:t>
      </w:r>
      <w:r w:rsidRPr="00384AA2">
        <w:rPr>
          <w:rFonts w:ascii="Arial" w:hAnsi="Arial" w:cs="Arial"/>
        </w:rPr>
        <w:t xml:space="preserve"> -  technika uzlovania ( náramky priateľstva, dekoračné ozdoby...)</w:t>
      </w:r>
    </w:p>
    <w:p w:rsidR="009138C4" w:rsidRPr="00384AA2" w:rsidRDefault="009138C4" w:rsidP="00384AA2">
      <w:pPr>
        <w:jc w:val="both"/>
        <w:rPr>
          <w:rFonts w:ascii="Arial" w:hAnsi="Arial" w:cs="Arial"/>
        </w:rPr>
      </w:pPr>
      <w:r w:rsidRPr="00384AA2">
        <w:rPr>
          <w:rFonts w:ascii="Arial" w:hAnsi="Arial" w:cs="Arial"/>
        </w:rPr>
        <w:t xml:space="preserve">8. </w:t>
      </w:r>
      <w:r w:rsidRPr="00384AA2">
        <w:rPr>
          <w:rFonts w:ascii="Arial" w:hAnsi="Arial" w:cs="Arial"/>
          <w:b/>
          <w:bCs/>
        </w:rPr>
        <w:t>Maľovanie na textil</w:t>
      </w:r>
      <w:r w:rsidRPr="00384AA2">
        <w:rPr>
          <w:rFonts w:ascii="Arial" w:hAnsi="Arial" w:cs="Arial"/>
        </w:rPr>
        <w:t xml:space="preserve"> – technika so špeciálnymi farbami na textil ( oblečenie, obuv, dekoračné ozdoby...) </w:t>
      </w:r>
    </w:p>
    <w:p w:rsidR="009138C4" w:rsidRPr="00384AA2" w:rsidRDefault="009138C4" w:rsidP="00384AA2">
      <w:pPr>
        <w:jc w:val="both"/>
        <w:rPr>
          <w:rFonts w:ascii="Arial" w:hAnsi="Arial" w:cs="Arial"/>
        </w:rPr>
      </w:pPr>
      <w:r w:rsidRPr="00384AA2">
        <w:rPr>
          <w:rFonts w:ascii="Arial" w:hAnsi="Arial" w:cs="Arial"/>
        </w:rPr>
        <w:t xml:space="preserve">9. </w:t>
      </w:r>
      <w:proofErr w:type="spellStart"/>
      <w:r w:rsidRPr="00384AA2">
        <w:rPr>
          <w:rFonts w:ascii="Arial" w:hAnsi="Arial" w:cs="Arial"/>
          <w:b/>
          <w:bCs/>
        </w:rPr>
        <w:t>Batikovanie</w:t>
      </w:r>
      <w:proofErr w:type="spellEnd"/>
      <w:r w:rsidRPr="00384AA2">
        <w:rPr>
          <w:rFonts w:ascii="Arial" w:hAnsi="Arial" w:cs="Arial"/>
        </w:rPr>
        <w:t xml:space="preserve"> – technika maľovania na textil ( tričká, šatky...)</w:t>
      </w:r>
    </w:p>
    <w:p w:rsidR="009138C4" w:rsidRPr="00384AA2" w:rsidRDefault="009138C4" w:rsidP="00384AA2">
      <w:pPr>
        <w:jc w:val="both"/>
        <w:rPr>
          <w:rFonts w:ascii="Arial" w:hAnsi="Arial" w:cs="Arial"/>
        </w:rPr>
      </w:pPr>
      <w:r w:rsidRPr="00384AA2">
        <w:rPr>
          <w:rFonts w:ascii="Arial" w:hAnsi="Arial" w:cs="Arial"/>
        </w:rPr>
        <w:t>10.</w:t>
      </w:r>
      <w:r w:rsidRPr="00384AA2">
        <w:rPr>
          <w:rFonts w:ascii="Arial" w:hAnsi="Arial" w:cs="Arial"/>
          <w:b/>
          <w:bCs/>
        </w:rPr>
        <w:t xml:space="preserve">Window </w:t>
      </w:r>
      <w:proofErr w:type="spellStart"/>
      <w:r w:rsidRPr="00384AA2">
        <w:rPr>
          <w:rFonts w:ascii="Arial" w:hAnsi="Arial" w:cs="Arial"/>
          <w:b/>
          <w:bCs/>
        </w:rPr>
        <w:t>art</w:t>
      </w:r>
      <w:proofErr w:type="spellEnd"/>
      <w:r w:rsidRPr="00384AA2">
        <w:rPr>
          <w:rFonts w:ascii="Arial" w:hAnsi="Arial" w:cs="Arial"/>
        </w:rPr>
        <w:t xml:space="preserve"> – technika maľovania na sklo ( svietniky, suveníry, drobné priestorové ozdobné predmety, kombinované s prácou s drôtom...)</w:t>
      </w:r>
    </w:p>
    <w:p w:rsidR="009138C4" w:rsidRPr="00384AA2" w:rsidRDefault="009138C4" w:rsidP="00384AA2">
      <w:pPr>
        <w:jc w:val="both"/>
        <w:rPr>
          <w:rFonts w:ascii="Arial" w:hAnsi="Arial" w:cs="Arial"/>
        </w:rPr>
      </w:pPr>
      <w:r w:rsidRPr="00384AA2">
        <w:rPr>
          <w:rFonts w:ascii="Arial" w:hAnsi="Arial" w:cs="Arial"/>
        </w:rPr>
        <w:t>11.</w:t>
      </w:r>
      <w:r w:rsidRPr="00384AA2">
        <w:rPr>
          <w:rFonts w:ascii="Arial" w:hAnsi="Arial" w:cs="Arial"/>
          <w:b/>
          <w:bCs/>
        </w:rPr>
        <w:t>Gélové sviečky</w:t>
      </w:r>
      <w:r w:rsidRPr="00384AA2">
        <w:rPr>
          <w:rFonts w:ascii="Arial" w:hAnsi="Arial" w:cs="Arial"/>
        </w:rPr>
        <w:t xml:space="preserve"> – práca s voskovými plastmi a knôtom</w:t>
      </w:r>
    </w:p>
    <w:p w:rsidR="009138C4" w:rsidRPr="00384AA2" w:rsidRDefault="009138C4" w:rsidP="00384AA2">
      <w:pPr>
        <w:jc w:val="both"/>
        <w:rPr>
          <w:rFonts w:ascii="Arial" w:hAnsi="Arial" w:cs="Arial"/>
        </w:rPr>
      </w:pPr>
      <w:r w:rsidRPr="00384AA2">
        <w:rPr>
          <w:rFonts w:ascii="Arial" w:hAnsi="Arial" w:cs="Arial"/>
        </w:rPr>
        <w:t>12.</w:t>
      </w:r>
      <w:r w:rsidRPr="00384AA2">
        <w:rPr>
          <w:rFonts w:ascii="Arial" w:hAnsi="Arial" w:cs="Arial"/>
          <w:b/>
          <w:bCs/>
        </w:rPr>
        <w:t xml:space="preserve">Mramorovanie </w:t>
      </w:r>
      <w:r w:rsidRPr="00384AA2">
        <w:rPr>
          <w:rFonts w:ascii="Arial" w:hAnsi="Arial" w:cs="Arial"/>
        </w:rPr>
        <w:t xml:space="preserve">– technika namáčania predmetov do špeciálnych </w:t>
      </w:r>
      <w:proofErr w:type="spellStart"/>
      <w:r w:rsidRPr="00384AA2">
        <w:rPr>
          <w:rFonts w:ascii="Arial" w:hAnsi="Arial" w:cs="Arial"/>
        </w:rPr>
        <w:t>mramorovacích</w:t>
      </w:r>
      <w:proofErr w:type="spellEnd"/>
      <w:r w:rsidRPr="00384AA2">
        <w:rPr>
          <w:rFonts w:ascii="Arial" w:hAnsi="Arial" w:cs="Arial"/>
        </w:rPr>
        <w:t xml:space="preserve"> farieb ( veľkonočné vajíčka, </w:t>
      </w:r>
      <w:proofErr w:type="spellStart"/>
      <w:r w:rsidRPr="00384AA2">
        <w:rPr>
          <w:rFonts w:ascii="Arial" w:hAnsi="Arial" w:cs="Arial"/>
        </w:rPr>
        <w:t>valentínske</w:t>
      </w:r>
      <w:proofErr w:type="spellEnd"/>
      <w:r w:rsidRPr="00384AA2">
        <w:rPr>
          <w:rFonts w:ascii="Arial" w:hAnsi="Arial" w:cs="Arial"/>
        </w:rPr>
        <w:t xml:space="preserve"> srdiečka...)</w:t>
      </w:r>
    </w:p>
    <w:p w:rsidR="009138C4" w:rsidRPr="00384AA2" w:rsidRDefault="009138C4" w:rsidP="00384AA2">
      <w:pPr>
        <w:jc w:val="both"/>
        <w:rPr>
          <w:rFonts w:ascii="Arial" w:hAnsi="Arial" w:cs="Arial"/>
        </w:rPr>
      </w:pPr>
    </w:p>
    <w:p w:rsidR="009138C4" w:rsidRDefault="009138C4" w:rsidP="00384AA2">
      <w:pPr>
        <w:jc w:val="both"/>
        <w:rPr>
          <w:rFonts w:ascii="Arial" w:hAnsi="Arial" w:cs="Arial"/>
        </w:rPr>
      </w:pPr>
      <w:r w:rsidRPr="00384AA2">
        <w:rPr>
          <w:rFonts w:ascii="Arial" w:hAnsi="Arial" w:cs="Arial"/>
        </w:rPr>
        <w:t>Jednotlivé práce môžeme vzájomne kombinovať, napr. šperky z </w:t>
      </w:r>
      <w:proofErr w:type="spellStart"/>
      <w:r w:rsidRPr="00384AA2">
        <w:rPr>
          <w:rFonts w:ascii="Arial" w:hAnsi="Arial" w:cs="Arial"/>
        </w:rPr>
        <w:t>fimo-hmoty</w:t>
      </w:r>
      <w:proofErr w:type="spellEnd"/>
      <w:r w:rsidRPr="00384AA2">
        <w:rPr>
          <w:rFonts w:ascii="Arial" w:hAnsi="Arial" w:cs="Arial"/>
        </w:rPr>
        <w:t xml:space="preserve"> s makramé šnúrkami ( náramkami priateľstva ),  </w:t>
      </w:r>
      <w:proofErr w:type="spellStart"/>
      <w:r w:rsidRPr="00384AA2">
        <w:rPr>
          <w:rFonts w:ascii="Arial" w:hAnsi="Arial" w:cs="Arial"/>
        </w:rPr>
        <w:t>Window</w:t>
      </w:r>
      <w:proofErr w:type="spellEnd"/>
      <w:r w:rsidRPr="00384AA2">
        <w:rPr>
          <w:rFonts w:ascii="Arial" w:hAnsi="Arial" w:cs="Arial"/>
        </w:rPr>
        <w:t xml:space="preserve"> </w:t>
      </w:r>
      <w:proofErr w:type="spellStart"/>
      <w:r w:rsidRPr="00384AA2">
        <w:rPr>
          <w:rFonts w:ascii="Arial" w:hAnsi="Arial" w:cs="Arial"/>
        </w:rPr>
        <w:t>art</w:t>
      </w:r>
      <w:proofErr w:type="spellEnd"/>
      <w:r w:rsidRPr="00384AA2">
        <w:rPr>
          <w:rFonts w:ascii="Arial" w:hAnsi="Arial" w:cs="Arial"/>
        </w:rPr>
        <w:t xml:space="preserve"> kombinovaná s drôtom a pod. </w:t>
      </w:r>
    </w:p>
    <w:p w:rsidR="009138C4" w:rsidRPr="00384AA2" w:rsidRDefault="009138C4" w:rsidP="00384AA2">
      <w:pPr>
        <w:jc w:val="both"/>
        <w:rPr>
          <w:rFonts w:ascii="Arial" w:hAnsi="Arial" w:cs="Arial"/>
        </w:rPr>
      </w:pPr>
    </w:p>
    <w:p w:rsidR="009138C4" w:rsidRPr="00384AA2" w:rsidRDefault="009138C4" w:rsidP="00384AA2">
      <w:pPr>
        <w:pStyle w:val="Default"/>
        <w:jc w:val="both"/>
        <w:rPr>
          <w:rFonts w:ascii="Arial" w:hAnsi="Arial" w:cs="Arial"/>
          <w:b/>
          <w:bCs/>
        </w:rPr>
      </w:pPr>
      <w:r w:rsidRPr="00384AA2">
        <w:rPr>
          <w:rFonts w:ascii="Arial" w:hAnsi="Arial" w:cs="Arial"/>
          <w:b/>
          <w:bCs/>
        </w:rPr>
        <w:t xml:space="preserve">PROCES </w:t>
      </w:r>
    </w:p>
    <w:p w:rsidR="009138C4" w:rsidRPr="00384AA2" w:rsidRDefault="009138C4" w:rsidP="00384AA2">
      <w:pPr>
        <w:pStyle w:val="Default"/>
        <w:jc w:val="both"/>
        <w:rPr>
          <w:rFonts w:ascii="Arial" w:hAnsi="Arial" w:cs="Arial"/>
        </w:rPr>
      </w:pPr>
      <w:r w:rsidRPr="00384AA2">
        <w:rPr>
          <w:rFonts w:ascii="Arial" w:hAnsi="Arial" w:cs="Arial"/>
        </w:rPr>
        <w:t>Už podľa názvu tohto predmetu ide o tvorivý proces, to znamená, že vo veľkej miere sa vo vyučovacom procese opierame o znalosti, zručnosti, skúsenosti a možnosti vyučujúceho. Rovnako ho treba prispôsobovať finančným možnostiam a materiálnemu vybaveniu školy. Preto ani nie sú presne zadané  konkrétne hodiny. Skôr sú vymedzené techniky, ktoré sa môžu vzájomne meniť, kombinovať a dopĺňať. Samozrejme, treba ich tiež prispôsobovať zručnostiam žiakov, a tiež nápadom vyučujúceho. Odporúčame taktiež spolupracovať s vyučujúcimi PV, VV a KS.</w:t>
      </w:r>
    </w:p>
    <w:p w:rsidR="009138C4" w:rsidRPr="00384AA2" w:rsidRDefault="009138C4" w:rsidP="00384AA2">
      <w:pPr>
        <w:jc w:val="both"/>
        <w:rPr>
          <w:rFonts w:ascii="Arial" w:hAnsi="Arial" w:cs="Arial"/>
        </w:rPr>
      </w:pPr>
      <w:r w:rsidRPr="00384AA2">
        <w:rPr>
          <w:rFonts w:ascii="Arial" w:hAnsi="Arial" w:cs="Arial"/>
        </w:rPr>
        <w:t xml:space="preserve">Je možné nahradiť vybraté techniky inými, napríklad </w:t>
      </w:r>
      <w:proofErr w:type="spellStart"/>
      <w:r w:rsidRPr="00384AA2">
        <w:rPr>
          <w:rFonts w:ascii="Arial" w:hAnsi="Arial" w:cs="Arial"/>
        </w:rPr>
        <w:t>kašírovaním</w:t>
      </w:r>
      <w:proofErr w:type="spellEnd"/>
      <w:r w:rsidRPr="00384AA2">
        <w:rPr>
          <w:rFonts w:ascii="Arial" w:hAnsi="Arial" w:cs="Arial"/>
        </w:rPr>
        <w:t xml:space="preserve"> ( zvieratká, snehuliak, postavy... </w:t>
      </w:r>
      <w:r>
        <w:rPr>
          <w:rFonts w:ascii="Arial" w:hAnsi="Arial" w:cs="Arial"/>
        </w:rPr>
        <w:t xml:space="preserve">), modelovaním z hliny, či </w:t>
      </w:r>
      <w:proofErr w:type="spellStart"/>
      <w:r>
        <w:rPr>
          <w:rFonts w:ascii="Arial" w:hAnsi="Arial" w:cs="Arial"/>
        </w:rPr>
        <w:t>moduryt</w:t>
      </w:r>
      <w:r w:rsidRPr="00384AA2">
        <w:rPr>
          <w:rFonts w:ascii="Arial" w:hAnsi="Arial" w:cs="Arial"/>
        </w:rPr>
        <w:t>u</w:t>
      </w:r>
      <w:proofErr w:type="spellEnd"/>
      <w:r w:rsidRPr="00384AA2">
        <w:rPr>
          <w:rFonts w:ascii="Arial" w:hAnsi="Arial" w:cs="Arial"/>
        </w:rPr>
        <w:t xml:space="preserve">, ( darčekové predmety, </w:t>
      </w:r>
      <w:r w:rsidRPr="00384AA2">
        <w:rPr>
          <w:rFonts w:ascii="Arial" w:hAnsi="Arial" w:cs="Arial"/>
        </w:rPr>
        <w:lastRenderedPageBreak/>
        <w:t>nádoby, zvieratká... ),  prácou s kartónom či odpadovým materiálom, PET fľašami, prácou s kožou či koženkou ( prívesky, opasky, puzdrá... ), prípadne šitím, pletením, háčkovaním... atď.</w:t>
      </w:r>
    </w:p>
    <w:p w:rsidR="009138C4" w:rsidRPr="00384AA2" w:rsidRDefault="009138C4" w:rsidP="00384AA2">
      <w:pPr>
        <w:pStyle w:val="Default"/>
        <w:jc w:val="both"/>
        <w:rPr>
          <w:rFonts w:ascii="Arial" w:hAnsi="Arial" w:cs="Arial"/>
        </w:rPr>
      </w:pPr>
      <w:r w:rsidRPr="00384AA2">
        <w:rPr>
          <w:rFonts w:ascii="Arial" w:hAnsi="Arial" w:cs="Arial"/>
        </w:rPr>
        <w:t>Pripájame niekoľko internetových stránok, kde si kreatívny učiteľ určite nájde veľa nápadov pre zaujímavú tvorbu s deťmi.</w:t>
      </w:r>
    </w:p>
    <w:p w:rsidR="009138C4" w:rsidRPr="00384AA2" w:rsidRDefault="009E55FB" w:rsidP="00384AA2">
      <w:pPr>
        <w:jc w:val="both"/>
        <w:rPr>
          <w:rStyle w:val="apple-style-span"/>
          <w:rFonts w:ascii="Arial" w:hAnsi="Arial" w:cs="Arial"/>
          <w:color w:val="000000"/>
        </w:rPr>
      </w:pPr>
      <w:hyperlink r:id="rId8" w:history="1">
        <w:r w:rsidR="009A36DA" w:rsidRPr="005B6553">
          <w:rPr>
            <w:rStyle w:val="Hypertextovodkaz"/>
            <w:rFonts w:ascii="Arial" w:hAnsi="Arial" w:cs="Arial"/>
          </w:rPr>
          <w:t>http://www.kidsaction.de/basteln.htm</w:t>
        </w:r>
      </w:hyperlink>
    </w:p>
    <w:p w:rsidR="009138C4" w:rsidRPr="00384AA2" w:rsidRDefault="009E55FB" w:rsidP="00384AA2">
      <w:pPr>
        <w:jc w:val="both"/>
        <w:rPr>
          <w:rFonts w:ascii="Arial" w:hAnsi="Arial" w:cs="Arial"/>
        </w:rPr>
      </w:pPr>
      <w:hyperlink r:id="rId9" w:history="1">
        <w:r w:rsidR="009138C4" w:rsidRPr="00384AA2">
          <w:rPr>
            <w:rStyle w:val="Hypertextovodkaz"/>
            <w:rFonts w:ascii="Arial" w:hAnsi="Arial" w:cs="Arial"/>
          </w:rPr>
          <w:t>http://www.hitentertainment.com/artattack/menu_artattacks.html</w:t>
        </w:r>
      </w:hyperlink>
    </w:p>
    <w:p w:rsidR="009138C4" w:rsidRPr="00384AA2" w:rsidRDefault="009E55FB" w:rsidP="00384AA2">
      <w:pPr>
        <w:jc w:val="both"/>
        <w:rPr>
          <w:rFonts w:ascii="Arial" w:hAnsi="Arial" w:cs="Arial"/>
        </w:rPr>
      </w:pPr>
      <w:hyperlink r:id="rId10" w:history="1">
        <w:r w:rsidR="009138C4" w:rsidRPr="00384AA2">
          <w:rPr>
            <w:rStyle w:val="Hypertextovodkaz"/>
            <w:rFonts w:ascii="Arial" w:hAnsi="Arial" w:cs="Arial"/>
          </w:rPr>
          <w:t>http://www.favecrafts.com</w:t>
        </w:r>
      </w:hyperlink>
    </w:p>
    <w:p w:rsidR="009138C4" w:rsidRPr="00384AA2" w:rsidRDefault="009E55FB" w:rsidP="00384AA2">
      <w:pPr>
        <w:jc w:val="both"/>
        <w:rPr>
          <w:rFonts w:ascii="Arial" w:hAnsi="Arial" w:cs="Arial"/>
        </w:rPr>
      </w:pPr>
      <w:hyperlink r:id="rId11" w:history="1">
        <w:r w:rsidR="009138C4" w:rsidRPr="00384AA2">
          <w:rPr>
            <w:rStyle w:val="Hypertextovodkaz"/>
            <w:rFonts w:ascii="Arial" w:hAnsi="Arial" w:cs="Arial"/>
          </w:rPr>
          <w:t>http://www.naramkypratelstvi.cz/index2.html</w:t>
        </w:r>
      </w:hyperlink>
    </w:p>
    <w:p w:rsidR="009138C4" w:rsidRPr="00384AA2" w:rsidRDefault="009E55FB" w:rsidP="00384AA2">
      <w:pPr>
        <w:jc w:val="both"/>
        <w:rPr>
          <w:rFonts w:ascii="Arial" w:hAnsi="Arial" w:cs="Arial"/>
        </w:rPr>
      </w:pPr>
      <w:hyperlink r:id="rId12" w:history="1">
        <w:r w:rsidR="009138C4" w:rsidRPr="00384AA2">
          <w:rPr>
            <w:rStyle w:val="Hypertextovodkaz"/>
            <w:rFonts w:ascii="Arial" w:hAnsi="Arial" w:cs="Arial"/>
          </w:rPr>
          <w:t>http://www.akosatorobi.sk</w:t>
        </w:r>
      </w:hyperlink>
    </w:p>
    <w:p w:rsidR="009138C4" w:rsidRPr="00384AA2" w:rsidRDefault="009E55FB" w:rsidP="00384AA2">
      <w:pPr>
        <w:jc w:val="both"/>
        <w:rPr>
          <w:rFonts w:ascii="Arial" w:hAnsi="Arial" w:cs="Arial"/>
        </w:rPr>
      </w:pPr>
      <w:hyperlink r:id="rId13" w:history="1">
        <w:r w:rsidR="009138C4" w:rsidRPr="00384AA2">
          <w:rPr>
            <w:rStyle w:val="Hypertextovodkaz"/>
            <w:rFonts w:ascii="Arial" w:hAnsi="Arial" w:cs="Arial"/>
          </w:rPr>
          <w:t>http://www.youtube.com</w:t>
        </w:r>
      </w:hyperlink>
    </w:p>
    <w:p w:rsidR="009138C4" w:rsidRPr="00384AA2" w:rsidRDefault="009E55FB" w:rsidP="00384AA2">
      <w:pPr>
        <w:jc w:val="both"/>
        <w:rPr>
          <w:rFonts w:ascii="Arial" w:hAnsi="Arial" w:cs="Arial"/>
        </w:rPr>
      </w:pPr>
      <w:hyperlink r:id="rId14" w:history="1">
        <w:r w:rsidR="009138C4" w:rsidRPr="00384AA2">
          <w:rPr>
            <w:rStyle w:val="Hypertextovodkaz"/>
            <w:rFonts w:ascii="Arial" w:hAnsi="Arial" w:cs="Arial"/>
          </w:rPr>
          <w:t>http://www.zborovna.sk/naj.php</w:t>
        </w:r>
      </w:hyperlink>
    </w:p>
    <w:p w:rsidR="009138C4" w:rsidRPr="00384AA2" w:rsidRDefault="009E55FB" w:rsidP="00384AA2">
      <w:pPr>
        <w:jc w:val="both"/>
        <w:rPr>
          <w:rFonts w:ascii="Arial" w:hAnsi="Arial" w:cs="Arial"/>
        </w:rPr>
      </w:pPr>
      <w:hyperlink r:id="rId15" w:history="1">
        <w:r w:rsidR="009138C4" w:rsidRPr="00384AA2">
          <w:rPr>
            <w:rStyle w:val="Hypertextovodkaz"/>
            <w:rFonts w:ascii="Arial" w:hAnsi="Arial" w:cs="Arial"/>
          </w:rPr>
          <w:t>http://janbari.webnode.sk</w:t>
        </w:r>
      </w:hyperlink>
    </w:p>
    <w:p w:rsidR="009138C4" w:rsidRDefault="009138C4" w:rsidP="00384AA2"/>
    <w:p w:rsidR="009138C4" w:rsidRDefault="009138C4" w:rsidP="00384AA2"/>
    <w:p w:rsidR="00E549EB" w:rsidRDefault="00E549EB" w:rsidP="00384AA2"/>
    <w:p w:rsidR="009138C4" w:rsidRDefault="009138C4" w:rsidP="00A343F3">
      <w:pPr>
        <w:numPr>
          <w:ilvl w:val="0"/>
          <w:numId w:val="6"/>
        </w:numPr>
        <w:spacing w:line="360" w:lineRule="auto"/>
        <w:rPr>
          <w:rFonts w:ascii="Arial" w:hAnsi="Arial" w:cs="Arial"/>
          <w:b/>
          <w:bCs/>
          <w:sz w:val="32"/>
          <w:szCs w:val="32"/>
        </w:rPr>
      </w:pPr>
      <w:r w:rsidRPr="001A5E7B">
        <w:rPr>
          <w:rFonts w:ascii="Arial" w:hAnsi="Arial" w:cs="Arial"/>
          <w:b/>
          <w:bCs/>
          <w:sz w:val="32"/>
          <w:szCs w:val="32"/>
        </w:rPr>
        <w:t>Vyučovací jazyk</w:t>
      </w:r>
    </w:p>
    <w:p w:rsidR="009138C4" w:rsidRDefault="009138C4" w:rsidP="0035721D">
      <w:pPr>
        <w:jc w:val="both"/>
        <w:rPr>
          <w:rFonts w:ascii="Arial" w:hAnsi="Arial" w:cs="Arial"/>
        </w:rPr>
      </w:pPr>
      <w:r w:rsidRPr="000F7899">
        <w:rPr>
          <w:rFonts w:ascii="Arial" w:hAnsi="Arial" w:cs="Arial"/>
        </w:rPr>
        <w:t>Vyučovacím jazykom je štátny jazyk Slovenskej republiky</w:t>
      </w:r>
      <w:r w:rsidR="0035721D">
        <w:rPr>
          <w:rFonts w:ascii="Arial" w:hAnsi="Arial" w:cs="Arial"/>
        </w:rPr>
        <w:t>,  teda slovenský jazyk.</w:t>
      </w:r>
    </w:p>
    <w:p w:rsidR="009138C4" w:rsidRDefault="009138C4" w:rsidP="00A343F3">
      <w:pPr>
        <w:jc w:val="both"/>
        <w:rPr>
          <w:rFonts w:ascii="Arial" w:hAnsi="Arial" w:cs="Arial"/>
        </w:rPr>
      </w:pPr>
    </w:p>
    <w:p w:rsidR="009138C4" w:rsidRDefault="009138C4" w:rsidP="00A343F3">
      <w:pPr>
        <w:jc w:val="both"/>
        <w:rPr>
          <w:rFonts w:ascii="Arial" w:hAnsi="Arial" w:cs="Arial"/>
        </w:rPr>
      </w:pPr>
    </w:p>
    <w:p w:rsidR="009138C4" w:rsidRDefault="009138C4" w:rsidP="00A343F3">
      <w:pPr>
        <w:numPr>
          <w:ilvl w:val="0"/>
          <w:numId w:val="6"/>
        </w:numPr>
        <w:spacing w:line="360" w:lineRule="auto"/>
        <w:rPr>
          <w:rFonts w:ascii="Arial" w:hAnsi="Arial" w:cs="Arial"/>
          <w:b/>
          <w:bCs/>
          <w:sz w:val="32"/>
          <w:szCs w:val="32"/>
        </w:rPr>
      </w:pPr>
      <w:r w:rsidRPr="001A5E7B">
        <w:rPr>
          <w:rFonts w:ascii="Arial" w:hAnsi="Arial" w:cs="Arial"/>
          <w:b/>
          <w:bCs/>
          <w:sz w:val="32"/>
          <w:szCs w:val="32"/>
        </w:rPr>
        <w:t>Ukončovanie vzdelávania</w:t>
      </w:r>
    </w:p>
    <w:p w:rsidR="009138C4" w:rsidRPr="00ED797E" w:rsidRDefault="009138C4" w:rsidP="00A343F3">
      <w:pPr>
        <w:spacing w:after="120"/>
        <w:jc w:val="both"/>
        <w:rPr>
          <w:rFonts w:ascii="Arial" w:hAnsi="Arial" w:cs="Arial"/>
        </w:rPr>
      </w:pPr>
      <w:r w:rsidRPr="00ED797E">
        <w:rPr>
          <w:rFonts w:ascii="Arial" w:hAnsi="Arial" w:cs="Arial"/>
        </w:rPr>
        <w:t>Na vysvedčení posledného ročníka sa uvedie stupeň dosiahnutého vzdelania nasledovne:</w:t>
      </w:r>
    </w:p>
    <w:p w:rsidR="009138C4" w:rsidRPr="00ED797E" w:rsidRDefault="009138C4" w:rsidP="00A343F3">
      <w:pPr>
        <w:jc w:val="both"/>
        <w:rPr>
          <w:rFonts w:ascii="Arial" w:hAnsi="Arial" w:cs="Arial"/>
        </w:rPr>
      </w:pPr>
      <w:r>
        <w:rPr>
          <w:rFonts w:ascii="Arial" w:hAnsi="Arial" w:cs="Arial"/>
        </w:rPr>
        <w:t>„Žiak (žiač</w:t>
      </w:r>
      <w:r w:rsidRPr="00ED797E">
        <w:rPr>
          <w:rFonts w:ascii="Arial" w:hAnsi="Arial" w:cs="Arial"/>
        </w:rPr>
        <w:t>ka) získal (získala) primárny stupeň vzdelania.“. Ak žiak ukončil povinnú školskú dochádzku uvedú sa aj údaje o ukon</w:t>
      </w:r>
      <w:r>
        <w:rPr>
          <w:rFonts w:ascii="Arial" w:hAnsi="Arial" w:cs="Arial"/>
        </w:rPr>
        <w:t>čení povinnej školskej dochádzky</w:t>
      </w:r>
      <w:r w:rsidRPr="00ED797E">
        <w:rPr>
          <w:rFonts w:ascii="Arial" w:hAnsi="Arial" w:cs="Arial"/>
        </w:rPr>
        <w:t xml:space="preserve"> a to nasledovne: „Žiak (žiačka) ukončil (ukončila) povinnú školskú dochádzku.“. </w:t>
      </w:r>
    </w:p>
    <w:p w:rsidR="009138C4" w:rsidRDefault="009138C4" w:rsidP="00A343F3">
      <w:pPr>
        <w:spacing w:line="360" w:lineRule="auto"/>
        <w:rPr>
          <w:rFonts w:ascii="Arial" w:hAnsi="Arial" w:cs="Arial"/>
          <w:b/>
          <w:bCs/>
          <w:sz w:val="32"/>
          <w:szCs w:val="32"/>
        </w:rPr>
      </w:pPr>
      <w:r>
        <w:t xml:space="preserve">      </w:t>
      </w:r>
    </w:p>
    <w:p w:rsidR="009138C4" w:rsidRDefault="009138C4" w:rsidP="00A343F3">
      <w:pPr>
        <w:numPr>
          <w:ilvl w:val="0"/>
          <w:numId w:val="6"/>
        </w:numPr>
        <w:spacing w:line="360" w:lineRule="auto"/>
        <w:rPr>
          <w:rFonts w:ascii="Arial" w:hAnsi="Arial" w:cs="Arial"/>
          <w:b/>
          <w:bCs/>
          <w:sz w:val="32"/>
          <w:szCs w:val="32"/>
        </w:rPr>
      </w:pPr>
      <w:r w:rsidRPr="001A5E7B">
        <w:rPr>
          <w:rFonts w:ascii="Arial" w:hAnsi="Arial" w:cs="Arial"/>
          <w:b/>
          <w:bCs/>
          <w:sz w:val="32"/>
          <w:szCs w:val="32"/>
        </w:rPr>
        <w:t>Personálne zabezpečenie</w:t>
      </w:r>
    </w:p>
    <w:p w:rsidR="009138C4" w:rsidRPr="00BA5EDD" w:rsidRDefault="009138C4" w:rsidP="00A343F3">
      <w:pPr>
        <w:spacing w:after="120"/>
        <w:jc w:val="both"/>
        <w:rPr>
          <w:rFonts w:ascii="Arial" w:hAnsi="Arial" w:cs="Arial"/>
          <w:b/>
          <w:bCs/>
        </w:rPr>
      </w:pPr>
      <w:r w:rsidRPr="00BA5EDD">
        <w:rPr>
          <w:rFonts w:ascii="Arial" w:hAnsi="Arial" w:cs="Arial"/>
          <w:b/>
          <w:bCs/>
        </w:rPr>
        <w:t>Pedagogickí zamestnanci</w:t>
      </w:r>
    </w:p>
    <w:p w:rsidR="009138C4" w:rsidRPr="00BA5EDD" w:rsidRDefault="009138C4" w:rsidP="00A343F3">
      <w:pPr>
        <w:numPr>
          <w:ilvl w:val="0"/>
          <w:numId w:val="11"/>
        </w:numPr>
        <w:tabs>
          <w:tab w:val="clear" w:pos="1140"/>
          <w:tab w:val="num" w:pos="720"/>
        </w:tabs>
        <w:spacing w:after="120"/>
        <w:ind w:left="720"/>
        <w:jc w:val="both"/>
        <w:rPr>
          <w:rFonts w:ascii="Arial" w:hAnsi="Arial" w:cs="Arial"/>
        </w:rPr>
      </w:pPr>
      <w:r w:rsidRPr="00BA5EDD">
        <w:rPr>
          <w:rFonts w:ascii="Arial" w:hAnsi="Arial" w:cs="Arial"/>
        </w:rPr>
        <w:t xml:space="preserve">spĺňajú  kvalifikačné požiadavky stanovené všeobecne záväznými právnymi predpismi, </w:t>
      </w:r>
    </w:p>
    <w:p w:rsidR="009138C4" w:rsidRPr="00BA5EDD" w:rsidRDefault="009138C4" w:rsidP="00A343F3">
      <w:pPr>
        <w:numPr>
          <w:ilvl w:val="0"/>
          <w:numId w:val="11"/>
        </w:numPr>
        <w:tabs>
          <w:tab w:val="clear" w:pos="1140"/>
          <w:tab w:val="num" w:pos="720"/>
        </w:tabs>
        <w:spacing w:after="120"/>
        <w:ind w:left="720"/>
        <w:jc w:val="both"/>
        <w:rPr>
          <w:rFonts w:ascii="Arial" w:hAnsi="Arial" w:cs="Arial"/>
        </w:rPr>
      </w:pPr>
      <w:r w:rsidRPr="00BA5EDD">
        <w:rPr>
          <w:rFonts w:ascii="Arial" w:hAnsi="Arial" w:cs="Arial"/>
        </w:rPr>
        <w:t>preukazujú odborné a osobnostné spôsobilosti, ktoré využívajú pri pedagogickej komunikácii, motivácii žiakov, ich diagnostikovaní, hodnotení,  pozitívnom riadení triedy,</w:t>
      </w:r>
    </w:p>
    <w:p w:rsidR="009138C4" w:rsidRPr="00BA5EDD" w:rsidRDefault="009138C4" w:rsidP="00A343F3">
      <w:pPr>
        <w:numPr>
          <w:ilvl w:val="0"/>
          <w:numId w:val="11"/>
        </w:numPr>
        <w:tabs>
          <w:tab w:val="clear" w:pos="1140"/>
          <w:tab w:val="num" w:pos="720"/>
        </w:tabs>
        <w:spacing w:after="120"/>
        <w:ind w:left="720"/>
        <w:jc w:val="both"/>
        <w:rPr>
          <w:rFonts w:ascii="Arial" w:hAnsi="Arial" w:cs="Arial"/>
        </w:rPr>
      </w:pPr>
      <w:r w:rsidRPr="00BA5EDD">
        <w:rPr>
          <w:rFonts w:ascii="Arial" w:hAnsi="Arial" w:cs="Arial"/>
        </w:rPr>
        <w:t xml:space="preserve">riadia svoje </w:t>
      </w:r>
      <w:proofErr w:type="spellStart"/>
      <w:r w:rsidRPr="00BA5EDD">
        <w:rPr>
          <w:rFonts w:ascii="Arial" w:hAnsi="Arial" w:cs="Arial"/>
        </w:rPr>
        <w:t>sebarozvíjanie</w:t>
      </w:r>
      <w:proofErr w:type="spellEnd"/>
      <w:r w:rsidRPr="00BA5EDD">
        <w:rPr>
          <w:rFonts w:ascii="Arial" w:hAnsi="Arial" w:cs="Arial"/>
        </w:rPr>
        <w:t xml:space="preserve"> a celoživotné vzdelávanie v odbornej oblasti a osobnostnom raste, ako súčasť kolektívu pedagógov sú schopní vzájomnej efektívnej a ľudsky podporujúcej komunikácie, spolupráce, tímovej práce a kooperatívneho riešenia problémov.</w:t>
      </w:r>
    </w:p>
    <w:p w:rsidR="009138C4" w:rsidRPr="00BA5EDD" w:rsidRDefault="009138C4" w:rsidP="00A343F3">
      <w:pPr>
        <w:spacing w:after="120"/>
        <w:jc w:val="both"/>
        <w:rPr>
          <w:rFonts w:ascii="Arial" w:hAnsi="Arial" w:cs="Arial"/>
          <w:b/>
          <w:bCs/>
        </w:rPr>
      </w:pPr>
      <w:r w:rsidRPr="00BA5EDD">
        <w:rPr>
          <w:rFonts w:ascii="Arial" w:hAnsi="Arial" w:cs="Arial"/>
          <w:b/>
          <w:bCs/>
        </w:rPr>
        <w:t>Vedúci pedagogickí zamestnanci</w:t>
      </w:r>
    </w:p>
    <w:p w:rsidR="009138C4" w:rsidRPr="00BA5EDD" w:rsidRDefault="009138C4" w:rsidP="00A343F3">
      <w:pPr>
        <w:numPr>
          <w:ilvl w:val="0"/>
          <w:numId w:val="12"/>
        </w:numPr>
        <w:tabs>
          <w:tab w:val="clear" w:pos="1140"/>
          <w:tab w:val="num" w:pos="720"/>
        </w:tabs>
        <w:spacing w:after="120"/>
        <w:ind w:left="720"/>
        <w:jc w:val="both"/>
        <w:rPr>
          <w:rFonts w:ascii="Arial" w:hAnsi="Arial" w:cs="Arial"/>
        </w:rPr>
      </w:pPr>
      <w:r w:rsidRPr="00BA5EDD">
        <w:rPr>
          <w:rFonts w:ascii="Arial" w:hAnsi="Arial" w:cs="Arial"/>
        </w:rPr>
        <w:t>svojimi manažérskymi, organizačnými a pedagogickými schopnosťami vytvárajú predpoklady pre fungujúci, motivovaný spolupracujúci kolektív s profesionálnou klímou a podporujúcim prostredím,</w:t>
      </w:r>
    </w:p>
    <w:p w:rsidR="009138C4" w:rsidRPr="00BA5EDD" w:rsidRDefault="009138C4" w:rsidP="00A343F3">
      <w:pPr>
        <w:numPr>
          <w:ilvl w:val="0"/>
          <w:numId w:val="12"/>
        </w:numPr>
        <w:tabs>
          <w:tab w:val="clear" w:pos="1140"/>
          <w:tab w:val="num" w:pos="720"/>
        </w:tabs>
        <w:spacing w:after="120"/>
        <w:ind w:left="720"/>
        <w:jc w:val="both"/>
        <w:rPr>
          <w:rFonts w:ascii="Arial" w:hAnsi="Arial" w:cs="Arial"/>
        </w:rPr>
      </w:pPr>
      <w:r w:rsidRPr="00BA5EDD">
        <w:rPr>
          <w:rFonts w:ascii="Arial" w:hAnsi="Arial" w:cs="Arial"/>
        </w:rPr>
        <w:lastRenderedPageBreak/>
        <w:t>starajú sa o svoj odborný a osobnostný rast, ako aj všetkých členov kolektívu a vytvárajú pre tento ich rast podmienky,</w:t>
      </w:r>
    </w:p>
    <w:p w:rsidR="009138C4" w:rsidRPr="007707CB" w:rsidRDefault="009138C4" w:rsidP="00A343F3">
      <w:pPr>
        <w:numPr>
          <w:ilvl w:val="0"/>
          <w:numId w:val="12"/>
        </w:numPr>
        <w:tabs>
          <w:tab w:val="clear" w:pos="1140"/>
          <w:tab w:val="num" w:pos="720"/>
        </w:tabs>
        <w:spacing w:after="120"/>
        <w:ind w:left="720"/>
        <w:jc w:val="both"/>
        <w:rPr>
          <w:rFonts w:ascii="Arial" w:hAnsi="Arial" w:cs="Arial"/>
          <w:b/>
          <w:bCs/>
        </w:rPr>
      </w:pPr>
      <w:r w:rsidRPr="007707CB">
        <w:rPr>
          <w:rFonts w:ascii="Arial" w:hAnsi="Arial" w:cs="Arial"/>
        </w:rPr>
        <w:t>sú schopní poradiť učiteľom a obhájiť ich pred negatívnymi faktormi, ktoré by nepriaznivo ovplyvňovali ich pedagogické pôsobenie.</w:t>
      </w:r>
    </w:p>
    <w:p w:rsidR="009138C4" w:rsidRPr="00BA5EDD" w:rsidRDefault="009138C4" w:rsidP="00A343F3">
      <w:pPr>
        <w:spacing w:after="120"/>
        <w:jc w:val="both"/>
        <w:rPr>
          <w:rFonts w:ascii="Arial" w:hAnsi="Arial" w:cs="Arial"/>
          <w:b/>
          <w:bCs/>
        </w:rPr>
      </w:pPr>
      <w:r w:rsidRPr="00BA5EDD">
        <w:rPr>
          <w:rFonts w:ascii="Arial" w:hAnsi="Arial" w:cs="Arial"/>
          <w:b/>
          <w:bCs/>
        </w:rPr>
        <w:t>Asistent učiteľa</w:t>
      </w:r>
    </w:p>
    <w:p w:rsidR="009138C4" w:rsidRPr="00BA5EDD" w:rsidRDefault="009138C4" w:rsidP="00A343F3">
      <w:pPr>
        <w:numPr>
          <w:ilvl w:val="0"/>
          <w:numId w:val="3"/>
        </w:numPr>
        <w:tabs>
          <w:tab w:val="clear" w:pos="1140"/>
          <w:tab w:val="num" w:pos="720"/>
        </w:tabs>
        <w:spacing w:after="120"/>
        <w:ind w:left="714" w:hanging="357"/>
        <w:jc w:val="both"/>
        <w:rPr>
          <w:rFonts w:ascii="Arial" w:hAnsi="Arial" w:cs="Arial"/>
        </w:rPr>
      </w:pPr>
      <w:r w:rsidRPr="00BA5EDD">
        <w:rPr>
          <w:rFonts w:ascii="Arial" w:hAnsi="Arial" w:cs="Arial"/>
        </w:rPr>
        <w:t xml:space="preserve">pracuje v  triede, ktorú navštevuje žiak alebo viac žiakov so stredným,  ťažkým alebo hlbokým stupňom mentálneho postihnutia, ak si to vyžaduje výchova a vzdelávanie príslušného žiaka  v závislosti od závažnosti jeho postihnutia. </w:t>
      </w:r>
    </w:p>
    <w:p w:rsidR="00E549EB" w:rsidRDefault="00E549EB" w:rsidP="00A343F3">
      <w:pPr>
        <w:spacing w:after="120"/>
        <w:jc w:val="both"/>
        <w:rPr>
          <w:rFonts w:ascii="Arial" w:hAnsi="Arial" w:cs="Arial"/>
          <w:b/>
          <w:bCs/>
        </w:rPr>
      </w:pPr>
    </w:p>
    <w:p w:rsidR="009138C4" w:rsidRDefault="009138C4" w:rsidP="00A343F3">
      <w:pPr>
        <w:spacing w:after="120"/>
        <w:jc w:val="both"/>
        <w:rPr>
          <w:rFonts w:ascii="Arial" w:hAnsi="Arial" w:cs="Arial"/>
          <w:b/>
          <w:bCs/>
        </w:rPr>
      </w:pPr>
      <w:r>
        <w:rPr>
          <w:rFonts w:ascii="Arial" w:hAnsi="Arial" w:cs="Arial"/>
          <w:b/>
          <w:bCs/>
        </w:rPr>
        <w:t>Odborní zamestnanci:</w:t>
      </w:r>
    </w:p>
    <w:p w:rsidR="009138C4" w:rsidRDefault="009138C4" w:rsidP="007707CB">
      <w:pPr>
        <w:spacing w:after="120"/>
        <w:jc w:val="both"/>
        <w:rPr>
          <w:rFonts w:ascii="Arial" w:hAnsi="Arial" w:cs="Arial"/>
        </w:rPr>
      </w:pPr>
      <w:r w:rsidRPr="00BA5EDD">
        <w:rPr>
          <w:rFonts w:ascii="Arial" w:hAnsi="Arial" w:cs="Arial"/>
          <w:b/>
          <w:bCs/>
        </w:rPr>
        <w:t>Školský logopéd</w:t>
      </w:r>
      <w:r w:rsidRPr="007707CB">
        <w:rPr>
          <w:rFonts w:ascii="Arial" w:hAnsi="Arial" w:cs="Arial"/>
        </w:rPr>
        <w:t xml:space="preserve"> </w:t>
      </w:r>
    </w:p>
    <w:p w:rsidR="009138C4" w:rsidRPr="00BA5EDD" w:rsidRDefault="009138C4" w:rsidP="007707CB">
      <w:pPr>
        <w:numPr>
          <w:ilvl w:val="0"/>
          <w:numId w:val="15"/>
        </w:numPr>
        <w:spacing w:after="120"/>
        <w:jc w:val="both"/>
        <w:rPr>
          <w:rFonts w:ascii="Arial" w:hAnsi="Arial" w:cs="Arial"/>
        </w:rPr>
      </w:pPr>
      <w:r w:rsidRPr="00BA5EDD">
        <w:rPr>
          <w:rFonts w:ascii="Arial" w:hAnsi="Arial" w:cs="Arial"/>
        </w:rPr>
        <w:t>logopéd s odbornou a pedagogickou spôsobilosťou platnou v rezorte školstva</w:t>
      </w:r>
    </w:p>
    <w:p w:rsidR="009138C4" w:rsidRDefault="009138C4" w:rsidP="007707CB">
      <w:pPr>
        <w:numPr>
          <w:ilvl w:val="0"/>
          <w:numId w:val="15"/>
        </w:numPr>
        <w:spacing w:after="120"/>
        <w:jc w:val="both"/>
        <w:rPr>
          <w:rFonts w:ascii="Arial" w:hAnsi="Arial" w:cs="Arial"/>
        </w:rPr>
      </w:pPr>
      <w:r w:rsidRPr="00BA5EDD">
        <w:rPr>
          <w:rFonts w:ascii="Arial" w:hAnsi="Arial" w:cs="Arial"/>
        </w:rPr>
        <w:t xml:space="preserve">vykonáva odborné činnosti v rámci logopedickej diagnostiky, terapie a prevencie žiakom s narušenou komunikačnou schopnosťou. </w:t>
      </w:r>
    </w:p>
    <w:p w:rsidR="009138C4" w:rsidRPr="00BA5EDD" w:rsidRDefault="009138C4" w:rsidP="007707CB">
      <w:pPr>
        <w:numPr>
          <w:ilvl w:val="0"/>
          <w:numId w:val="15"/>
        </w:numPr>
        <w:spacing w:after="120"/>
        <w:jc w:val="both"/>
        <w:rPr>
          <w:rFonts w:ascii="Arial" w:hAnsi="Arial" w:cs="Arial"/>
        </w:rPr>
      </w:pPr>
      <w:r>
        <w:rPr>
          <w:rFonts w:ascii="Arial" w:hAnsi="Arial" w:cs="Arial"/>
        </w:rPr>
        <w:t>p</w:t>
      </w:r>
      <w:r w:rsidRPr="00BA5EDD">
        <w:rPr>
          <w:rFonts w:ascii="Arial" w:hAnsi="Arial" w:cs="Arial"/>
        </w:rPr>
        <w:t xml:space="preserve">oskytuje odborné poradenstvo a konzultácie zákonným zástupcom žiakov a pedagogickým zamestnancom škôl a školských zariadení. </w:t>
      </w:r>
    </w:p>
    <w:p w:rsidR="009138C4" w:rsidRDefault="009138C4" w:rsidP="00A343F3">
      <w:pPr>
        <w:spacing w:after="120"/>
        <w:jc w:val="both"/>
        <w:rPr>
          <w:rFonts w:ascii="Arial" w:hAnsi="Arial" w:cs="Arial"/>
          <w:b/>
          <w:bCs/>
        </w:rPr>
      </w:pPr>
      <w:r>
        <w:rPr>
          <w:rFonts w:ascii="Arial" w:hAnsi="Arial" w:cs="Arial"/>
          <w:b/>
          <w:bCs/>
        </w:rPr>
        <w:t>Špeciálny pedagóg</w:t>
      </w:r>
    </w:p>
    <w:p w:rsidR="009138C4" w:rsidRDefault="009138C4" w:rsidP="007707CB">
      <w:pPr>
        <w:numPr>
          <w:ilvl w:val="0"/>
          <w:numId w:val="34"/>
        </w:numPr>
        <w:spacing w:after="120"/>
        <w:jc w:val="both"/>
        <w:rPr>
          <w:rFonts w:ascii="Arial" w:hAnsi="Arial" w:cs="Arial"/>
        </w:rPr>
      </w:pPr>
      <w:r w:rsidRPr="007707CB">
        <w:rPr>
          <w:rFonts w:ascii="Arial" w:hAnsi="Arial" w:cs="Arial"/>
        </w:rPr>
        <w:t xml:space="preserve">vykonáva odborné činnosti v rámci </w:t>
      </w:r>
      <w:r>
        <w:rPr>
          <w:rFonts w:ascii="Arial" w:hAnsi="Arial" w:cs="Arial"/>
        </w:rPr>
        <w:t>špeciálnopedagogickej</w:t>
      </w:r>
      <w:r w:rsidRPr="007707CB">
        <w:rPr>
          <w:rFonts w:ascii="Arial" w:hAnsi="Arial" w:cs="Arial"/>
        </w:rPr>
        <w:t xml:space="preserve"> diagnostiky, terapie a prevencie žiakom s </w:t>
      </w:r>
      <w:r>
        <w:rPr>
          <w:rFonts w:ascii="Arial" w:hAnsi="Arial" w:cs="Arial"/>
        </w:rPr>
        <w:t xml:space="preserve"> </w:t>
      </w:r>
      <w:r w:rsidRPr="00BA5EDD">
        <w:rPr>
          <w:rFonts w:ascii="Arial" w:hAnsi="Arial" w:cs="Arial"/>
        </w:rPr>
        <w:t xml:space="preserve">ľahkým, stredným, ťažkým  alebo hlbokým </w:t>
      </w:r>
      <w:r>
        <w:rPr>
          <w:rFonts w:ascii="Arial" w:hAnsi="Arial" w:cs="Arial"/>
        </w:rPr>
        <w:t>stupňom mentálneho postihnutia</w:t>
      </w:r>
    </w:p>
    <w:p w:rsidR="009138C4" w:rsidRPr="00E54FAC" w:rsidRDefault="009138C4" w:rsidP="007707CB">
      <w:pPr>
        <w:numPr>
          <w:ilvl w:val="0"/>
          <w:numId w:val="15"/>
        </w:numPr>
        <w:spacing w:after="120"/>
        <w:jc w:val="both"/>
        <w:rPr>
          <w:rFonts w:ascii="Arial" w:hAnsi="Arial" w:cs="Arial"/>
        </w:rPr>
      </w:pPr>
      <w:r w:rsidRPr="00E54FAC">
        <w:rPr>
          <w:rFonts w:ascii="Arial" w:hAnsi="Arial" w:cs="Arial"/>
        </w:rPr>
        <w:t>spracováva podklady pre rozhodnutia o zaradení alebo preradení dieťaťa do materskej, základnej, strednej a špeciálnej školy, sleduje a vyhodnocuje zaškolenie zdravotne hendikepovaného dieťaťa a jeho školského vývinu</w:t>
      </w:r>
    </w:p>
    <w:p w:rsidR="009138C4" w:rsidRPr="00BA5EDD" w:rsidRDefault="009138C4" w:rsidP="007707CB">
      <w:pPr>
        <w:numPr>
          <w:ilvl w:val="0"/>
          <w:numId w:val="15"/>
        </w:numPr>
        <w:spacing w:after="120"/>
        <w:jc w:val="both"/>
        <w:rPr>
          <w:rFonts w:ascii="Arial" w:hAnsi="Arial" w:cs="Arial"/>
        </w:rPr>
      </w:pPr>
      <w:r>
        <w:rPr>
          <w:rFonts w:ascii="Arial" w:hAnsi="Arial" w:cs="Arial"/>
        </w:rPr>
        <w:t>p</w:t>
      </w:r>
      <w:r w:rsidRPr="00BA5EDD">
        <w:rPr>
          <w:rFonts w:ascii="Arial" w:hAnsi="Arial" w:cs="Arial"/>
        </w:rPr>
        <w:t xml:space="preserve">oskytuje odborné poradenstvo a konzultácie zákonným zástupcom žiakov a pedagogickým zamestnancom škôl a školských zariadení. </w:t>
      </w:r>
    </w:p>
    <w:p w:rsidR="009138C4" w:rsidRPr="00BA5EDD" w:rsidRDefault="009138C4" w:rsidP="00A343F3">
      <w:pPr>
        <w:spacing w:after="120"/>
        <w:jc w:val="both"/>
        <w:rPr>
          <w:rFonts w:ascii="Arial" w:hAnsi="Arial" w:cs="Arial"/>
          <w:b/>
          <w:bCs/>
        </w:rPr>
      </w:pPr>
      <w:r w:rsidRPr="00BA5EDD">
        <w:rPr>
          <w:rFonts w:ascii="Arial" w:hAnsi="Arial" w:cs="Arial"/>
          <w:b/>
          <w:bCs/>
        </w:rPr>
        <w:t>Školský psychológ</w:t>
      </w:r>
    </w:p>
    <w:p w:rsidR="009138C4" w:rsidRPr="00BA5EDD" w:rsidRDefault="009138C4" w:rsidP="00E54FAC">
      <w:pPr>
        <w:numPr>
          <w:ilvl w:val="0"/>
          <w:numId w:val="36"/>
        </w:numPr>
        <w:spacing w:after="120"/>
        <w:jc w:val="both"/>
        <w:rPr>
          <w:rFonts w:ascii="Arial" w:hAnsi="Arial" w:cs="Arial"/>
        </w:rPr>
      </w:pPr>
      <w:r w:rsidRPr="00BA5EDD">
        <w:rPr>
          <w:rFonts w:ascii="Arial" w:hAnsi="Arial" w:cs="Arial"/>
        </w:rPr>
        <w:t xml:space="preserve">vykonáva odborné činnosti v rámci psychologickej diagnostiky, terapie a prevencie žiakom s ľahkým, stredným, ťažkým  alebo hlbokým stupňom mentálneho postihnutia. </w:t>
      </w:r>
    </w:p>
    <w:p w:rsidR="009138C4" w:rsidRPr="00BA5EDD" w:rsidRDefault="009138C4" w:rsidP="00E54FAC">
      <w:pPr>
        <w:numPr>
          <w:ilvl w:val="0"/>
          <w:numId w:val="36"/>
        </w:numPr>
        <w:spacing w:after="120"/>
        <w:jc w:val="both"/>
        <w:rPr>
          <w:rFonts w:ascii="Arial" w:hAnsi="Arial" w:cs="Arial"/>
        </w:rPr>
      </w:pPr>
      <w:r>
        <w:rPr>
          <w:rFonts w:ascii="Arial" w:hAnsi="Arial" w:cs="Arial"/>
        </w:rPr>
        <w:t>p</w:t>
      </w:r>
      <w:r w:rsidRPr="00BA5EDD">
        <w:rPr>
          <w:rFonts w:ascii="Arial" w:hAnsi="Arial" w:cs="Arial"/>
        </w:rPr>
        <w:t xml:space="preserve">oskytuje odborné poradenstvo a konzultácie zákonným zástupcom žiakov a pedagogickým zamestnancom škôl a školských zariadení. </w:t>
      </w:r>
    </w:p>
    <w:p w:rsidR="009138C4" w:rsidRPr="00BA5EDD" w:rsidRDefault="009138C4" w:rsidP="00A343F3">
      <w:pPr>
        <w:spacing w:after="120"/>
        <w:jc w:val="both"/>
        <w:rPr>
          <w:rFonts w:ascii="Arial" w:hAnsi="Arial" w:cs="Arial"/>
          <w:b/>
          <w:bCs/>
        </w:rPr>
      </w:pPr>
      <w:r w:rsidRPr="00BA5EDD">
        <w:rPr>
          <w:rFonts w:ascii="Arial" w:hAnsi="Arial" w:cs="Arial"/>
          <w:b/>
          <w:bCs/>
        </w:rPr>
        <w:t>Pomocný zdravotnícky personál</w:t>
      </w:r>
    </w:p>
    <w:p w:rsidR="009138C4" w:rsidRDefault="009138C4" w:rsidP="00A343F3">
      <w:pPr>
        <w:numPr>
          <w:ilvl w:val="1"/>
          <w:numId w:val="13"/>
        </w:numPr>
        <w:tabs>
          <w:tab w:val="clear" w:pos="1440"/>
          <w:tab w:val="num" w:pos="720"/>
        </w:tabs>
        <w:ind w:left="720"/>
        <w:jc w:val="both"/>
        <w:rPr>
          <w:rFonts w:ascii="Arial" w:hAnsi="Arial" w:cs="Arial"/>
        </w:rPr>
      </w:pPr>
      <w:r w:rsidRPr="00BA5EDD">
        <w:rPr>
          <w:rFonts w:ascii="Arial" w:hAnsi="Arial" w:cs="Arial"/>
        </w:rPr>
        <w:t>poskytuje individuálnu pomoc žiakovi so stredným, ťažkým alebo hlbokým stupňom mentálneho postihnutia pri sebaobsluhe.</w:t>
      </w:r>
    </w:p>
    <w:p w:rsidR="009138C4" w:rsidRPr="00BA5EDD" w:rsidRDefault="009138C4" w:rsidP="00A343F3">
      <w:pPr>
        <w:spacing w:after="120"/>
        <w:jc w:val="both"/>
        <w:rPr>
          <w:rFonts w:ascii="Arial" w:hAnsi="Arial" w:cs="Arial"/>
          <w:b/>
          <w:bCs/>
        </w:rPr>
      </w:pPr>
      <w:r w:rsidRPr="00BA5EDD">
        <w:rPr>
          <w:rFonts w:ascii="Arial" w:hAnsi="Arial" w:cs="Arial"/>
          <w:b/>
          <w:bCs/>
        </w:rPr>
        <w:t>Rehabilitačný pracovník /Fyzioterapeut/</w:t>
      </w:r>
    </w:p>
    <w:p w:rsidR="009138C4" w:rsidRDefault="009138C4" w:rsidP="00A343F3">
      <w:pPr>
        <w:numPr>
          <w:ilvl w:val="1"/>
          <w:numId w:val="13"/>
        </w:numPr>
        <w:tabs>
          <w:tab w:val="clear" w:pos="1440"/>
          <w:tab w:val="num" w:pos="720"/>
        </w:tabs>
        <w:spacing w:after="120"/>
        <w:ind w:left="1434" w:hanging="1077"/>
        <w:jc w:val="both"/>
        <w:rPr>
          <w:rFonts w:ascii="Arial" w:hAnsi="Arial" w:cs="Arial"/>
        </w:rPr>
      </w:pPr>
      <w:r w:rsidRPr="00BA5EDD">
        <w:rPr>
          <w:rFonts w:ascii="Arial" w:hAnsi="Arial" w:cs="Arial"/>
        </w:rPr>
        <w:t>zabezpečuje podľa potreby žiakom špecifické cvičenia.</w:t>
      </w:r>
    </w:p>
    <w:p w:rsidR="00E549EB" w:rsidRDefault="00E549EB" w:rsidP="00A31C25">
      <w:pPr>
        <w:spacing w:after="120"/>
        <w:ind w:left="1434"/>
        <w:jc w:val="both"/>
        <w:rPr>
          <w:rFonts w:ascii="Arial" w:hAnsi="Arial" w:cs="Arial"/>
        </w:rPr>
      </w:pPr>
    </w:p>
    <w:p w:rsidR="00EB33D1" w:rsidRDefault="00EB33D1" w:rsidP="00A31C25">
      <w:pPr>
        <w:spacing w:after="120"/>
        <w:ind w:left="1434"/>
        <w:jc w:val="both"/>
        <w:rPr>
          <w:rFonts w:ascii="Arial" w:hAnsi="Arial" w:cs="Arial"/>
        </w:rPr>
      </w:pPr>
    </w:p>
    <w:p w:rsidR="00EB33D1" w:rsidRDefault="00EB33D1" w:rsidP="00A31C25">
      <w:pPr>
        <w:spacing w:after="120"/>
        <w:ind w:left="1434"/>
        <w:jc w:val="both"/>
        <w:rPr>
          <w:rFonts w:ascii="Arial" w:hAnsi="Arial" w:cs="Arial"/>
        </w:rPr>
      </w:pPr>
    </w:p>
    <w:p w:rsidR="00EB33D1" w:rsidRDefault="00EB33D1" w:rsidP="00A31C25">
      <w:pPr>
        <w:spacing w:after="120"/>
        <w:ind w:left="1434"/>
        <w:jc w:val="both"/>
        <w:rPr>
          <w:rFonts w:ascii="Arial" w:hAnsi="Arial" w:cs="Arial"/>
        </w:rPr>
      </w:pPr>
    </w:p>
    <w:p w:rsidR="009138C4" w:rsidRDefault="009138C4" w:rsidP="00A343F3">
      <w:pPr>
        <w:numPr>
          <w:ilvl w:val="0"/>
          <w:numId w:val="6"/>
        </w:numPr>
        <w:spacing w:line="360" w:lineRule="auto"/>
        <w:rPr>
          <w:rFonts w:ascii="Arial" w:hAnsi="Arial" w:cs="Arial"/>
          <w:b/>
          <w:bCs/>
          <w:sz w:val="32"/>
          <w:szCs w:val="32"/>
        </w:rPr>
      </w:pPr>
      <w:r w:rsidRPr="001A5E7B">
        <w:rPr>
          <w:rFonts w:ascii="Arial" w:hAnsi="Arial" w:cs="Arial"/>
          <w:b/>
          <w:bCs/>
          <w:sz w:val="32"/>
          <w:szCs w:val="32"/>
        </w:rPr>
        <w:lastRenderedPageBreak/>
        <w:t>Materiálno  - technické a priestorové podmienky</w:t>
      </w:r>
    </w:p>
    <w:p w:rsidR="009138C4" w:rsidRPr="00F01FE0" w:rsidRDefault="009138C4" w:rsidP="001262B6">
      <w:pPr>
        <w:spacing w:after="120"/>
        <w:jc w:val="both"/>
        <w:rPr>
          <w:rFonts w:ascii="Arial" w:hAnsi="Arial" w:cs="Arial"/>
          <w:b/>
          <w:bCs/>
        </w:rPr>
      </w:pPr>
      <w:r w:rsidRPr="00F01FE0">
        <w:rPr>
          <w:rFonts w:ascii="Arial" w:hAnsi="Arial" w:cs="Arial"/>
          <w:b/>
          <w:bCs/>
        </w:rPr>
        <w:t>Priestorové zabezpečenie</w:t>
      </w:r>
    </w:p>
    <w:p w:rsidR="009138C4" w:rsidRPr="00F01FE0" w:rsidRDefault="009138C4" w:rsidP="00A343F3">
      <w:pPr>
        <w:spacing w:after="120"/>
        <w:jc w:val="both"/>
        <w:rPr>
          <w:rFonts w:ascii="Arial" w:hAnsi="Arial" w:cs="Arial"/>
        </w:rPr>
      </w:pPr>
      <w:r w:rsidRPr="00F01FE0">
        <w:rPr>
          <w:rFonts w:ascii="Arial" w:hAnsi="Arial" w:cs="Arial"/>
        </w:rPr>
        <w:t>Triedy (univerzálne) sú vybavené viacúčelovým a funkčným zariadením, so špeciálne upravenými stoličkami a lavicami – každý žiak má samostatné pracovné miesto- jednomiestne lavice pre pokojnú a samostatnú prácu.</w:t>
      </w:r>
    </w:p>
    <w:p w:rsidR="009138C4" w:rsidRPr="00F01FE0" w:rsidRDefault="009138C4" w:rsidP="00A343F3">
      <w:pPr>
        <w:jc w:val="both"/>
        <w:rPr>
          <w:rFonts w:ascii="Arial" w:hAnsi="Arial" w:cs="Arial"/>
        </w:rPr>
      </w:pPr>
      <w:r w:rsidRPr="00F01FE0">
        <w:rPr>
          <w:rFonts w:ascii="Arial" w:hAnsi="Arial" w:cs="Arial"/>
        </w:rPr>
        <w:t>Ďalšie, špeciálne priestory:</w:t>
      </w:r>
    </w:p>
    <w:p w:rsidR="009138C4" w:rsidRPr="00F01FE0" w:rsidRDefault="009138C4" w:rsidP="00A343F3">
      <w:pPr>
        <w:pStyle w:val="Zkladntextodsazen"/>
        <w:numPr>
          <w:ilvl w:val="0"/>
          <w:numId w:val="23"/>
        </w:numPr>
        <w:spacing w:after="0"/>
        <w:jc w:val="both"/>
        <w:rPr>
          <w:rFonts w:ascii="Arial" w:hAnsi="Arial" w:cs="Arial"/>
        </w:rPr>
      </w:pPr>
      <w:r w:rsidRPr="00F01FE0">
        <w:rPr>
          <w:rFonts w:ascii="Arial" w:hAnsi="Arial" w:cs="Arial"/>
        </w:rPr>
        <w:t>priestory pre telovýchovné aktivity s bezpečným povrchom, náradím a náčiním,</w:t>
      </w:r>
    </w:p>
    <w:p w:rsidR="009138C4" w:rsidRPr="00F01FE0" w:rsidRDefault="009138C4" w:rsidP="00A343F3">
      <w:pPr>
        <w:numPr>
          <w:ilvl w:val="0"/>
          <w:numId w:val="23"/>
        </w:numPr>
        <w:jc w:val="both"/>
        <w:rPr>
          <w:rFonts w:ascii="Arial" w:hAnsi="Arial" w:cs="Arial"/>
        </w:rPr>
      </w:pPr>
      <w:r w:rsidRPr="00F01FE0">
        <w:rPr>
          <w:rFonts w:ascii="Arial" w:hAnsi="Arial" w:cs="Arial"/>
        </w:rPr>
        <w:t>pracovné (dielňa, kuchynka, pozemok pre záhradnícku činnosť ) – vybavené   vhodným náradím, prístrojmi, atď.,</w:t>
      </w:r>
    </w:p>
    <w:p w:rsidR="009138C4" w:rsidRPr="00F01FE0" w:rsidRDefault="009138C4" w:rsidP="00A343F3">
      <w:pPr>
        <w:numPr>
          <w:ilvl w:val="0"/>
          <w:numId w:val="23"/>
        </w:numPr>
        <w:ind w:right="-828"/>
        <w:jc w:val="both"/>
        <w:rPr>
          <w:rFonts w:ascii="Arial" w:hAnsi="Arial" w:cs="Arial"/>
        </w:rPr>
      </w:pPr>
      <w:r w:rsidRPr="00F01FE0">
        <w:rPr>
          <w:rFonts w:ascii="Arial" w:hAnsi="Arial" w:cs="Arial"/>
        </w:rPr>
        <w:t>pomocné priestory pre zaistenie chodu školy (sklady, priestory pre triedenie odpadu ),</w:t>
      </w:r>
    </w:p>
    <w:p w:rsidR="009138C4" w:rsidRPr="00F01FE0" w:rsidRDefault="009138C4" w:rsidP="00A343F3">
      <w:pPr>
        <w:numPr>
          <w:ilvl w:val="0"/>
          <w:numId w:val="23"/>
        </w:numPr>
        <w:ind w:right="-828"/>
        <w:jc w:val="both"/>
        <w:rPr>
          <w:rFonts w:ascii="Arial" w:hAnsi="Arial" w:cs="Arial"/>
        </w:rPr>
      </w:pPr>
      <w:r w:rsidRPr="00F01FE0">
        <w:rPr>
          <w:rFonts w:ascii="Arial" w:hAnsi="Arial" w:cs="Arial"/>
        </w:rPr>
        <w:t>na relaxačné chvíľky v priebehu vyučovania a záujmovej činnosti</w:t>
      </w:r>
    </w:p>
    <w:p w:rsidR="00670D69" w:rsidRDefault="009138C4" w:rsidP="00A343F3">
      <w:pPr>
        <w:numPr>
          <w:ilvl w:val="0"/>
          <w:numId w:val="16"/>
        </w:numPr>
        <w:tabs>
          <w:tab w:val="clear" w:pos="1140"/>
          <w:tab w:val="num" w:pos="720"/>
        </w:tabs>
        <w:ind w:left="720"/>
        <w:jc w:val="both"/>
        <w:rPr>
          <w:rFonts w:ascii="Arial" w:hAnsi="Arial" w:cs="Arial"/>
        </w:rPr>
      </w:pPr>
      <w:r>
        <w:rPr>
          <w:rFonts w:ascii="Arial" w:hAnsi="Arial" w:cs="Arial"/>
        </w:rPr>
        <w:t xml:space="preserve">2 </w:t>
      </w:r>
      <w:r w:rsidRPr="00F01FE0">
        <w:rPr>
          <w:rFonts w:ascii="Arial" w:hAnsi="Arial" w:cs="Arial"/>
        </w:rPr>
        <w:t>učeb</w:t>
      </w:r>
      <w:r>
        <w:rPr>
          <w:rFonts w:ascii="Arial" w:hAnsi="Arial" w:cs="Arial"/>
        </w:rPr>
        <w:t>ne</w:t>
      </w:r>
      <w:r w:rsidRPr="00F01FE0">
        <w:rPr>
          <w:rFonts w:ascii="Arial" w:hAnsi="Arial" w:cs="Arial"/>
        </w:rPr>
        <w:t xml:space="preserve"> pre informatickú výchovu vybavenú počítačmi s príslušným programovým vybavením a prídavnými zariadeniami</w:t>
      </w:r>
    </w:p>
    <w:p w:rsidR="009138C4" w:rsidRDefault="00670D69" w:rsidP="00A343F3">
      <w:pPr>
        <w:numPr>
          <w:ilvl w:val="0"/>
          <w:numId w:val="16"/>
        </w:numPr>
        <w:tabs>
          <w:tab w:val="clear" w:pos="1140"/>
          <w:tab w:val="num" w:pos="720"/>
        </w:tabs>
        <w:ind w:left="720"/>
        <w:jc w:val="both"/>
        <w:rPr>
          <w:rFonts w:ascii="Arial" w:hAnsi="Arial" w:cs="Arial"/>
        </w:rPr>
      </w:pPr>
      <w:r>
        <w:rPr>
          <w:rFonts w:ascii="Arial" w:hAnsi="Arial" w:cs="Arial"/>
        </w:rPr>
        <w:t>2 učebne vybavené interaktívnou  tabuľou</w:t>
      </w:r>
    </w:p>
    <w:p w:rsidR="00670D69" w:rsidRDefault="00670D69" w:rsidP="00A343F3">
      <w:pPr>
        <w:numPr>
          <w:ilvl w:val="0"/>
          <w:numId w:val="16"/>
        </w:numPr>
        <w:tabs>
          <w:tab w:val="clear" w:pos="1140"/>
          <w:tab w:val="num" w:pos="720"/>
        </w:tabs>
        <w:ind w:left="720"/>
        <w:jc w:val="both"/>
        <w:rPr>
          <w:rFonts w:ascii="Arial" w:hAnsi="Arial" w:cs="Arial"/>
        </w:rPr>
      </w:pPr>
      <w:r>
        <w:rPr>
          <w:rFonts w:ascii="Arial" w:hAnsi="Arial" w:cs="Arial"/>
        </w:rPr>
        <w:t xml:space="preserve">1 učebňa vybavená </w:t>
      </w:r>
      <w:proofErr w:type="spellStart"/>
      <w:r>
        <w:rPr>
          <w:rFonts w:ascii="Arial" w:hAnsi="Arial" w:cs="Arial"/>
        </w:rPr>
        <w:t>dataprojektorom</w:t>
      </w:r>
      <w:proofErr w:type="spellEnd"/>
      <w:r>
        <w:rPr>
          <w:rFonts w:ascii="Arial" w:hAnsi="Arial" w:cs="Arial"/>
        </w:rPr>
        <w:t xml:space="preserve"> a plátnom</w:t>
      </w:r>
    </w:p>
    <w:p w:rsidR="00670D69" w:rsidRPr="00F01FE0" w:rsidRDefault="00670D69" w:rsidP="00A343F3">
      <w:pPr>
        <w:numPr>
          <w:ilvl w:val="0"/>
          <w:numId w:val="16"/>
        </w:numPr>
        <w:tabs>
          <w:tab w:val="clear" w:pos="1140"/>
          <w:tab w:val="num" w:pos="720"/>
        </w:tabs>
        <w:ind w:left="720"/>
        <w:jc w:val="both"/>
        <w:rPr>
          <w:rFonts w:ascii="Arial" w:hAnsi="Arial" w:cs="Arial"/>
        </w:rPr>
      </w:pPr>
      <w:r>
        <w:rPr>
          <w:rFonts w:ascii="Arial" w:hAnsi="Arial" w:cs="Arial"/>
        </w:rPr>
        <w:t xml:space="preserve">1 učebňa vybavená interaktívnou </w:t>
      </w:r>
      <w:r w:rsidR="00AC180B" w:rsidRPr="00AC180B">
        <w:rPr>
          <w:rFonts w:ascii="Arial" w:hAnsi="Arial" w:cs="Arial"/>
        </w:rPr>
        <w:t>podlahou  -</w:t>
      </w:r>
      <w:r w:rsidR="00AC180B">
        <w:rPr>
          <w:rFonts w:ascii="Arial" w:hAnsi="Arial" w:cs="Arial"/>
        </w:rPr>
        <w:t xml:space="preserve"> </w:t>
      </w:r>
      <w:proofErr w:type="spellStart"/>
      <w:r w:rsidR="00AC180B" w:rsidRPr="00AC180B">
        <w:rPr>
          <w:rFonts w:ascii="Arial" w:hAnsi="Arial" w:cs="Arial"/>
        </w:rPr>
        <w:t>FlySk</w:t>
      </w:r>
      <w:r w:rsidRPr="00AC180B">
        <w:rPr>
          <w:rFonts w:ascii="Arial" w:hAnsi="Arial" w:cs="Arial"/>
        </w:rPr>
        <w:t>y</w:t>
      </w:r>
      <w:proofErr w:type="spellEnd"/>
    </w:p>
    <w:p w:rsidR="009138C4" w:rsidRPr="00F01FE0" w:rsidRDefault="009138C4" w:rsidP="00A343F3">
      <w:pPr>
        <w:numPr>
          <w:ilvl w:val="0"/>
          <w:numId w:val="16"/>
        </w:numPr>
        <w:tabs>
          <w:tab w:val="clear" w:pos="1140"/>
          <w:tab w:val="num" w:pos="720"/>
        </w:tabs>
        <w:ind w:left="720"/>
        <w:jc w:val="both"/>
        <w:rPr>
          <w:rFonts w:ascii="Arial" w:hAnsi="Arial" w:cs="Arial"/>
        </w:rPr>
      </w:pPr>
      <w:r w:rsidRPr="00F01FE0">
        <w:rPr>
          <w:rFonts w:ascii="Arial" w:hAnsi="Arial" w:cs="Arial"/>
        </w:rPr>
        <w:t xml:space="preserve">priestory pre prípravné práce učiteľa, </w:t>
      </w:r>
      <w:r w:rsidR="00E549EB">
        <w:rPr>
          <w:rFonts w:ascii="Arial" w:hAnsi="Arial" w:cs="Arial"/>
        </w:rPr>
        <w:t xml:space="preserve">každý učiteľ má vo svojej triede k dispozícii počítač na svoju prípravu, </w:t>
      </w:r>
      <w:r w:rsidRPr="00F01FE0">
        <w:rPr>
          <w:rFonts w:ascii="Arial" w:hAnsi="Arial" w:cs="Arial"/>
        </w:rPr>
        <w:t>priestory pre uloženie pomôcok,</w:t>
      </w:r>
    </w:p>
    <w:p w:rsidR="009138C4" w:rsidRDefault="009138C4" w:rsidP="00A343F3">
      <w:pPr>
        <w:numPr>
          <w:ilvl w:val="0"/>
          <w:numId w:val="16"/>
        </w:numPr>
        <w:tabs>
          <w:tab w:val="clear" w:pos="1140"/>
          <w:tab w:val="num" w:pos="720"/>
        </w:tabs>
        <w:ind w:left="720"/>
        <w:jc w:val="both"/>
        <w:rPr>
          <w:rFonts w:ascii="Arial" w:hAnsi="Arial" w:cs="Arial"/>
        </w:rPr>
      </w:pPr>
      <w:r w:rsidRPr="00F01FE0">
        <w:rPr>
          <w:rFonts w:ascii="Arial" w:hAnsi="Arial" w:cs="Arial"/>
        </w:rPr>
        <w:t>knižnica pre žiakov a učiteľov,</w:t>
      </w:r>
    </w:p>
    <w:p w:rsidR="00670D69" w:rsidRPr="00F01FE0" w:rsidRDefault="00670D69" w:rsidP="00A343F3">
      <w:pPr>
        <w:numPr>
          <w:ilvl w:val="0"/>
          <w:numId w:val="16"/>
        </w:numPr>
        <w:tabs>
          <w:tab w:val="clear" w:pos="1140"/>
          <w:tab w:val="num" w:pos="720"/>
        </w:tabs>
        <w:ind w:left="720"/>
        <w:jc w:val="both"/>
        <w:rPr>
          <w:rFonts w:ascii="Arial" w:hAnsi="Arial" w:cs="Arial"/>
        </w:rPr>
      </w:pPr>
      <w:r>
        <w:rPr>
          <w:rFonts w:ascii="Arial" w:hAnsi="Arial" w:cs="Arial"/>
        </w:rPr>
        <w:t>každý triedny učiteľ vybavený notebookom (</w:t>
      </w:r>
      <w:proofErr w:type="spellStart"/>
      <w:r>
        <w:rPr>
          <w:rFonts w:ascii="Arial" w:hAnsi="Arial" w:cs="Arial"/>
        </w:rPr>
        <w:t>jhlavne</w:t>
      </w:r>
      <w:proofErr w:type="spellEnd"/>
      <w:r>
        <w:rPr>
          <w:rFonts w:ascii="Arial" w:hAnsi="Arial" w:cs="Arial"/>
        </w:rPr>
        <w:t xml:space="preserve"> pre potreby dištančného vzdelávania)</w:t>
      </w:r>
    </w:p>
    <w:p w:rsidR="009138C4" w:rsidRPr="00F01FE0" w:rsidRDefault="009138C4" w:rsidP="00A343F3">
      <w:pPr>
        <w:numPr>
          <w:ilvl w:val="0"/>
          <w:numId w:val="16"/>
        </w:numPr>
        <w:tabs>
          <w:tab w:val="clear" w:pos="1140"/>
          <w:tab w:val="num" w:pos="720"/>
        </w:tabs>
        <w:ind w:left="720"/>
        <w:jc w:val="both"/>
        <w:rPr>
          <w:rFonts w:ascii="Arial" w:hAnsi="Arial" w:cs="Arial"/>
        </w:rPr>
      </w:pPr>
      <w:r w:rsidRPr="00F01FE0">
        <w:rPr>
          <w:rFonts w:ascii="Arial" w:hAnsi="Arial" w:cs="Arial"/>
        </w:rPr>
        <w:t>priestory pre záujmovú činnosť po vyučovaní (školský klub detí, záujmové krúžky a </w:t>
      </w:r>
      <w:proofErr w:type="spellStart"/>
      <w:r w:rsidRPr="00F01FE0">
        <w:rPr>
          <w:rFonts w:ascii="Arial" w:hAnsi="Arial" w:cs="Arial"/>
        </w:rPr>
        <w:t>voľnočasové</w:t>
      </w:r>
      <w:proofErr w:type="spellEnd"/>
      <w:r w:rsidRPr="00F01FE0">
        <w:rPr>
          <w:rFonts w:ascii="Arial" w:hAnsi="Arial" w:cs="Arial"/>
        </w:rPr>
        <w:t xml:space="preserve"> aktivity) vybavené pracovným a odpočinkovým nábytkom, priestormi pre učenie , s pomôckami pre relaxáciu,</w:t>
      </w:r>
    </w:p>
    <w:p w:rsidR="009138C4" w:rsidRPr="00F01FE0" w:rsidRDefault="009138C4" w:rsidP="00A343F3">
      <w:pPr>
        <w:numPr>
          <w:ilvl w:val="0"/>
          <w:numId w:val="16"/>
        </w:numPr>
        <w:tabs>
          <w:tab w:val="clear" w:pos="1140"/>
          <w:tab w:val="num" w:pos="720"/>
        </w:tabs>
        <w:ind w:left="720"/>
        <w:jc w:val="both"/>
        <w:rPr>
          <w:rFonts w:ascii="Arial" w:hAnsi="Arial" w:cs="Arial"/>
        </w:rPr>
      </w:pPr>
      <w:r w:rsidRPr="00F01FE0">
        <w:rPr>
          <w:rFonts w:ascii="Arial" w:hAnsi="Arial" w:cs="Arial"/>
        </w:rPr>
        <w:t>priestory pre spoločné stravovanie rešpektujúce hygienické normy,</w:t>
      </w:r>
    </w:p>
    <w:p w:rsidR="00E549EB" w:rsidRDefault="009138C4" w:rsidP="00A343F3">
      <w:pPr>
        <w:numPr>
          <w:ilvl w:val="0"/>
          <w:numId w:val="16"/>
        </w:numPr>
        <w:tabs>
          <w:tab w:val="clear" w:pos="1140"/>
          <w:tab w:val="num" w:pos="720"/>
        </w:tabs>
        <w:ind w:left="720"/>
        <w:jc w:val="both"/>
        <w:rPr>
          <w:rFonts w:ascii="Arial" w:hAnsi="Arial" w:cs="Arial"/>
        </w:rPr>
      </w:pPr>
      <w:r w:rsidRPr="00F01FE0">
        <w:rPr>
          <w:rFonts w:ascii="Arial" w:hAnsi="Arial" w:cs="Arial"/>
        </w:rPr>
        <w:t xml:space="preserve">priestory pre vedenie školy a potrebných nepedagogických pracovníkov (miestnosť  riaditeľa, zástupcu, </w:t>
      </w:r>
      <w:r w:rsidR="00E549EB">
        <w:rPr>
          <w:rFonts w:ascii="Arial" w:hAnsi="Arial" w:cs="Arial"/>
        </w:rPr>
        <w:t>ekonómku a tajomníčku</w:t>
      </w:r>
      <w:r w:rsidRPr="00F01FE0">
        <w:rPr>
          <w:rFonts w:ascii="Arial" w:hAnsi="Arial" w:cs="Arial"/>
        </w:rPr>
        <w:t xml:space="preserve">, výchovného poradcu, </w:t>
      </w:r>
      <w:r w:rsidR="00E549EB">
        <w:rPr>
          <w:rFonts w:ascii="Arial" w:hAnsi="Arial" w:cs="Arial"/>
        </w:rPr>
        <w:t>školníka , upratovačiek</w:t>
      </w:r>
      <w:r w:rsidRPr="00F01FE0">
        <w:rPr>
          <w:rFonts w:ascii="Arial" w:hAnsi="Arial" w:cs="Arial"/>
        </w:rPr>
        <w:t xml:space="preserve"> a pod.)  </w:t>
      </w:r>
    </w:p>
    <w:p w:rsidR="00E549EB" w:rsidRDefault="00E549EB" w:rsidP="00A343F3">
      <w:pPr>
        <w:numPr>
          <w:ilvl w:val="0"/>
          <w:numId w:val="16"/>
        </w:numPr>
        <w:tabs>
          <w:tab w:val="clear" w:pos="1140"/>
          <w:tab w:val="num" w:pos="720"/>
        </w:tabs>
        <w:ind w:left="720"/>
        <w:jc w:val="both"/>
        <w:rPr>
          <w:rFonts w:ascii="Arial" w:hAnsi="Arial" w:cs="Arial"/>
        </w:rPr>
      </w:pPr>
      <w:r>
        <w:rPr>
          <w:rFonts w:ascii="Arial" w:hAnsi="Arial" w:cs="Arial"/>
        </w:rPr>
        <w:t>priestory pre CŠPP – miestnosť špeciálneho pedagóga, logopéda  a</w:t>
      </w:r>
      <w:r w:rsidR="002C4B35">
        <w:rPr>
          <w:rFonts w:ascii="Arial" w:hAnsi="Arial" w:cs="Arial"/>
        </w:rPr>
        <w:t xml:space="preserve"> psychológa, čakáreň p</w:t>
      </w:r>
      <w:r>
        <w:rPr>
          <w:rFonts w:ascii="Arial" w:hAnsi="Arial" w:cs="Arial"/>
        </w:rPr>
        <w:t>re rodičov a deti,</w:t>
      </w:r>
    </w:p>
    <w:p w:rsidR="00E549EB" w:rsidRDefault="00E549EB" w:rsidP="00A343F3">
      <w:pPr>
        <w:numPr>
          <w:ilvl w:val="0"/>
          <w:numId w:val="16"/>
        </w:numPr>
        <w:tabs>
          <w:tab w:val="clear" w:pos="1140"/>
          <w:tab w:val="num" w:pos="720"/>
        </w:tabs>
        <w:ind w:left="720"/>
        <w:jc w:val="both"/>
        <w:rPr>
          <w:rFonts w:ascii="Arial" w:hAnsi="Arial" w:cs="Arial"/>
        </w:rPr>
      </w:pPr>
      <w:r>
        <w:rPr>
          <w:rFonts w:ascii="Arial" w:hAnsi="Arial" w:cs="Arial"/>
        </w:rPr>
        <w:t xml:space="preserve">priestory pre ŠMŠ – </w:t>
      </w:r>
      <w:r w:rsidR="002C4B35">
        <w:rPr>
          <w:rFonts w:ascii="Arial" w:hAnsi="Arial" w:cs="Arial"/>
        </w:rPr>
        <w:t xml:space="preserve"> 2 denné miestnosti vybavené</w:t>
      </w:r>
      <w:r>
        <w:rPr>
          <w:rFonts w:ascii="Arial" w:hAnsi="Arial" w:cs="Arial"/>
        </w:rPr>
        <w:t xml:space="preserve"> aj postieľkami na spanie, hygienická miestnosť, výdajná školská </w:t>
      </w:r>
      <w:proofErr w:type="spellStart"/>
      <w:r>
        <w:rPr>
          <w:rFonts w:ascii="Arial" w:hAnsi="Arial" w:cs="Arial"/>
        </w:rPr>
        <w:t>jedáleň,</w:t>
      </w:r>
      <w:r w:rsidR="002C4B35">
        <w:rPr>
          <w:rFonts w:ascii="Arial" w:hAnsi="Arial" w:cs="Arial"/>
        </w:rPr>
        <w:t>sklad</w:t>
      </w:r>
      <w:proofErr w:type="spellEnd"/>
      <w:r w:rsidR="002C4B35">
        <w:rPr>
          <w:rFonts w:ascii="Arial" w:hAnsi="Arial" w:cs="Arial"/>
        </w:rPr>
        <w:t xml:space="preserve"> čistého a špinavého </w:t>
      </w:r>
      <w:proofErr w:type="spellStart"/>
      <w:r w:rsidR="002C4B35">
        <w:rPr>
          <w:rFonts w:ascii="Arial" w:hAnsi="Arial" w:cs="Arial"/>
        </w:rPr>
        <w:t>prádla</w:t>
      </w:r>
      <w:proofErr w:type="spellEnd"/>
    </w:p>
    <w:p w:rsidR="009138C4" w:rsidRPr="00F01FE0" w:rsidRDefault="009138C4" w:rsidP="00A343F3">
      <w:pPr>
        <w:numPr>
          <w:ilvl w:val="0"/>
          <w:numId w:val="17"/>
        </w:numPr>
        <w:tabs>
          <w:tab w:val="clear" w:pos="1140"/>
          <w:tab w:val="num" w:pos="720"/>
        </w:tabs>
        <w:ind w:hanging="780"/>
        <w:jc w:val="both"/>
        <w:rPr>
          <w:rFonts w:ascii="Arial" w:hAnsi="Arial" w:cs="Arial"/>
        </w:rPr>
      </w:pPr>
      <w:r w:rsidRPr="00F01FE0">
        <w:rPr>
          <w:rFonts w:ascii="Arial" w:hAnsi="Arial" w:cs="Arial"/>
        </w:rPr>
        <w:t>miestnosť pre uskladnenie učebníc, archív,</w:t>
      </w:r>
    </w:p>
    <w:p w:rsidR="009138C4" w:rsidRPr="00F01FE0" w:rsidRDefault="009138C4" w:rsidP="00A343F3">
      <w:pPr>
        <w:numPr>
          <w:ilvl w:val="0"/>
          <w:numId w:val="17"/>
        </w:numPr>
        <w:tabs>
          <w:tab w:val="clear" w:pos="1140"/>
          <w:tab w:val="num" w:pos="720"/>
        </w:tabs>
        <w:ind w:hanging="780"/>
        <w:jc w:val="both"/>
        <w:rPr>
          <w:rFonts w:ascii="Arial" w:hAnsi="Arial" w:cs="Arial"/>
        </w:rPr>
      </w:pPr>
      <w:r w:rsidRPr="00F01FE0">
        <w:rPr>
          <w:rFonts w:ascii="Arial" w:hAnsi="Arial" w:cs="Arial"/>
        </w:rPr>
        <w:t>priestory pre odkladanie odevov a obuvi (šatne),</w:t>
      </w:r>
    </w:p>
    <w:p w:rsidR="009138C4" w:rsidRPr="00F01FE0" w:rsidRDefault="009138C4" w:rsidP="00A343F3">
      <w:pPr>
        <w:numPr>
          <w:ilvl w:val="0"/>
          <w:numId w:val="17"/>
        </w:numPr>
        <w:tabs>
          <w:tab w:val="clear" w:pos="1140"/>
          <w:tab w:val="num" w:pos="720"/>
        </w:tabs>
        <w:ind w:left="720"/>
        <w:jc w:val="both"/>
        <w:rPr>
          <w:rFonts w:ascii="Arial" w:hAnsi="Arial" w:cs="Arial"/>
        </w:rPr>
      </w:pPr>
      <w:r w:rsidRPr="00F01FE0">
        <w:rPr>
          <w:rFonts w:ascii="Arial" w:hAnsi="Arial" w:cs="Arial"/>
        </w:rPr>
        <w:t>spoločné pri</w:t>
      </w:r>
      <w:r>
        <w:rPr>
          <w:rFonts w:ascii="Arial" w:hAnsi="Arial" w:cs="Arial"/>
        </w:rPr>
        <w:t xml:space="preserve">estory pre hygienu, vrátane WC pre </w:t>
      </w:r>
      <w:r w:rsidRPr="00F01FE0">
        <w:rPr>
          <w:rFonts w:ascii="Arial" w:hAnsi="Arial" w:cs="Arial"/>
        </w:rPr>
        <w:t>žiakov a žiačky, učiteľov a učiteľky vybavené dávkovačmi pre tekuté mydlo, zásobník s dezinfekčným prostriedkom a zásobníkmi pre jednorazové utierky,</w:t>
      </w:r>
    </w:p>
    <w:p w:rsidR="009138C4" w:rsidRDefault="009138C4" w:rsidP="00A343F3">
      <w:pPr>
        <w:numPr>
          <w:ilvl w:val="0"/>
          <w:numId w:val="17"/>
        </w:numPr>
        <w:tabs>
          <w:tab w:val="clear" w:pos="1140"/>
          <w:tab w:val="num" w:pos="720"/>
        </w:tabs>
        <w:ind w:left="720"/>
        <w:jc w:val="both"/>
        <w:rPr>
          <w:rFonts w:ascii="Arial" w:hAnsi="Arial" w:cs="Arial"/>
        </w:rPr>
      </w:pPr>
      <w:r w:rsidRPr="00F01FE0">
        <w:rPr>
          <w:rFonts w:ascii="Arial" w:hAnsi="Arial" w:cs="Arial"/>
        </w:rPr>
        <w:t>ďalšie pomocné prie</w:t>
      </w:r>
      <w:r>
        <w:rPr>
          <w:rFonts w:ascii="Arial" w:hAnsi="Arial" w:cs="Arial"/>
        </w:rPr>
        <w:t>story pre zaistenie chodu školy</w:t>
      </w:r>
    </w:p>
    <w:p w:rsidR="009138C4" w:rsidRDefault="009138C4" w:rsidP="001262B6">
      <w:pPr>
        <w:numPr>
          <w:ilvl w:val="0"/>
          <w:numId w:val="17"/>
        </w:numPr>
        <w:tabs>
          <w:tab w:val="clear" w:pos="1140"/>
          <w:tab w:val="num" w:pos="720"/>
        </w:tabs>
        <w:ind w:left="720"/>
        <w:jc w:val="both"/>
        <w:rPr>
          <w:rFonts w:ascii="Arial" w:hAnsi="Arial" w:cs="Arial"/>
        </w:rPr>
      </w:pPr>
      <w:r w:rsidRPr="001262B6">
        <w:rPr>
          <w:rFonts w:ascii="Arial" w:hAnsi="Arial" w:cs="Arial"/>
        </w:rPr>
        <w:t>kuchynský kútik,</w:t>
      </w:r>
    </w:p>
    <w:p w:rsidR="009138C4" w:rsidRDefault="009138C4" w:rsidP="001262B6">
      <w:pPr>
        <w:numPr>
          <w:ilvl w:val="0"/>
          <w:numId w:val="17"/>
        </w:numPr>
        <w:tabs>
          <w:tab w:val="clear" w:pos="1140"/>
          <w:tab w:val="num" w:pos="720"/>
        </w:tabs>
        <w:ind w:left="720"/>
        <w:jc w:val="both"/>
        <w:rPr>
          <w:rFonts w:ascii="Arial" w:hAnsi="Arial" w:cs="Arial"/>
        </w:rPr>
      </w:pPr>
      <w:r w:rsidRPr="001262B6">
        <w:rPr>
          <w:rFonts w:ascii="Arial" w:hAnsi="Arial" w:cs="Arial"/>
        </w:rPr>
        <w:t>hygienická miestnosť s kompletným vybavením,</w:t>
      </w:r>
    </w:p>
    <w:p w:rsidR="009138C4" w:rsidRPr="001262B6" w:rsidRDefault="009138C4" w:rsidP="001262B6">
      <w:pPr>
        <w:numPr>
          <w:ilvl w:val="0"/>
          <w:numId w:val="17"/>
        </w:numPr>
        <w:tabs>
          <w:tab w:val="clear" w:pos="1140"/>
          <w:tab w:val="num" w:pos="720"/>
        </w:tabs>
        <w:spacing w:line="360" w:lineRule="auto"/>
        <w:ind w:left="720"/>
        <w:jc w:val="both"/>
        <w:rPr>
          <w:rFonts w:ascii="Arial" w:hAnsi="Arial" w:cs="Arial"/>
          <w:b/>
          <w:bCs/>
        </w:rPr>
      </w:pPr>
      <w:r w:rsidRPr="001262B6">
        <w:rPr>
          <w:rFonts w:ascii="Arial" w:hAnsi="Arial" w:cs="Arial"/>
        </w:rPr>
        <w:t>bezbariérové priestory (toalety, nájazdy do vchodov,  ...).</w:t>
      </w:r>
    </w:p>
    <w:p w:rsidR="00E549EB" w:rsidRDefault="00E549EB" w:rsidP="00A343F3">
      <w:pPr>
        <w:spacing w:line="360" w:lineRule="auto"/>
        <w:jc w:val="both"/>
        <w:rPr>
          <w:rFonts w:ascii="Arial" w:hAnsi="Arial" w:cs="Arial"/>
          <w:b/>
          <w:bCs/>
        </w:rPr>
      </w:pPr>
    </w:p>
    <w:p w:rsidR="009138C4" w:rsidRPr="00F01FE0" w:rsidRDefault="009138C4" w:rsidP="00A343F3">
      <w:pPr>
        <w:spacing w:line="360" w:lineRule="auto"/>
        <w:jc w:val="both"/>
        <w:rPr>
          <w:rFonts w:ascii="Arial" w:hAnsi="Arial" w:cs="Arial"/>
          <w:b/>
          <w:bCs/>
        </w:rPr>
      </w:pPr>
      <w:proofErr w:type="spellStart"/>
      <w:r w:rsidRPr="00F01FE0">
        <w:rPr>
          <w:rFonts w:ascii="Arial" w:hAnsi="Arial" w:cs="Arial"/>
          <w:b/>
          <w:bCs/>
        </w:rPr>
        <w:t>C-variant</w:t>
      </w:r>
      <w:proofErr w:type="spellEnd"/>
    </w:p>
    <w:p w:rsidR="009138C4" w:rsidRDefault="009138C4" w:rsidP="00A343F3">
      <w:pPr>
        <w:spacing w:after="120"/>
        <w:jc w:val="both"/>
        <w:rPr>
          <w:rFonts w:ascii="Arial" w:hAnsi="Arial" w:cs="Arial"/>
        </w:rPr>
      </w:pPr>
      <w:r w:rsidRPr="00F01FE0">
        <w:rPr>
          <w:rFonts w:ascii="Arial" w:hAnsi="Arial" w:cs="Arial"/>
        </w:rPr>
        <w:t xml:space="preserve">Trieda </w:t>
      </w:r>
      <w:r w:rsidR="00E549EB">
        <w:rPr>
          <w:rFonts w:ascii="Arial" w:hAnsi="Arial" w:cs="Arial"/>
        </w:rPr>
        <w:t xml:space="preserve"> </w:t>
      </w:r>
      <w:r w:rsidRPr="00F01FE0">
        <w:rPr>
          <w:rFonts w:ascii="Arial" w:hAnsi="Arial" w:cs="Arial"/>
        </w:rPr>
        <w:t xml:space="preserve">má charakter bežnej triedy, jej vybavenie </w:t>
      </w:r>
      <w:r w:rsidR="00E549EB">
        <w:rPr>
          <w:rFonts w:ascii="Arial" w:hAnsi="Arial" w:cs="Arial"/>
        </w:rPr>
        <w:t xml:space="preserve">však </w:t>
      </w:r>
      <w:r w:rsidRPr="00F01FE0">
        <w:rPr>
          <w:rFonts w:ascii="Arial" w:hAnsi="Arial" w:cs="Arial"/>
        </w:rPr>
        <w:t xml:space="preserve">musí zodpovedať stanoveným cieľom výchovno-vzdelávacieho procesu. Je vybavená základnými špeciálnymi </w:t>
      </w:r>
      <w:r w:rsidRPr="00F01FE0">
        <w:rPr>
          <w:rFonts w:ascii="Arial" w:hAnsi="Arial" w:cs="Arial"/>
        </w:rPr>
        <w:lastRenderedPageBreak/>
        <w:t>učebnými pomôckami, na relaxačnú aj vzdelávaciu činnosť.  Prostredie je členené na:  relaxačnú časť, zmyslovú záhradu a fyzioterapeutickú časť.</w:t>
      </w:r>
    </w:p>
    <w:p w:rsidR="009138C4" w:rsidRPr="001262B6" w:rsidRDefault="009138C4" w:rsidP="00A343F3">
      <w:pPr>
        <w:spacing w:after="120"/>
        <w:jc w:val="both"/>
        <w:rPr>
          <w:rFonts w:ascii="Arial" w:hAnsi="Arial" w:cs="Arial"/>
          <w:b/>
          <w:bCs/>
        </w:rPr>
      </w:pPr>
      <w:r w:rsidRPr="001262B6">
        <w:rPr>
          <w:rFonts w:ascii="Arial" w:hAnsi="Arial" w:cs="Arial"/>
          <w:b/>
          <w:bCs/>
        </w:rPr>
        <w:t xml:space="preserve">Centrum </w:t>
      </w:r>
      <w:proofErr w:type="spellStart"/>
      <w:r w:rsidRPr="001262B6">
        <w:rPr>
          <w:rFonts w:ascii="Arial" w:hAnsi="Arial" w:cs="Arial"/>
          <w:b/>
          <w:bCs/>
        </w:rPr>
        <w:t>špeciálno</w:t>
      </w:r>
      <w:proofErr w:type="spellEnd"/>
      <w:r w:rsidRPr="001262B6">
        <w:rPr>
          <w:rFonts w:ascii="Arial" w:hAnsi="Arial" w:cs="Arial"/>
          <w:b/>
          <w:bCs/>
        </w:rPr>
        <w:t xml:space="preserve"> –pedagogického poradenstva:</w:t>
      </w:r>
    </w:p>
    <w:p w:rsidR="009138C4" w:rsidRPr="00F01FE0" w:rsidRDefault="009138C4" w:rsidP="00A343F3">
      <w:pPr>
        <w:numPr>
          <w:ilvl w:val="0"/>
          <w:numId w:val="21"/>
        </w:numPr>
        <w:tabs>
          <w:tab w:val="clear" w:pos="1140"/>
          <w:tab w:val="num" w:pos="720"/>
        </w:tabs>
        <w:ind w:left="720"/>
        <w:jc w:val="both"/>
        <w:rPr>
          <w:rFonts w:ascii="Arial" w:hAnsi="Arial" w:cs="Arial"/>
        </w:rPr>
      </w:pPr>
      <w:r w:rsidRPr="00F01FE0">
        <w:rPr>
          <w:rFonts w:ascii="Arial" w:hAnsi="Arial" w:cs="Arial"/>
        </w:rPr>
        <w:t xml:space="preserve">logopedická </w:t>
      </w:r>
      <w:r>
        <w:rPr>
          <w:rFonts w:ascii="Arial" w:hAnsi="Arial" w:cs="Arial"/>
        </w:rPr>
        <w:t xml:space="preserve">a terapeutická </w:t>
      </w:r>
      <w:r w:rsidRPr="00F01FE0">
        <w:rPr>
          <w:rFonts w:ascii="Arial" w:hAnsi="Arial" w:cs="Arial"/>
        </w:rPr>
        <w:t>miestnosť s vybavením,</w:t>
      </w:r>
    </w:p>
    <w:p w:rsidR="009138C4" w:rsidRPr="001262B6" w:rsidRDefault="009138C4" w:rsidP="00A343F3">
      <w:pPr>
        <w:numPr>
          <w:ilvl w:val="0"/>
          <w:numId w:val="21"/>
        </w:numPr>
        <w:tabs>
          <w:tab w:val="clear" w:pos="1140"/>
          <w:tab w:val="num" w:pos="720"/>
        </w:tabs>
        <w:ind w:left="720"/>
        <w:jc w:val="both"/>
        <w:rPr>
          <w:rFonts w:ascii="Arial" w:hAnsi="Arial" w:cs="Arial"/>
        </w:rPr>
      </w:pPr>
      <w:r w:rsidRPr="001262B6">
        <w:rPr>
          <w:rFonts w:ascii="Arial" w:hAnsi="Arial" w:cs="Arial"/>
        </w:rPr>
        <w:t>miestnosť špeciálneho pedagóga</w:t>
      </w:r>
    </w:p>
    <w:p w:rsidR="009138C4" w:rsidRDefault="009138C4" w:rsidP="001262B6">
      <w:pPr>
        <w:numPr>
          <w:ilvl w:val="0"/>
          <w:numId w:val="21"/>
        </w:numPr>
        <w:tabs>
          <w:tab w:val="clear" w:pos="1140"/>
          <w:tab w:val="num" w:pos="720"/>
        </w:tabs>
        <w:ind w:left="720"/>
        <w:jc w:val="both"/>
        <w:rPr>
          <w:rFonts w:ascii="Arial" w:hAnsi="Arial" w:cs="Arial"/>
        </w:rPr>
      </w:pPr>
      <w:r w:rsidRPr="001262B6">
        <w:rPr>
          <w:rFonts w:ascii="Arial" w:hAnsi="Arial" w:cs="Arial"/>
        </w:rPr>
        <w:t xml:space="preserve">miestnosť </w:t>
      </w:r>
      <w:r>
        <w:rPr>
          <w:rFonts w:ascii="Arial" w:hAnsi="Arial" w:cs="Arial"/>
        </w:rPr>
        <w:t>psychológa</w:t>
      </w:r>
    </w:p>
    <w:p w:rsidR="009138C4" w:rsidRPr="001262B6" w:rsidRDefault="009138C4" w:rsidP="001262B6">
      <w:pPr>
        <w:numPr>
          <w:ilvl w:val="0"/>
          <w:numId w:val="21"/>
        </w:numPr>
        <w:tabs>
          <w:tab w:val="clear" w:pos="1140"/>
          <w:tab w:val="num" w:pos="720"/>
        </w:tabs>
        <w:ind w:left="720"/>
        <w:jc w:val="both"/>
        <w:rPr>
          <w:rFonts w:ascii="Arial" w:hAnsi="Arial" w:cs="Arial"/>
        </w:rPr>
      </w:pPr>
      <w:r>
        <w:rPr>
          <w:rFonts w:ascii="Arial" w:hAnsi="Arial" w:cs="Arial"/>
        </w:rPr>
        <w:t>čakáreň pre rodičov a deti.</w:t>
      </w:r>
    </w:p>
    <w:p w:rsidR="009138C4" w:rsidRPr="00F01FE0" w:rsidRDefault="009138C4" w:rsidP="00A343F3">
      <w:pPr>
        <w:ind w:left="360"/>
        <w:jc w:val="both"/>
        <w:rPr>
          <w:rFonts w:ascii="Arial" w:hAnsi="Arial" w:cs="Arial"/>
          <w:b/>
          <w:bCs/>
        </w:rPr>
      </w:pPr>
    </w:p>
    <w:p w:rsidR="009138C4" w:rsidRPr="00F01FE0" w:rsidRDefault="009138C4" w:rsidP="00A343F3">
      <w:pPr>
        <w:spacing w:after="120"/>
        <w:jc w:val="both"/>
        <w:rPr>
          <w:rFonts w:ascii="Arial" w:hAnsi="Arial" w:cs="Arial"/>
        </w:rPr>
      </w:pPr>
      <w:r w:rsidRPr="00F01FE0">
        <w:rPr>
          <w:rFonts w:ascii="Arial" w:hAnsi="Arial" w:cs="Arial"/>
          <w:b/>
          <w:bCs/>
        </w:rPr>
        <w:t>Vzdelávacie pomôcky</w:t>
      </w:r>
      <w:r w:rsidRPr="00F01FE0">
        <w:rPr>
          <w:rFonts w:ascii="Arial" w:hAnsi="Arial" w:cs="Arial"/>
        </w:rPr>
        <w:t xml:space="preserve"> - počítače,  modelovacie hmoty, maliarske stojany, CD prehrávač, pracovné stoly, hmatové dosky, zvukové zariadenia, </w:t>
      </w:r>
      <w:proofErr w:type="spellStart"/>
      <w:r w:rsidRPr="00F01FE0">
        <w:rPr>
          <w:rFonts w:ascii="Arial" w:hAnsi="Arial" w:cs="Arial"/>
        </w:rPr>
        <w:t>Orffovo</w:t>
      </w:r>
      <w:proofErr w:type="spellEnd"/>
      <w:r w:rsidRPr="00F01FE0">
        <w:rPr>
          <w:rFonts w:ascii="Arial" w:hAnsi="Arial" w:cs="Arial"/>
        </w:rPr>
        <w:t xml:space="preserve"> inštrumentárium, zabezpečenie prostriedkov na uľahčenie komunikácie (piktogramy, obrázková abeceda, posu</w:t>
      </w:r>
      <w:r w:rsidR="00670D69">
        <w:rPr>
          <w:rFonts w:ascii="Arial" w:hAnsi="Arial" w:cs="Arial"/>
        </w:rPr>
        <w:t>nková reč, prstová abeceda,...), interaktívny hudobný systém.</w:t>
      </w:r>
    </w:p>
    <w:p w:rsidR="009138C4" w:rsidRPr="00F01FE0" w:rsidRDefault="009138C4" w:rsidP="00A343F3">
      <w:pPr>
        <w:spacing w:after="120"/>
        <w:jc w:val="both"/>
        <w:rPr>
          <w:rFonts w:ascii="Arial" w:hAnsi="Arial" w:cs="Arial"/>
        </w:rPr>
      </w:pPr>
      <w:r w:rsidRPr="00F01FE0">
        <w:rPr>
          <w:rFonts w:ascii="Arial" w:hAnsi="Arial" w:cs="Arial"/>
          <w:b/>
          <w:bCs/>
        </w:rPr>
        <w:t>Kompenzačné pomôcky</w:t>
      </w:r>
      <w:r w:rsidRPr="00F01FE0">
        <w:rPr>
          <w:rFonts w:ascii="Arial" w:hAnsi="Arial" w:cs="Arial"/>
        </w:rPr>
        <w:t xml:space="preserve"> - audiovizuálne pomôcky, stoličky </w:t>
      </w:r>
      <w:proofErr w:type="spellStart"/>
      <w:r w:rsidRPr="00F01FE0">
        <w:rPr>
          <w:rFonts w:ascii="Arial" w:hAnsi="Arial" w:cs="Arial"/>
        </w:rPr>
        <w:t>Aris</w:t>
      </w:r>
      <w:proofErr w:type="spellEnd"/>
      <w:r w:rsidRPr="00F01FE0">
        <w:rPr>
          <w:rFonts w:ascii="Arial" w:hAnsi="Arial" w:cs="Arial"/>
        </w:rPr>
        <w:t xml:space="preserve">, (invalidný vozík, </w:t>
      </w:r>
      <w:proofErr w:type="spellStart"/>
      <w:r w:rsidRPr="00F01FE0">
        <w:rPr>
          <w:rFonts w:ascii="Arial" w:hAnsi="Arial" w:cs="Arial"/>
        </w:rPr>
        <w:t>G</w:t>
      </w:r>
      <w:r>
        <w:rPr>
          <w:rFonts w:ascii="Arial" w:hAnsi="Arial" w:cs="Arial"/>
        </w:rPr>
        <w:t>-aparát</w:t>
      </w:r>
      <w:proofErr w:type="spellEnd"/>
      <w:r>
        <w:rPr>
          <w:rFonts w:ascii="Arial" w:hAnsi="Arial" w:cs="Arial"/>
        </w:rPr>
        <w:t>, polohovacie stoly,...), masérsky stôl, zdviháky pre ľahšiu manipuláciu s čoraz ťažšími žiakmi.</w:t>
      </w:r>
    </w:p>
    <w:p w:rsidR="009138C4" w:rsidRDefault="009138C4" w:rsidP="00A343F3">
      <w:pPr>
        <w:spacing w:after="120"/>
        <w:jc w:val="both"/>
        <w:rPr>
          <w:rFonts w:ascii="Arial" w:hAnsi="Arial" w:cs="Arial"/>
        </w:rPr>
      </w:pPr>
      <w:r w:rsidRPr="00F01FE0">
        <w:rPr>
          <w:rFonts w:ascii="Arial" w:hAnsi="Arial" w:cs="Arial"/>
          <w:b/>
          <w:bCs/>
        </w:rPr>
        <w:t>Relaxačné pomôcky -</w:t>
      </w:r>
      <w:r w:rsidRPr="00F01FE0">
        <w:rPr>
          <w:rFonts w:ascii="Arial" w:hAnsi="Arial" w:cs="Arial"/>
        </w:rPr>
        <w:t xml:space="preserve"> polohovacie ležadlá,   pieskové stol</w:t>
      </w:r>
      <w:r>
        <w:rPr>
          <w:rFonts w:ascii="Arial" w:hAnsi="Arial" w:cs="Arial"/>
        </w:rPr>
        <w:t>y, masážne koberčeky, fit lopty, masážny a rovnovážny chodníček a pod.</w:t>
      </w:r>
    </w:p>
    <w:p w:rsidR="009138C4" w:rsidRPr="00F01FE0" w:rsidRDefault="009138C4" w:rsidP="00A343F3">
      <w:pPr>
        <w:jc w:val="both"/>
        <w:rPr>
          <w:rFonts w:ascii="Arial" w:hAnsi="Arial" w:cs="Arial"/>
        </w:rPr>
      </w:pPr>
      <w:r w:rsidRPr="00F01FE0">
        <w:rPr>
          <w:rFonts w:ascii="Arial" w:hAnsi="Arial" w:cs="Arial"/>
          <w:b/>
          <w:bCs/>
        </w:rPr>
        <w:t>Pomôcky osobnej hygieny</w:t>
      </w:r>
      <w:r>
        <w:rPr>
          <w:rFonts w:ascii="Arial" w:hAnsi="Arial" w:cs="Arial"/>
        </w:rPr>
        <w:t xml:space="preserve"> - pult na prebaľovanie, sprchový kút s teplou vodou, pojazdné WC.</w:t>
      </w:r>
    </w:p>
    <w:p w:rsidR="009138C4" w:rsidRDefault="009138C4" w:rsidP="00A343F3">
      <w:pPr>
        <w:spacing w:line="360" w:lineRule="auto"/>
        <w:rPr>
          <w:rFonts w:ascii="Arial" w:hAnsi="Arial" w:cs="Arial"/>
          <w:b/>
          <w:bCs/>
          <w:sz w:val="32"/>
          <w:szCs w:val="32"/>
        </w:rPr>
      </w:pPr>
    </w:p>
    <w:p w:rsidR="009138C4" w:rsidRDefault="009138C4" w:rsidP="00A31C25">
      <w:pPr>
        <w:numPr>
          <w:ilvl w:val="0"/>
          <w:numId w:val="6"/>
        </w:numPr>
        <w:ind w:left="357" w:hanging="357"/>
        <w:jc w:val="both"/>
        <w:rPr>
          <w:rFonts w:ascii="Arial" w:hAnsi="Arial" w:cs="Arial"/>
          <w:b/>
          <w:bCs/>
          <w:sz w:val="32"/>
          <w:szCs w:val="32"/>
        </w:rPr>
      </w:pPr>
      <w:r w:rsidRPr="001A5E7B">
        <w:rPr>
          <w:rFonts w:ascii="Arial" w:hAnsi="Arial" w:cs="Arial"/>
          <w:b/>
          <w:bCs/>
          <w:sz w:val="32"/>
          <w:szCs w:val="32"/>
        </w:rPr>
        <w:t>Podmienky na zaistenie bezpečnosti a  ochrany zdravia</w:t>
      </w:r>
    </w:p>
    <w:p w:rsidR="009138C4" w:rsidRDefault="009138C4" w:rsidP="00A31C25">
      <w:pPr>
        <w:ind w:left="357"/>
        <w:jc w:val="both"/>
        <w:rPr>
          <w:rFonts w:ascii="Arial" w:hAnsi="Arial" w:cs="Arial"/>
          <w:b/>
          <w:bCs/>
          <w:sz w:val="32"/>
          <w:szCs w:val="32"/>
        </w:rPr>
      </w:pPr>
    </w:p>
    <w:p w:rsidR="009138C4" w:rsidRDefault="009138C4" w:rsidP="00A343F3">
      <w:pPr>
        <w:numPr>
          <w:ilvl w:val="0"/>
          <w:numId w:val="24"/>
        </w:numPr>
        <w:jc w:val="both"/>
        <w:rPr>
          <w:rFonts w:ascii="Arial" w:hAnsi="Arial" w:cs="Arial"/>
        </w:rPr>
      </w:pPr>
      <w:r w:rsidRPr="00A31C25">
        <w:rPr>
          <w:rFonts w:ascii="Arial" w:hAnsi="Arial" w:cs="Arial"/>
        </w:rPr>
        <w:t>Vhodná štruktúra pracovného a odpočinkového režimu žiakov a učiteľov, s dostatkom relaxácie a aktívneho pohybu,</w:t>
      </w:r>
    </w:p>
    <w:p w:rsidR="009138C4" w:rsidRPr="00A31C25" w:rsidRDefault="009138C4" w:rsidP="00A31C25">
      <w:pPr>
        <w:tabs>
          <w:tab w:val="num" w:pos="720"/>
        </w:tabs>
        <w:ind w:left="720"/>
        <w:jc w:val="both"/>
        <w:rPr>
          <w:rFonts w:ascii="Arial" w:hAnsi="Arial" w:cs="Arial"/>
        </w:rPr>
      </w:pPr>
    </w:p>
    <w:p w:rsidR="009138C4" w:rsidRDefault="009138C4" w:rsidP="00A343F3">
      <w:pPr>
        <w:numPr>
          <w:ilvl w:val="0"/>
          <w:numId w:val="24"/>
        </w:numPr>
        <w:spacing w:after="120"/>
        <w:jc w:val="both"/>
        <w:rPr>
          <w:rFonts w:ascii="Arial" w:hAnsi="Arial" w:cs="Arial"/>
        </w:rPr>
      </w:pPr>
      <w:r w:rsidRPr="00A31C25">
        <w:rPr>
          <w:rFonts w:ascii="Arial" w:hAnsi="Arial" w:cs="Arial"/>
        </w:rPr>
        <w:t>v prípravnom ročníku až štvrtom ročníku sa vyučuje v jednom slede najviac päť vyučovacíc</w:t>
      </w:r>
      <w:r w:rsidR="00670D69">
        <w:rPr>
          <w:rFonts w:ascii="Arial" w:hAnsi="Arial" w:cs="Arial"/>
        </w:rPr>
        <w:t>h hodín, v piatom ročníku až des</w:t>
      </w:r>
      <w:r w:rsidRPr="00A31C25">
        <w:rPr>
          <w:rFonts w:ascii="Arial" w:hAnsi="Arial" w:cs="Arial"/>
        </w:rPr>
        <w:t>iatom ročníku najviac šesť vyučovacích hodín,</w:t>
      </w:r>
    </w:p>
    <w:p w:rsidR="009138C4" w:rsidRPr="00A31C25" w:rsidRDefault="009138C4" w:rsidP="00A343F3">
      <w:pPr>
        <w:numPr>
          <w:ilvl w:val="0"/>
          <w:numId w:val="24"/>
        </w:numPr>
        <w:spacing w:after="120"/>
        <w:jc w:val="both"/>
        <w:rPr>
          <w:rFonts w:ascii="Arial" w:hAnsi="Arial" w:cs="Arial"/>
        </w:rPr>
      </w:pPr>
      <w:r w:rsidRPr="00A31C25">
        <w:rPr>
          <w:rFonts w:ascii="Arial" w:hAnsi="Arial" w:cs="Arial"/>
        </w:rPr>
        <w:t xml:space="preserve">vyučovacia hodina trvá 45 minút, posledná vyučovacia hodina skrátená na 40 minút, </w:t>
      </w:r>
    </w:p>
    <w:p w:rsidR="009138C4" w:rsidRPr="00F01FE0" w:rsidRDefault="009138C4" w:rsidP="00A343F3">
      <w:pPr>
        <w:numPr>
          <w:ilvl w:val="0"/>
          <w:numId w:val="24"/>
        </w:numPr>
        <w:spacing w:after="120"/>
        <w:jc w:val="both"/>
        <w:rPr>
          <w:rFonts w:ascii="Arial" w:hAnsi="Arial" w:cs="Arial"/>
        </w:rPr>
      </w:pPr>
      <w:r w:rsidRPr="00F01FE0">
        <w:rPr>
          <w:rFonts w:ascii="Arial" w:hAnsi="Arial" w:cs="Arial"/>
        </w:rPr>
        <w:t>s prihliadnutím na osobitosti žiakov môže škola uplatňovať aj iné spôsoby organizácie vyučovania, a to členením vyučovacej hodiny do kratších časových úsekov, zaraďovaním a organizovaním prestávok, blokovým vyučovaním a inými organizačnými formami,</w:t>
      </w:r>
    </w:p>
    <w:p w:rsidR="009138C4" w:rsidRPr="00F01FE0" w:rsidRDefault="009138C4" w:rsidP="00A343F3">
      <w:pPr>
        <w:spacing w:after="120"/>
        <w:jc w:val="both"/>
        <w:rPr>
          <w:rFonts w:ascii="Arial" w:hAnsi="Arial" w:cs="Arial"/>
        </w:rPr>
      </w:pPr>
      <w:r w:rsidRPr="00F01FE0">
        <w:rPr>
          <w:rFonts w:ascii="Arial" w:hAnsi="Arial" w:cs="Arial"/>
        </w:rPr>
        <w:t>Pri zaisťovaní bezpečnosti a ochrany zdravia žiakov vo výchove a vzdelávaní v škole i mimo školy postupuje podľa § 2 ods. 24 vyhlášky č. 322/2008 Z. z.</w:t>
      </w:r>
    </w:p>
    <w:p w:rsidR="009138C4" w:rsidRPr="00F01FE0" w:rsidRDefault="009138C4" w:rsidP="00A343F3">
      <w:pPr>
        <w:numPr>
          <w:ilvl w:val="0"/>
          <w:numId w:val="18"/>
        </w:numPr>
        <w:spacing w:after="120"/>
        <w:jc w:val="both"/>
        <w:rPr>
          <w:rFonts w:ascii="Arial" w:hAnsi="Arial" w:cs="Arial"/>
        </w:rPr>
      </w:pPr>
      <w:r w:rsidRPr="00F01FE0">
        <w:rPr>
          <w:rFonts w:ascii="Arial" w:hAnsi="Arial" w:cs="Arial"/>
        </w:rPr>
        <w:t>pri kúpaní a pri plaveckom výcviku je v jednej skupine najviac päť žiakov,</w:t>
      </w:r>
    </w:p>
    <w:p w:rsidR="009138C4" w:rsidRPr="00F01FE0" w:rsidRDefault="009138C4" w:rsidP="00A343F3">
      <w:pPr>
        <w:numPr>
          <w:ilvl w:val="0"/>
          <w:numId w:val="18"/>
        </w:numPr>
        <w:spacing w:after="120"/>
        <w:jc w:val="both"/>
        <w:rPr>
          <w:rFonts w:ascii="Arial" w:hAnsi="Arial" w:cs="Arial"/>
        </w:rPr>
      </w:pPr>
      <w:r w:rsidRPr="00F01FE0">
        <w:rPr>
          <w:rFonts w:ascii="Arial" w:hAnsi="Arial" w:cs="Arial"/>
        </w:rPr>
        <w:t>pri lyžiarskom výcviku má jeden inštruktor v skupine najviac osem žiakov,</w:t>
      </w:r>
    </w:p>
    <w:p w:rsidR="009138C4" w:rsidRPr="00F01FE0" w:rsidRDefault="009138C4" w:rsidP="00A343F3">
      <w:pPr>
        <w:numPr>
          <w:ilvl w:val="0"/>
          <w:numId w:val="18"/>
        </w:numPr>
        <w:ind w:left="714" w:hanging="357"/>
        <w:jc w:val="both"/>
        <w:rPr>
          <w:rFonts w:ascii="Arial" w:hAnsi="Arial" w:cs="Arial"/>
        </w:rPr>
      </w:pPr>
      <w:r w:rsidRPr="00F01FE0">
        <w:rPr>
          <w:rFonts w:ascii="Arial" w:hAnsi="Arial" w:cs="Arial"/>
        </w:rPr>
        <w:t xml:space="preserve">pri školskom výlete je počet žiakov v skupine rovnaký alebo nižší ako počet žiakov v triede, ak je počet žiakov v skupine pri školskom výlete vyšší ako </w:t>
      </w:r>
      <w:r w:rsidRPr="00F01FE0">
        <w:rPr>
          <w:rFonts w:ascii="Arial" w:hAnsi="Arial" w:cs="Arial"/>
        </w:rPr>
        <w:lastRenderedPageBreak/>
        <w:t>počet žiakov v triede, riaditeľ školy zabezpečí účasť ďalšej poučenej plnoletej osoby.</w:t>
      </w:r>
    </w:p>
    <w:p w:rsidR="009138C4" w:rsidRPr="00F01FE0" w:rsidRDefault="009138C4" w:rsidP="00A343F3">
      <w:pPr>
        <w:spacing w:after="120"/>
        <w:jc w:val="both"/>
        <w:rPr>
          <w:rFonts w:ascii="Arial" w:hAnsi="Arial" w:cs="Arial"/>
        </w:rPr>
      </w:pPr>
      <w:r w:rsidRPr="00F01FE0">
        <w:rPr>
          <w:rFonts w:ascii="Arial" w:hAnsi="Arial" w:cs="Arial"/>
        </w:rPr>
        <w:t>Zaistenie bezpečnosti  a ochrany zdravia žiakov a pedagogických pracovníkov pri vzdelávaní</w:t>
      </w:r>
    </w:p>
    <w:p w:rsidR="009138C4" w:rsidRPr="00F01FE0" w:rsidRDefault="009138C4" w:rsidP="00A343F3">
      <w:pPr>
        <w:numPr>
          <w:ilvl w:val="0"/>
          <w:numId w:val="19"/>
        </w:numPr>
        <w:spacing w:after="120"/>
        <w:jc w:val="both"/>
        <w:rPr>
          <w:rFonts w:ascii="Arial" w:hAnsi="Arial" w:cs="Arial"/>
        </w:rPr>
      </w:pPr>
      <w:r w:rsidRPr="00F01FE0">
        <w:rPr>
          <w:rFonts w:ascii="Arial" w:hAnsi="Arial" w:cs="Arial"/>
        </w:rPr>
        <w:t>zdravé prostredie tried (nábytok zodpovedajúci výške žiakov, protišmyková podlaha, dostatočné denné svetlo, možnosť ochrany pred priamym slnečným svetlom, vetranie, osvetlenie, vykurovanie),</w:t>
      </w:r>
    </w:p>
    <w:p w:rsidR="009138C4" w:rsidRPr="00F01FE0" w:rsidRDefault="009138C4" w:rsidP="00A343F3">
      <w:pPr>
        <w:numPr>
          <w:ilvl w:val="0"/>
          <w:numId w:val="19"/>
        </w:numPr>
        <w:spacing w:after="120"/>
        <w:jc w:val="both"/>
        <w:rPr>
          <w:rFonts w:ascii="Arial" w:hAnsi="Arial" w:cs="Arial"/>
        </w:rPr>
      </w:pPr>
      <w:r w:rsidRPr="00F01FE0">
        <w:rPr>
          <w:rFonts w:ascii="Arial" w:hAnsi="Arial" w:cs="Arial"/>
        </w:rPr>
        <w:t>priestor pre ošetrenie úrazu a ku krátkodobému pobytu zraneného, resp. chorého žiaka,</w:t>
      </w:r>
    </w:p>
    <w:p w:rsidR="009138C4" w:rsidRPr="00F01FE0" w:rsidRDefault="009138C4" w:rsidP="00A343F3">
      <w:pPr>
        <w:numPr>
          <w:ilvl w:val="0"/>
          <w:numId w:val="19"/>
        </w:numPr>
        <w:spacing w:after="120"/>
        <w:jc w:val="both"/>
        <w:rPr>
          <w:rFonts w:ascii="Arial" w:hAnsi="Arial" w:cs="Arial"/>
        </w:rPr>
      </w:pPr>
      <w:r w:rsidRPr="00F01FE0">
        <w:rPr>
          <w:rFonts w:ascii="Arial" w:hAnsi="Arial" w:cs="Arial"/>
        </w:rPr>
        <w:t>výrazné označenie všetkých nebezpečných predmetov a priestorov, pravidelná   kontrola z hľadiska bezpečnosti,</w:t>
      </w:r>
    </w:p>
    <w:p w:rsidR="009138C4" w:rsidRPr="00F01FE0" w:rsidRDefault="009138C4" w:rsidP="00A343F3">
      <w:pPr>
        <w:numPr>
          <w:ilvl w:val="0"/>
          <w:numId w:val="19"/>
        </w:numPr>
        <w:spacing w:after="120"/>
        <w:jc w:val="both"/>
        <w:rPr>
          <w:rFonts w:ascii="Arial" w:hAnsi="Arial" w:cs="Arial"/>
          <w:b/>
          <w:bCs/>
        </w:rPr>
      </w:pPr>
      <w:r w:rsidRPr="00F01FE0">
        <w:rPr>
          <w:rFonts w:ascii="Arial" w:hAnsi="Arial" w:cs="Arial"/>
        </w:rPr>
        <w:t>lekárničky vybavené podľa predpisov na dostupných miestach, kontakty na RZP, linku dôvery, políciu, praktická schopnosť pedagóga poskytnúť prvú pomoc</w:t>
      </w:r>
    </w:p>
    <w:p w:rsidR="009138C4" w:rsidRPr="00F01FE0" w:rsidRDefault="009138C4" w:rsidP="00A343F3">
      <w:pPr>
        <w:numPr>
          <w:ilvl w:val="0"/>
          <w:numId w:val="19"/>
        </w:numPr>
        <w:spacing w:after="120"/>
        <w:jc w:val="both"/>
        <w:rPr>
          <w:rFonts w:ascii="Arial" w:hAnsi="Arial" w:cs="Arial"/>
          <w:b/>
          <w:bCs/>
        </w:rPr>
      </w:pPr>
      <w:r w:rsidRPr="00F01FE0">
        <w:rPr>
          <w:rFonts w:ascii="Arial" w:hAnsi="Arial" w:cs="Arial"/>
        </w:rPr>
        <w:t>dodržiavanie zákazu fajčenia, pitia alkoholu a používania iných omamných látok v škole a jej okolí a na všetkých akciách mimo priestoru školy organizovaných školou,</w:t>
      </w:r>
    </w:p>
    <w:p w:rsidR="009138C4" w:rsidRPr="00A31C25" w:rsidRDefault="009138C4" w:rsidP="00A343F3">
      <w:pPr>
        <w:numPr>
          <w:ilvl w:val="0"/>
          <w:numId w:val="20"/>
        </w:numPr>
        <w:tabs>
          <w:tab w:val="num" w:pos="720"/>
        </w:tabs>
        <w:ind w:left="360"/>
        <w:jc w:val="both"/>
        <w:rPr>
          <w:rFonts w:ascii="Arial" w:hAnsi="Arial" w:cs="Arial"/>
        </w:rPr>
      </w:pPr>
      <w:r w:rsidRPr="00A31C25">
        <w:rPr>
          <w:rFonts w:ascii="Arial" w:hAnsi="Arial" w:cs="Arial"/>
        </w:rPr>
        <w:t>vhodný režim vyučovania s ohľadom na hygienu učenia a vek žiakov,</w:t>
      </w:r>
    </w:p>
    <w:p w:rsidR="009138C4" w:rsidRPr="00A31C25" w:rsidRDefault="009138C4" w:rsidP="00A343F3">
      <w:pPr>
        <w:numPr>
          <w:ilvl w:val="0"/>
          <w:numId w:val="20"/>
        </w:numPr>
        <w:tabs>
          <w:tab w:val="num" w:pos="720"/>
        </w:tabs>
        <w:ind w:left="720"/>
        <w:jc w:val="both"/>
        <w:rPr>
          <w:rFonts w:ascii="Arial" w:hAnsi="Arial" w:cs="Arial"/>
        </w:rPr>
      </w:pPr>
      <w:r w:rsidRPr="00A31C25">
        <w:rPr>
          <w:rFonts w:ascii="Arial" w:hAnsi="Arial" w:cs="Arial"/>
        </w:rPr>
        <w:t>vhodný stravovací a pitný režim (podľa vekových a individuálnych potrieb žiakov),</w:t>
      </w:r>
    </w:p>
    <w:p w:rsidR="009138C4" w:rsidRPr="00A31C25" w:rsidRDefault="009138C4" w:rsidP="00A343F3">
      <w:pPr>
        <w:numPr>
          <w:ilvl w:val="0"/>
          <w:numId w:val="20"/>
        </w:numPr>
        <w:tabs>
          <w:tab w:val="num" w:pos="720"/>
        </w:tabs>
        <w:ind w:left="720"/>
        <w:jc w:val="both"/>
        <w:rPr>
          <w:rFonts w:ascii="Arial" w:hAnsi="Arial" w:cs="Arial"/>
          <w:b/>
          <w:bCs/>
        </w:rPr>
      </w:pPr>
      <w:r>
        <w:rPr>
          <w:rFonts w:ascii="Arial" w:hAnsi="Arial" w:cs="Arial"/>
        </w:rPr>
        <w:t>ochrana žiakov pred úrazmi,</w:t>
      </w:r>
    </w:p>
    <w:p w:rsidR="009138C4" w:rsidRPr="001262B6" w:rsidRDefault="009138C4" w:rsidP="00A343F3">
      <w:pPr>
        <w:numPr>
          <w:ilvl w:val="0"/>
          <w:numId w:val="20"/>
        </w:numPr>
        <w:tabs>
          <w:tab w:val="num" w:pos="720"/>
        </w:tabs>
        <w:ind w:left="720"/>
        <w:jc w:val="both"/>
        <w:rPr>
          <w:rFonts w:ascii="Arial" w:hAnsi="Arial" w:cs="Arial"/>
          <w:b/>
          <w:bCs/>
        </w:rPr>
      </w:pPr>
      <w:r w:rsidRPr="00A31C25">
        <w:rPr>
          <w:rFonts w:ascii="Arial" w:hAnsi="Arial" w:cs="Arial"/>
        </w:rPr>
        <w:t>vhodne upravené priestory školy pre bezpečný pohyb žiakov.</w:t>
      </w:r>
    </w:p>
    <w:p w:rsidR="009138C4" w:rsidRDefault="009138C4" w:rsidP="001262B6">
      <w:pPr>
        <w:ind w:left="720"/>
        <w:jc w:val="both"/>
        <w:rPr>
          <w:rFonts w:ascii="Arial" w:hAnsi="Arial" w:cs="Arial"/>
        </w:rPr>
      </w:pPr>
    </w:p>
    <w:p w:rsidR="009138C4" w:rsidRDefault="009138C4" w:rsidP="001262B6">
      <w:pPr>
        <w:ind w:left="720"/>
        <w:jc w:val="both"/>
        <w:rPr>
          <w:rFonts w:ascii="Arial" w:hAnsi="Arial" w:cs="Arial"/>
        </w:rPr>
      </w:pPr>
    </w:p>
    <w:p w:rsidR="009138C4" w:rsidRPr="00A31C25" w:rsidRDefault="009138C4" w:rsidP="001262B6">
      <w:pPr>
        <w:ind w:left="720"/>
        <w:jc w:val="both"/>
        <w:rPr>
          <w:rFonts w:ascii="Arial" w:hAnsi="Arial" w:cs="Arial"/>
          <w:b/>
          <w:bCs/>
        </w:rPr>
      </w:pPr>
    </w:p>
    <w:p w:rsidR="009138C4" w:rsidRDefault="009138C4" w:rsidP="00670D69">
      <w:pPr>
        <w:numPr>
          <w:ilvl w:val="0"/>
          <w:numId w:val="6"/>
        </w:numPr>
        <w:ind w:left="357" w:hanging="357"/>
        <w:jc w:val="both"/>
        <w:rPr>
          <w:rFonts w:ascii="Arial" w:hAnsi="Arial" w:cs="Arial"/>
          <w:b/>
          <w:bCs/>
          <w:sz w:val="32"/>
          <w:szCs w:val="32"/>
        </w:rPr>
      </w:pPr>
      <w:r w:rsidRPr="001A5E7B">
        <w:rPr>
          <w:rFonts w:ascii="Arial" w:hAnsi="Arial" w:cs="Arial"/>
          <w:b/>
          <w:bCs/>
          <w:sz w:val="32"/>
          <w:szCs w:val="32"/>
        </w:rPr>
        <w:t>Vnútorný systém kontroly a hodnotenie   žiakov a</w:t>
      </w:r>
      <w:r>
        <w:rPr>
          <w:rFonts w:ascii="Arial" w:hAnsi="Arial" w:cs="Arial"/>
          <w:b/>
          <w:bCs/>
          <w:sz w:val="32"/>
          <w:szCs w:val="32"/>
        </w:rPr>
        <w:t> </w:t>
      </w:r>
      <w:r w:rsidRPr="001A5E7B">
        <w:rPr>
          <w:rFonts w:ascii="Arial" w:hAnsi="Arial" w:cs="Arial"/>
          <w:b/>
          <w:bCs/>
          <w:sz w:val="32"/>
          <w:szCs w:val="32"/>
        </w:rPr>
        <w:t>zamestnancov</w:t>
      </w:r>
    </w:p>
    <w:p w:rsidR="009138C4" w:rsidRDefault="009138C4" w:rsidP="002045F3">
      <w:pPr>
        <w:jc w:val="both"/>
        <w:rPr>
          <w:b/>
          <w:bCs/>
        </w:rPr>
      </w:pPr>
      <w:r>
        <w:rPr>
          <w:b/>
          <w:bCs/>
        </w:rPr>
        <w:t xml:space="preserve"> </w:t>
      </w:r>
    </w:p>
    <w:p w:rsidR="009138C4" w:rsidRDefault="009138C4" w:rsidP="006F3108">
      <w:pPr>
        <w:jc w:val="both"/>
        <w:rPr>
          <w:rFonts w:ascii="Arial" w:hAnsi="Arial" w:cs="Arial"/>
        </w:rPr>
      </w:pPr>
      <w:r>
        <w:rPr>
          <w:rFonts w:ascii="Arial" w:hAnsi="Arial" w:cs="Arial"/>
        </w:rPr>
        <w:t xml:space="preserve">Hodnotenie žiakov prebieha vo všetkých variantoch podľa Metodických pokynov na hodnotenie a klasifikáciu žiakov s mentálnym postihnutím. </w:t>
      </w:r>
    </w:p>
    <w:p w:rsidR="009138C4" w:rsidRDefault="009138C4" w:rsidP="006F3108">
      <w:pPr>
        <w:jc w:val="both"/>
        <w:rPr>
          <w:rFonts w:ascii="Arial" w:hAnsi="Arial" w:cs="Arial"/>
        </w:rPr>
      </w:pPr>
      <w:r>
        <w:rPr>
          <w:rFonts w:ascii="Arial" w:hAnsi="Arial" w:cs="Arial"/>
        </w:rPr>
        <w:t xml:space="preserve">Žiaci A - variantu sú hodnotení klasickou známkovou klasifikáciou od 1 do 5. </w:t>
      </w:r>
    </w:p>
    <w:p w:rsidR="009138C4" w:rsidRDefault="009138C4" w:rsidP="006F3108">
      <w:pPr>
        <w:jc w:val="both"/>
        <w:rPr>
          <w:rFonts w:ascii="Arial" w:hAnsi="Arial" w:cs="Arial"/>
        </w:rPr>
      </w:pPr>
      <w:r>
        <w:rPr>
          <w:rFonts w:ascii="Arial" w:hAnsi="Arial" w:cs="Arial"/>
        </w:rPr>
        <w:t>Žiaci B – variantu sú hodnotení aj klasickou známkovou klasifikáciou v priebehu roka aj slovným hodnotením na vysvedčení.</w:t>
      </w:r>
    </w:p>
    <w:p w:rsidR="009138C4" w:rsidRDefault="009138C4" w:rsidP="006F3108">
      <w:pPr>
        <w:jc w:val="both"/>
        <w:rPr>
          <w:rFonts w:ascii="Arial" w:hAnsi="Arial" w:cs="Arial"/>
        </w:rPr>
      </w:pPr>
      <w:r>
        <w:rPr>
          <w:rFonts w:ascii="Arial" w:hAnsi="Arial" w:cs="Arial"/>
        </w:rPr>
        <w:t xml:space="preserve">Žiaci C – variantu sú motivačne hodnotení  známkami , ale prevažne slovne. </w:t>
      </w:r>
    </w:p>
    <w:p w:rsidR="009138C4" w:rsidRDefault="009138C4" w:rsidP="006F3108">
      <w:pPr>
        <w:jc w:val="both"/>
        <w:rPr>
          <w:rFonts w:ascii="Arial" w:hAnsi="Arial" w:cs="Arial"/>
        </w:rPr>
      </w:pPr>
    </w:p>
    <w:p w:rsidR="009138C4" w:rsidRDefault="009138C4" w:rsidP="006F3108">
      <w:pPr>
        <w:jc w:val="both"/>
        <w:rPr>
          <w:rFonts w:ascii="Arial" w:hAnsi="Arial" w:cs="Arial"/>
        </w:rPr>
      </w:pPr>
      <w:r>
        <w:rPr>
          <w:rFonts w:ascii="Arial" w:hAnsi="Arial" w:cs="Arial"/>
        </w:rPr>
        <w:t>Mnohí učitelia si na pomoc vo svojej práci vyrobili aj vlastný hodnotiaci systém, ako napr.:</w:t>
      </w:r>
    </w:p>
    <w:p w:rsidR="009138C4" w:rsidRDefault="009138C4" w:rsidP="006F3108">
      <w:pPr>
        <w:jc w:val="both"/>
        <w:rPr>
          <w:rFonts w:ascii="Arial" w:hAnsi="Arial" w:cs="Arial"/>
        </w:rPr>
      </w:pPr>
      <w:r>
        <w:rPr>
          <w:rFonts w:ascii="Arial" w:hAnsi="Arial" w:cs="Arial"/>
        </w:rPr>
        <w:t>Na I. stupni A- variantu</w:t>
      </w:r>
    </w:p>
    <w:p w:rsidR="009138C4" w:rsidRPr="00FB293E" w:rsidRDefault="009138C4" w:rsidP="006F3108">
      <w:pPr>
        <w:numPr>
          <w:ilvl w:val="0"/>
          <w:numId w:val="30"/>
        </w:numPr>
        <w:jc w:val="both"/>
      </w:pPr>
      <w:r w:rsidRPr="00670D69">
        <w:rPr>
          <w:rFonts w:ascii="Arial" w:hAnsi="Arial" w:cs="Arial"/>
        </w:rPr>
        <w:t>aktivitu, správne a samostatné vyriešenie určitej úlohy počas vyučovacej hodiny hodnotíme  pochvalou a znamienkom   +  . Za tri  +  žiaka hodnotíme známkou 1.</w:t>
      </w:r>
    </w:p>
    <w:p w:rsidR="009138C4" w:rsidRPr="00800216" w:rsidRDefault="009138C4" w:rsidP="00800216">
      <w:pPr>
        <w:numPr>
          <w:ilvl w:val="0"/>
          <w:numId w:val="30"/>
        </w:numPr>
        <w:jc w:val="both"/>
        <w:rPr>
          <w:rFonts w:ascii="Arial" w:hAnsi="Arial" w:cs="Arial"/>
        </w:rPr>
      </w:pPr>
      <w:r w:rsidRPr="00800216">
        <w:rPr>
          <w:rFonts w:ascii="Arial" w:hAnsi="Arial" w:cs="Arial"/>
        </w:rPr>
        <w:t>hodnotenie obrázkovými pečiatkami dvoch druhov</w:t>
      </w:r>
    </w:p>
    <w:p w:rsidR="009138C4" w:rsidRDefault="009138C4" w:rsidP="00800216">
      <w:pPr>
        <w:numPr>
          <w:ilvl w:val="0"/>
          <w:numId w:val="31"/>
        </w:numPr>
        <w:jc w:val="both"/>
        <w:rPr>
          <w:rFonts w:ascii="Arial" w:hAnsi="Arial" w:cs="Arial"/>
        </w:rPr>
      </w:pPr>
      <w:r>
        <w:rPr>
          <w:rFonts w:ascii="Arial" w:hAnsi="Arial" w:cs="Arial"/>
        </w:rPr>
        <w:t xml:space="preserve">mesiačik (zvieratko) = Pekná práca! Si šikovný!  </w:t>
      </w:r>
    </w:p>
    <w:p w:rsidR="009138C4" w:rsidRDefault="009138C4" w:rsidP="00800216">
      <w:pPr>
        <w:numPr>
          <w:ilvl w:val="0"/>
          <w:numId w:val="31"/>
        </w:numPr>
        <w:jc w:val="both"/>
        <w:rPr>
          <w:rFonts w:ascii="Arial" w:hAnsi="Arial" w:cs="Arial"/>
        </w:rPr>
      </w:pPr>
      <w:r>
        <w:rPr>
          <w:rFonts w:ascii="Arial" w:hAnsi="Arial" w:cs="Arial"/>
        </w:rPr>
        <w:t>vietor = Slabá práca! Zlepši sa!</w:t>
      </w:r>
    </w:p>
    <w:p w:rsidR="009138C4" w:rsidRDefault="009138C4" w:rsidP="00FB293E">
      <w:pPr>
        <w:pStyle w:val="Odstavecseseznamem"/>
        <w:rPr>
          <w:rFonts w:ascii="Arial" w:hAnsi="Arial" w:cs="Arial"/>
        </w:rPr>
      </w:pPr>
    </w:p>
    <w:p w:rsidR="009138C4" w:rsidRDefault="009138C4" w:rsidP="00670D69">
      <w:pPr>
        <w:numPr>
          <w:ilvl w:val="0"/>
          <w:numId w:val="30"/>
        </w:numPr>
        <w:ind w:left="357" w:hanging="357"/>
        <w:jc w:val="both"/>
      </w:pPr>
      <w:r w:rsidRPr="00800216">
        <w:rPr>
          <w:rFonts w:ascii="Arial" w:hAnsi="Arial" w:cs="Arial"/>
        </w:rPr>
        <w:lastRenderedPageBreak/>
        <w:t xml:space="preserve">hodnotiaci systém "rozkvitnutý strom" -  na hodnotenie vzdelávacích výsledkov aj správania detí. Každé dieťa dostalo na začiatku školského roka strom vyrobený z kartónu, ktorý má pomenovaný svojim menom na nástenke v triede. Každý deň na konci poslednej hodiny si robíme besiedku, kde si zhodnotíme ako sa nám darilo za celý deň (napr. včasný príchod do školy, správanie na hodinách, cez prestávky, snaha a výsledky práce na hodinách, pomôcky, domáce úlohy...) a spoločne si určíme, koľko kvetiniek si každé dieťa zaslúži. Tie si potom deti samé pripevnia na svoje stromy (držia na suchom zipse). Takto si všetky deti zapĺňajú postupne stromy kvietkami. Na každý strom sa zmesti 20 kvietkov. To dieťa, ktoré si svoj strom cely zaplní kvietkami, teda mu rozkvitne, dostane malý darček, odmenu za svoje úsilie a začína si strom </w:t>
      </w:r>
      <w:proofErr w:type="spellStart"/>
      <w:r w:rsidRPr="00800216">
        <w:rPr>
          <w:rFonts w:ascii="Arial" w:hAnsi="Arial" w:cs="Arial"/>
        </w:rPr>
        <w:t>zapĺnať</w:t>
      </w:r>
      <w:proofErr w:type="spellEnd"/>
      <w:r w:rsidRPr="00800216">
        <w:rPr>
          <w:rFonts w:ascii="Arial" w:hAnsi="Arial" w:cs="Arial"/>
        </w:rPr>
        <w:t xml:space="preserve"> odznova.</w:t>
      </w:r>
      <w:r w:rsidRPr="00800216">
        <w:rPr>
          <w:rFonts w:ascii="Arial" w:hAnsi="Arial" w:cs="Arial"/>
        </w:rPr>
        <w:br/>
        <w:t xml:space="preserve"> </w:t>
      </w:r>
    </w:p>
    <w:p w:rsidR="009138C4" w:rsidRDefault="009138C4" w:rsidP="006F3108">
      <w:pPr>
        <w:jc w:val="both"/>
        <w:rPr>
          <w:rFonts w:ascii="Arial" w:hAnsi="Arial" w:cs="Arial"/>
        </w:rPr>
      </w:pPr>
      <w:r w:rsidRPr="00800216">
        <w:rPr>
          <w:rFonts w:ascii="Arial" w:hAnsi="Arial" w:cs="Arial"/>
        </w:rPr>
        <w:t> </w:t>
      </w:r>
    </w:p>
    <w:p w:rsidR="009138C4" w:rsidRPr="00800216" w:rsidRDefault="00EB33D1" w:rsidP="006F3108">
      <w:pPr>
        <w:jc w:val="both"/>
        <w:rPr>
          <w:rFonts w:ascii="Arial" w:hAnsi="Arial" w:cs="Arial"/>
        </w:rPr>
      </w:pPr>
      <w:r>
        <w:rPr>
          <w:rFonts w:ascii="Arial" w:hAnsi="Arial" w:cs="Arial"/>
        </w:rPr>
        <w:t xml:space="preserve">V </w:t>
      </w:r>
      <w:r w:rsidR="009138C4" w:rsidRPr="00800216">
        <w:rPr>
          <w:rFonts w:ascii="Arial" w:hAnsi="Arial" w:cs="Arial"/>
        </w:rPr>
        <w:t>C variante využívame nasledovné spôsoby hodnotenia:</w:t>
      </w:r>
    </w:p>
    <w:p w:rsidR="009138C4" w:rsidRPr="00800216" w:rsidRDefault="009138C4" w:rsidP="006F3108">
      <w:pPr>
        <w:jc w:val="both"/>
        <w:rPr>
          <w:rFonts w:ascii="Arial" w:hAnsi="Arial" w:cs="Arial"/>
        </w:rPr>
      </w:pPr>
    </w:p>
    <w:p w:rsidR="009138C4" w:rsidRPr="00800216" w:rsidRDefault="009138C4" w:rsidP="006F3108">
      <w:pPr>
        <w:jc w:val="both"/>
        <w:rPr>
          <w:rFonts w:ascii="Arial" w:hAnsi="Arial" w:cs="Arial"/>
          <w:b/>
          <w:bCs/>
        </w:rPr>
      </w:pPr>
      <w:r w:rsidRPr="00800216">
        <w:rPr>
          <w:rFonts w:ascii="Arial" w:hAnsi="Arial" w:cs="Arial"/>
          <w:b/>
          <w:bCs/>
        </w:rPr>
        <w:t>HODNOTENIE PROSPECHU</w:t>
      </w:r>
    </w:p>
    <w:p w:rsidR="009138C4" w:rsidRPr="00800216" w:rsidRDefault="009138C4" w:rsidP="006F3108">
      <w:pPr>
        <w:jc w:val="both"/>
        <w:rPr>
          <w:rFonts w:ascii="Arial" w:hAnsi="Arial" w:cs="Arial"/>
          <w:b/>
          <w:bCs/>
        </w:rPr>
      </w:pPr>
    </w:p>
    <w:p w:rsidR="009138C4" w:rsidRPr="00800216" w:rsidRDefault="009138C4" w:rsidP="006F3108">
      <w:pPr>
        <w:numPr>
          <w:ilvl w:val="0"/>
          <w:numId w:val="29"/>
        </w:numPr>
        <w:jc w:val="both"/>
        <w:rPr>
          <w:rFonts w:ascii="Arial" w:hAnsi="Arial" w:cs="Arial"/>
          <w:b/>
          <w:bCs/>
        </w:rPr>
      </w:pPr>
      <w:r w:rsidRPr="00800216">
        <w:rPr>
          <w:rFonts w:ascii="Arial" w:hAnsi="Arial" w:cs="Arial"/>
          <w:b/>
          <w:bCs/>
        </w:rPr>
        <w:t xml:space="preserve">Známkami – </w:t>
      </w:r>
      <w:r w:rsidRPr="00800216">
        <w:rPr>
          <w:rFonts w:ascii="Arial" w:hAnsi="Arial" w:cs="Arial"/>
        </w:rPr>
        <w:t>hodnotenie do žiackej knižky, do zošita; uprednostňujeme známku 1 ako motiváciu.</w:t>
      </w:r>
    </w:p>
    <w:p w:rsidR="009138C4" w:rsidRPr="00800216" w:rsidRDefault="009138C4" w:rsidP="006F3108">
      <w:pPr>
        <w:numPr>
          <w:ilvl w:val="0"/>
          <w:numId w:val="29"/>
        </w:numPr>
        <w:jc w:val="both"/>
        <w:rPr>
          <w:rFonts w:ascii="Arial" w:hAnsi="Arial" w:cs="Arial"/>
        </w:rPr>
      </w:pPr>
      <w:r w:rsidRPr="00800216">
        <w:rPr>
          <w:rFonts w:ascii="Arial" w:hAnsi="Arial" w:cs="Arial"/>
          <w:b/>
          <w:bCs/>
        </w:rPr>
        <w:t>Slovné hodnotenie</w:t>
      </w:r>
      <w:r w:rsidRPr="00800216">
        <w:rPr>
          <w:rFonts w:ascii="Arial" w:hAnsi="Arial" w:cs="Arial"/>
        </w:rPr>
        <w:t xml:space="preserve"> – každý deň zápis do žiackej knižky, obsah hodnotenia vyjadruje celodennú prácu žiaka.</w:t>
      </w:r>
    </w:p>
    <w:p w:rsidR="009138C4" w:rsidRPr="00800216" w:rsidRDefault="009138C4" w:rsidP="006F3108">
      <w:pPr>
        <w:numPr>
          <w:ilvl w:val="0"/>
          <w:numId w:val="29"/>
        </w:numPr>
        <w:jc w:val="both"/>
        <w:rPr>
          <w:rFonts w:ascii="Arial" w:hAnsi="Arial" w:cs="Arial"/>
        </w:rPr>
      </w:pPr>
      <w:r w:rsidRPr="00800216">
        <w:rPr>
          <w:rFonts w:ascii="Arial" w:hAnsi="Arial" w:cs="Arial"/>
          <w:b/>
          <w:bCs/>
        </w:rPr>
        <w:t xml:space="preserve">Odmeňovanie nálepkami </w:t>
      </w:r>
      <w:r w:rsidRPr="00800216">
        <w:rPr>
          <w:rFonts w:ascii="Arial" w:hAnsi="Arial" w:cs="Arial"/>
        </w:rPr>
        <w:t>– ako kladnú pochvalu za splnenú úlohu nalepíme žiakovi do žiackej knižky, do zošita pod splnenú úlohu, na výkres a pod.</w:t>
      </w:r>
    </w:p>
    <w:p w:rsidR="009138C4" w:rsidRPr="00800216" w:rsidRDefault="009138C4" w:rsidP="006F3108">
      <w:pPr>
        <w:numPr>
          <w:ilvl w:val="0"/>
          <w:numId w:val="29"/>
        </w:numPr>
        <w:jc w:val="both"/>
        <w:rPr>
          <w:rFonts w:ascii="Arial" w:hAnsi="Arial" w:cs="Arial"/>
        </w:rPr>
      </w:pPr>
      <w:r w:rsidRPr="00800216">
        <w:rPr>
          <w:rFonts w:ascii="Arial" w:hAnsi="Arial" w:cs="Arial"/>
          <w:b/>
          <w:bCs/>
        </w:rPr>
        <w:t xml:space="preserve">Odmeňovanie pečiatkami </w:t>
      </w:r>
      <w:r w:rsidRPr="00800216">
        <w:rPr>
          <w:rFonts w:ascii="Arial" w:hAnsi="Arial" w:cs="Arial"/>
        </w:rPr>
        <w:t>- ako kladnú pochvalu za splnenú úlohu vytlačíme žiakovi do žiackej knižky, do zošita pod splnenú úlohu, na výkres a pod. Pečiatky používame obrázkové, s detskými motívmi, zvieratkami a pod.</w:t>
      </w:r>
    </w:p>
    <w:p w:rsidR="009138C4" w:rsidRPr="00800216" w:rsidRDefault="009138C4" w:rsidP="006F3108">
      <w:pPr>
        <w:numPr>
          <w:ilvl w:val="0"/>
          <w:numId w:val="29"/>
        </w:numPr>
        <w:jc w:val="both"/>
        <w:rPr>
          <w:rFonts w:ascii="Arial" w:hAnsi="Arial" w:cs="Arial"/>
        </w:rPr>
      </w:pPr>
      <w:r w:rsidRPr="00800216">
        <w:rPr>
          <w:rFonts w:ascii="Arial" w:hAnsi="Arial" w:cs="Arial"/>
          <w:b/>
          <w:bCs/>
        </w:rPr>
        <w:t>Vyhodnotenie prospechu žiaka na polroku a konci školského roku –</w:t>
      </w:r>
      <w:r w:rsidRPr="00800216">
        <w:rPr>
          <w:rFonts w:ascii="Arial" w:hAnsi="Arial" w:cs="Arial"/>
        </w:rPr>
        <w:t xml:space="preserve"> žiaka odmeňujeme obrázkovým vysvedčením, cukrovinkami a drobnými predmetmi, suvenírmi.</w:t>
      </w:r>
    </w:p>
    <w:p w:rsidR="009138C4" w:rsidRPr="00800216" w:rsidRDefault="009138C4" w:rsidP="006F3108">
      <w:pPr>
        <w:jc w:val="both"/>
        <w:rPr>
          <w:rFonts w:ascii="Arial" w:hAnsi="Arial" w:cs="Arial"/>
          <w:b/>
          <w:bCs/>
        </w:rPr>
      </w:pPr>
    </w:p>
    <w:p w:rsidR="009138C4" w:rsidRPr="00800216" w:rsidRDefault="009138C4" w:rsidP="006F3108">
      <w:pPr>
        <w:jc w:val="both"/>
        <w:rPr>
          <w:rFonts w:ascii="Arial" w:hAnsi="Arial" w:cs="Arial"/>
          <w:b/>
          <w:bCs/>
        </w:rPr>
      </w:pPr>
      <w:r w:rsidRPr="00800216">
        <w:rPr>
          <w:rFonts w:ascii="Arial" w:hAnsi="Arial" w:cs="Arial"/>
          <w:b/>
          <w:bCs/>
        </w:rPr>
        <w:t>HODNOTENIE SPRÁVANIA</w:t>
      </w:r>
    </w:p>
    <w:p w:rsidR="009138C4" w:rsidRPr="00800216" w:rsidRDefault="009138C4" w:rsidP="006F3108">
      <w:pPr>
        <w:jc w:val="both"/>
        <w:rPr>
          <w:rFonts w:ascii="Arial" w:hAnsi="Arial" w:cs="Arial"/>
          <w:b/>
          <w:bCs/>
        </w:rPr>
      </w:pPr>
    </w:p>
    <w:p w:rsidR="009138C4" w:rsidRPr="00800216" w:rsidRDefault="009138C4" w:rsidP="006F3108">
      <w:pPr>
        <w:numPr>
          <w:ilvl w:val="0"/>
          <w:numId w:val="29"/>
        </w:numPr>
        <w:jc w:val="both"/>
        <w:rPr>
          <w:rFonts w:ascii="Arial" w:hAnsi="Arial" w:cs="Arial"/>
        </w:rPr>
      </w:pPr>
      <w:r w:rsidRPr="00800216">
        <w:rPr>
          <w:rFonts w:ascii="Arial" w:hAnsi="Arial" w:cs="Arial"/>
          <w:b/>
          <w:bCs/>
        </w:rPr>
        <w:t xml:space="preserve">Semafor – </w:t>
      </w:r>
      <w:r w:rsidRPr="00800216">
        <w:rPr>
          <w:rFonts w:ascii="Arial" w:hAnsi="Arial" w:cs="Arial"/>
        </w:rPr>
        <w:t>žiaci začínajú na zelenej farbe, za každý priestupok v správaní postupujú na oranžovú farbu (počet priestupkov sú tri, po treťom priestupku žiak dostane slovné  upozornenie triednym učiteľom), za ďalší priestupok sa posúva žiak do červenej farby (počet priestupkov sú tri, po treťom priestupku žiak dostane písomnú triednym učiteľom poznámku do žiackej knižky). Za dobré správanie sa tým istým spôsobom presúva naspäť na oranžovú až zelenú farbu.</w:t>
      </w:r>
    </w:p>
    <w:p w:rsidR="009138C4" w:rsidRPr="00800216" w:rsidRDefault="009138C4" w:rsidP="006F3108">
      <w:pPr>
        <w:numPr>
          <w:ilvl w:val="0"/>
          <w:numId w:val="29"/>
        </w:numPr>
        <w:jc w:val="both"/>
        <w:rPr>
          <w:rFonts w:ascii="Arial" w:hAnsi="Arial" w:cs="Arial"/>
        </w:rPr>
      </w:pPr>
      <w:r w:rsidRPr="00800216">
        <w:rPr>
          <w:rFonts w:ascii="Arial" w:hAnsi="Arial" w:cs="Arial"/>
          <w:b/>
          <w:bCs/>
        </w:rPr>
        <w:t xml:space="preserve">Vyhodnotenie správania na triednickej hodine - </w:t>
      </w:r>
      <w:r w:rsidRPr="00800216">
        <w:rPr>
          <w:rFonts w:ascii="Arial" w:hAnsi="Arial" w:cs="Arial"/>
        </w:rPr>
        <w:t xml:space="preserve"> pravidelne raz do mesiaca slovne hodnotíme spolu so žiakmi ich správanie, dôraz kladieme na </w:t>
      </w:r>
      <w:proofErr w:type="spellStart"/>
      <w:r w:rsidRPr="00800216">
        <w:rPr>
          <w:rFonts w:ascii="Arial" w:hAnsi="Arial" w:cs="Arial"/>
        </w:rPr>
        <w:t>sebahodnotenie</w:t>
      </w:r>
      <w:proofErr w:type="spellEnd"/>
      <w:r w:rsidRPr="00800216">
        <w:rPr>
          <w:rFonts w:ascii="Arial" w:hAnsi="Arial" w:cs="Arial"/>
        </w:rPr>
        <w:t xml:space="preserve"> žiaka.</w:t>
      </w:r>
    </w:p>
    <w:p w:rsidR="009138C4" w:rsidRPr="00800216" w:rsidRDefault="009138C4" w:rsidP="006F3108">
      <w:pPr>
        <w:numPr>
          <w:ilvl w:val="0"/>
          <w:numId w:val="29"/>
        </w:numPr>
        <w:jc w:val="both"/>
        <w:rPr>
          <w:rFonts w:ascii="Arial" w:hAnsi="Arial" w:cs="Arial"/>
        </w:rPr>
      </w:pPr>
      <w:r w:rsidRPr="00800216">
        <w:rPr>
          <w:rFonts w:ascii="Arial" w:hAnsi="Arial" w:cs="Arial"/>
          <w:b/>
          <w:bCs/>
        </w:rPr>
        <w:t>Vyhodnotenie správania žiaka na polroku a konci školského roku –</w:t>
      </w:r>
      <w:r w:rsidRPr="00800216">
        <w:rPr>
          <w:rFonts w:ascii="Arial" w:hAnsi="Arial" w:cs="Arial"/>
        </w:rPr>
        <w:t xml:space="preserve"> žiaka odmeňujeme obrázkovým vysvedčením, cukrovinkami a drobnými predmetmi, suvenírmi.</w:t>
      </w:r>
    </w:p>
    <w:p w:rsidR="009138C4" w:rsidRPr="00800216" w:rsidRDefault="009138C4" w:rsidP="006F3108">
      <w:pPr>
        <w:jc w:val="both"/>
        <w:rPr>
          <w:rFonts w:ascii="Arial" w:hAnsi="Arial" w:cs="Arial"/>
        </w:rPr>
      </w:pPr>
    </w:p>
    <w:p w:rsidR="009138C4" w:rsidRPr="00800216" w:rsidRDefault="009138C4" w:rsidP="006F3108">
      <w:pPr>
        <w:jc w:val="both"/>
        <w:rPr>
          <w:rFonts w:ascii="Arial" w:hAnsi="Arial" w:cs="Arial"/>
        </w:rPr>
      </w:pPr>
      <w:r w:rsidRPr="00800216">
        <w:rPr>
          <w:rFonts w:ascii="Arial" w:hAnsi="Arial" w:cs="Arial"/>
        </w:rPr>
        <w:t>Okrem vymenovaných spôsobov hodnotenia využívame pozitívne slovné hodnotenie, pochvalu, pohladenie, rozličnú intenzitu hlasu (napr. zvýšenie hlasu pri pokarhaní). Ako odmenu za dobrý prospech a správanie môžu žiaci vykonávať obľúbené činnosti (hra, spievanie, manipulácia so stavebnicou, pobyt na ihrisku – podľa výberu žiakov).</w:t>
      </w:r>
    </w:p>
    <w:p w:rsidR="009138C4" w:rsidRPr="00800216" w:rsidRDefault="009138C4" w:rsidP="006F3108">
      <w:pPr>
        <w:jc w:val="both"/>
        <w:rPr>
          <w:rFonts w:ascii="Arial" w:hAnsi="Arial" w:cs="Arial"/>
        </w:rPr>
      </w:pPr>
    </w:p>
    <w:p w:rsidR="009138C4" w:rsidRDefault="009138C4" w:rsidP="006F3108">
      <w:pPr>
        <w:jc w:val="both"/>
        <w:rPr>
          <w:rFonts w:ascii="Arial" w:hAnsi="Arial" w:cs="Arial"/>
        </w:rPr>
      </w:pPr>
      <w:r w:rsidRPr="00CB5E75">
        <w:rPr>
          <w:rFonts w:ascii="Arial" w:hAnsi="Arial" w:cs="Arial"/>
          <w:b/>
          <w:bCs/>
        </w:rPr>
        <w:t>Hodnotenie zamestnancov</w:t>
      </w:r>
      <w:r w:rsidRPr="00800216">
        <w:rPr>
          <w:rFonts w:ascii="Arial" w:hAnsi="Arial" w:cs="Arial"/>
        </w:rPr>
        <w:t xml:space="preserve"> </w:t>
      </w:r>
      <w:r>
        <w:rPr>
          <w:rFonts w:ascii="Arial" w:hAnsi="Arial" w:cs="Arial"/>
        </w:rPr>
        <w:t xml:space="preserve">vykonáva vedúci zamestnanec v súlade so zákonom č. </w:t>
      </w:r>
      <w:r w:rsidR="00705585">
        <w:rPr>
          <w:rFonts w:ascii="Arial" w:hAnsi="Arial" w:cs="Arial"/>
        </w:rPr>
        <w:t>138/2019</w:t>
      </w:r>
      <w:r>
        <w:rPr>
          <w:rFonts w:ascii="Arial" w:hAnsi="Arial" w:cs="Arial"/>
        </w:rPr>
        <w:t xml:space="preserve"> Z. z. v znení neskorších predpisov </w:t>
      </w:r>
      <w:r w:rsidR="00705585">
        <w:rPr>
          <w:rFonts w:ascii="Arial" w:hAnsi="Arial" w:cs="Arial"/>
        </w:rPr>
        <w:t>spravidla raz ročne.</w:t>
      </w:r>
      <w:r>
        <w:rPr>
          <w:rFonts w:ascii="Arial" w:hAnsi="Arial" w:cs="Arial"/>
        </w:rPr>
        <w:t>.</w:t>
      </w:r>
    </w:p>
    <w:p w:rsidR="009138C4" w:rsidRPr="00800216" w:rsidRDefault="009138C4" w:rsidP="006F3108">
      <w:pPr>
        <w:jc w:val="both"/>
        <w:rPr>
          <w:rFonts w:ascii="Arial" w:hAnsi="Arial" w:cs="Arial"/>
        </w:rPr>
      </w:pPr>
    </w:p>
    <w:p w:rsidR="009138C4" w:rsidRDefault="009138C4" w:rsidP="00A343F3">
      <w:pPr>
        <w:spacing w:line="360" w:lineRule="auto"/>
        <w:rPr>
          <w:rFonts w:ascii="Arial" w:hAnsi="Arial" w:cs="Arial"/>
        </w:rPr>
      </w:pPr>
      <w:r w:rsidRPr="00CB5E75">
        <w:rPr>
          <w:rFonts w:ascii="Arial" w:hAnsi="Arial" w:cs="Arial"/>
          <w:b/>
          <w:bCs/>
        </w:rPr>
        <w:t>Riadenie zamestnancov</w:t>
      </w:r>
      <w:r>
        <w:rPr>
          <w:rFonts w:ascii="Arial" w:hAnsi="Arial" w:cs="Arial"/>
        </w:rPr>
        <w:t xml:space="preserve"> školy je bližšie určené v nasledujúcom </w:t>
      </w:r>
      <w:proofErr w:type="spellStart"/>
      <w:r>
        <w:rPr>
          <w:rFonts w:ascii="Arial" w:hAnsi="Arial" w:cs="Arial"/>
        </w:rPr>
        <w:t>pavúku</w:t>
      </w:r>
      <w:proofErr w:type="spellEnd"/>
      <w:r>
        <w:rPr>
          <w:rFonts w:ascii="Arial" w:hAnsi="Arial" w:cs="Arial"/>
        </w:rPr>
        <w:t>:</w:t>
      </w:r>
    </w:p>
    <w:p w:rsidR="009138C4" w:rsidRPr="00F366D8" w:rsidRDefault="009138C4" w:rsidP="001262B6">
      <w:pPr>
        <w:pStyle w:val="Prosttext"/>
        <w:ind w:left="2844" w:firstLine="696"/>
        <w:jc w:val="both"/>
        <w:rPr>
          <w:rFonts w:ascii="Times New Roman" w:hAnsi="Times New Roman" w:cs="Times New Roman"/>
          <w:b/>
          <w:bCs/>
          <w:sz w:val="28"/>
          <w:szCs w:val="28"/>
        </w:rPr>
      </w:pPr>
      <w:r w:rsidRPr="00F366D8">
        <w:rPr>
          <w:rFonts w:ascii="Times New Roman" w:hAnsi="Times New Roman" w:cs="Times New Roman"/>
          <w:b/>
          <w:bCs/>
          <w:sz w:val="28"/>
          <w:szCs w:val="28"/>
        </w:rPr>
        <w:t>Riaditeľ školy</w:t>
      </w:r>
    </w:p>
    <w:p w:rsidR="009138C4" w:rsidRDefault="009138C4" w:rsidP="001262B6">
      <w:pPr>
        <w:pStyle w:val="Prosttext"/>
        <w:ind w:left="2844" w:firstLine="696"/>
        <w:jc w:val="both"/>
        <w:rPr>
          <w:rFonts w:ascii="Times New Roman" w:hAnsi="Times New Roman" w:cs="Times New Roman"/>
          <w:sz w:val="24"/>
          <w:szCs w:val="24"/>
        </w:rPr>
      </w:pPr>
    </w:p>
    <w:p w:rsidR="009138C4" w:rsidRPr="00F366D8" w:rsidRDefault="009138C4" w:rsidP="001262B6">
      <w:pPr>
        <w:pStyle w:val="Prosttext"/>
        <w:ind w:left="720"/>
        <w:jc w:val="both"/>
        <w:rPr>
          <w:rFonts w:ascii="Times New Roman" w:hAnsi="Times New Roman" w:cs="Times New Roman"/>
          <w:b/>
          <w:bCs/>
          <w:sz w:val="24"/>
          <w:szCs w:val="24"/>
        </w:rPr>
      </w:pPr>
      <w:r w:rsidRPr="00F366D8">
        <w:rPr>
          <w:rFonts w:ascii="Times New Roman" w:hAnsi="Times New Roman" w:cs="Times New Roman"/>
          <w:b/>
          <w:bCs/>
          <w:sz w:val="24"/>
          <w:szCs w:val="24"/>
        </w:rPr>
        <w:t>Zástupca RŠ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B33D1" w:rsidRPr="00EB33D1">
        <w:rPr>
          <w:rFonts w:ascii="Times New Roman" w:hAnsi="Times New Roman" w:cs="Times New Roman"/>
          <w:b/>
          <w:sz w:val="24"/>
          <w:szCs w:val="24"/>
        </w:rPr>
        <w:t>vedúci OZ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66D8">
        <w:rPr>
          <w:rFonts w:ascii="Times New Roman" w:hAnsi="Times New Roman" w:cs="Times New Roman"/>
          <w:b/>
          <w:bCs/>
          <w:sz w:val="24"/>
          <w:szCs w:val="24"/>
        </w:rPr>
        <w:t>Ekonómka</w:t>
      </w:r>
    </w:p>
    <w:p w:rsidR="009138C4" w:rsidRDefault="009138C4" w:rsidP="001262B6">
      <w:pPr>
        <w:pStyle w:val="Prosttext"/>
        <w:ind w:left="720"/>
        <w:jc w:val="both"/>
        <w:rPr>
          <w:rFonts w:ascii="Times New Roman" w:hAnsi="Times New Roman" w:cs="Times New Roman"/>
          <w:sz w:val="24"/>
          <w:szCs w:val="24"/>
        </w:rPr>
      </w:pPr>
    </w:p>
    <w:p w:rsidR="009138C4" w:rsidRDefault="009138C4" w:rsidP="001262B6">
      <w:pPr>
        <w:pStyle w:val="Prosttext"/>
        <w:ind w:left="720"/>
        <w:jc w:val="both"/>
        <w:rPr>
          <w:rFonts w:ascii="Times New Roman" w:hAnsi="Times New Roman" w:cs="Times New Roman"/>
          <w:sz w:val="24"/>
          <w:szCs w:val="24"/>
        </w:rPr>
      </w:pPr>
      <w:r>
        <w:rPr>
          <w:rFonts w:ascii="Times New Roman" w:hAnsi="Times New Roman" w:cs="Times New Roman"/>
          <w:sz w:val="24"/>
          <w:szCs w:val="24"/>
        </w:rPr>
        <w:t>Učitelia 1.-4.</w:t>
      </w:r>
      <w:r>
        <w:rPr>
          <w:rFonts w:ascii="Times New Roman" w:hAnsi="Times New Roman" w:cs="Times New Roman"/>
          <w:sz w:val="24"/>
          <w:szCs w:val="24"/>
        </w:rPr>
        <w:tab/>
      </w:r>
      <w:r w:rsidR="00EB33D1">
        <w:rPr>
          <w:rFonts w:ascii="Times New Roman" w:hAnsi="Times New Roman" w:cs="Times New Roman"/>
          <w:sz w:val="24"/>
          <w:szCs w:val="24"/>
        </w:rPr>
        <w:tab/>
      </w:r>
      <w:r w:rsidR="00EB33D1">
        <w:rPr>
          <w:rFonts w:ascii="Times New Roman" w:hAnsi="Times New Roman" w:cs="Times New Roman"/>
          <w:sz w:val="24"/>
          <w:szCs w:val="24"/>
        </w:rPr>
        <w:tab/>
        <w:t>Odborní zamestnanci CŠPP</w:t>
      </w:r>
      <w:r>
        <w:rPr>
          <w:rFonts w:ascii="Times New Roman" w:hAnsi="Times New Roman" w:cs="Times New Roman"/>
          <w:sz w:val="24"/>
          <w:szCs w:val="24"/>
        </w:rPr>
        <w:tab/>
      </w:r>
      <w:r w:rsidR="00EB33D1">
        <w:rPr>
          <w:rFonts w:ascii="Times New Roman" w:hAnsi="Times New Roman" w:cs="Times New Roman"/>
          <w:sz w:val="24"/>
          <w:szCs w:val="24"/>
        </w:rPr>
        <w:tab/>
      </w:r>
      <w:r>
        <w:rPr>
          <w:rFonts w:ascii="Times New Roman" w:hAnsi="Times New Roman" w:cs="Times New Roman"/>
          <w:sz w:val="24"/>
          <w:szCs w:val="24"/>
        </w:rPr>
        <w:t>tajomníčka</w:t>
      </w:r>
      <w:r>
        <w:rPr>
          <w:rFonts w:ascii="Times New Roman" w:hAnsi="Times New Roman" w:cs="Times New Roman"/>
          <w:sz w:val="24"/>
          <w:szCs w:val="24"/>
        </w:rPr>
        <w:tab/>
      </w:r>
      <w:r>
        <w:rPr>
          <w:rFonts w:ascii="Times New Roman" w:hAnsi="Times New Roman" w:cs="Times New Roman"/>
          <w:sz w:val="24"/>
          <w:szCs w:val="24"/>
        </w:rPr>
        <w:tab/>
      </w:r>
    </w:p>
    <w:p w:rsidR="009138C4" w:rsidRDefault="009138C4" w:rsidP="001262B6">
      <w:pPr>
        <w:pStyle w:val="Prosttext"/>
        <w:ind w:left="720"/>
        <w:jc w:val="both"/>
        <w:rPr>
          <w:rFonts w:ascii="Times New Roman" w:hAnsi="Times New Roman" w:cs="Times New Roman"/>
          <w:sz w:val="24"/>
          <w:szCs w:val="24"/>
        </w:rPr>
      </w:pPr>
    </w:p>
    <w:p w:rsidR="009138C4" w:rsidRDefault="009138C4" w:rsidP="001262B6">
      <w:pPr>
        <w:pStyle w:val="Prosttext"/>
        <w:ind w:left="720"/>
        <w:jc w:val="both"/>
        <w:rPr>
          <w:rFonts w:ascii="Times New Roman" w:hAnsi="Times New Roman" w:cs="Times New Roman"/>
          <w:sz w:val="24"/>
          <w:szCs w:val="24"/>
        </w:rPr>
      </w:pPr>
      <w:r>
        <w:rPr>
          <w:rFonts w:ascii="Times New Roman" w:hAnsi="Times New Roman" w:cs="Times New Roman"/>
          <w:sz w:val="24"/>
          <w:szCs w:val="24"/>
        </w:rPr>
        <w:t>Učitelia 5.-9.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B33D1">
        <w:rPr>
          <w:rFonts w:ascii="Times New Roman" w:hAnsi="Times New Roman" w:cs="Times New Roman"/>
          <w:sz w:val="24"/>
          <w:szCs w:val="24"/>
        </w:rPr>
        <w:tab/>
      </w:r>
      <w:r w:rsidR="00EB33D1">
        <w:rPr>
          <w:rFonts w:ascii="Times New Roman" w:hAnsi="Times New Roman" w:cs="Times New Roman"/>
          <w:sz w:val="24"/>
          <w:szCs w:val="24"/>
        </w:rPr>
        <w:tab/>
      </w:r>
      <w:r w:rsidR="00EB33D1">
        <w:rPr>
          <w:rFonts w:ascii="Times New Roman" w:hAnsi="Times New Roman" w:cs="Times New Roman"/>
          <w:sz w:val="24"/>
          <w:szCs w:val="24"/>
        </w:rPr>
        <w:tab/>
      </w:r>
      <w:r>
        <w:rPr>
          <w:rFonts w:ascii="Times New Roman" w:hAnsi="Times New Roman" w:cs="Times New Roman"/>
          <w:sz w:val="24"/>
          <w:szCs w:val="24"/>
        </w:rPr>
        <w:t>školník, kurič</w:t>
      </w:r>
      <w:r>
        <w:rPr>
          <w:rFonts w:ascii="Times New Roman" w:hAnsi="Times New Roman" w:cs="Times New Roman"/>
          <w:sz w:val="24"/>
          <w:szCs w:val="24"/>
        </w:rPr>
        <w:tab/>
      </w:r>
      <w:r>
        <w:rPr>
          <w:rFonts w:ascii="Times New Roman" w:hAnsi="Times New Roman" w:cs="Times New Roman"/>
          <w:sz w:val="24"/>
          <w:szCs w:val="24"/>
        </w:rPr>
        <w:tab/>
      </w:r>
    </w:p>
    <w:p w:rsidR="009138C4" w:rsidRDefault="009138C4" w:rsidP="001262B6">
      <w:pPr>
        <w:pStyle w:val="Prosttext"/>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B33D1" w:rsidRDefault="009138C4" w:rsidP="001262B6">
      <w:pPr>
        <w:pStyle w:val="Prosttext"/>
        <w:ind w:left="720"/>
        <w:jc w:val="both"/>
        <w:rPr>
          <w:rFonts w:ascii="Times New Roman" w:hAnsi="Times New Roman" w:cs="Times New Roman"/>
          <w:sz w:val="24"/>
          <w:szCs w:val="24"/>
        </w:rPr>
      </w:pPr>
      <w:r>
        <w:rPr>
          <w:rFonts w:ascii="Times New Roman" w:hAnsi="Times New Roman" w:cs="Times New Roman"/>
          <w:sz w:val="24"/>
          <w:szCs w:val="24"/>
        </w:rPr>
        <w:t>Učitelia v B a </w:t>
      </w:r>
      <w:proofErr w:type="spellStart"/>
      <w:r>
        <w:rPr>
          <w:rFonts w:ascii="Times New Roman" w:hAnsi="Times New Roman" w:cs="Times New Roman"/>
          <w:sz w:val="24"/>
          <w:szCs w:val="24"/>
        </w:rPr>
        <w:t>C-variante</w:t>
      </w:r>
      <w:proofErr w:type="spellEnd"/>
      <w:r>
        <w:rPr>
          <w:rFonts w:ascii="Times New Roman" w:hAnsi="Times New Roman" w:cs="Times New Roman"/>
          <w:sz w:val="24"/>
          <w:szCs w:val="24"/>
        </w:rPr>
        <w:tab/>
      </w:r>
      <w:r w:rsidR="00EB33D1">
        <w:rPr>
          <w:rFonts w:ascii="Times New Roman" w:hAnsi="Times New Roman" w:cs="Times New Roman"/>
          <w:sz w:val="24"/>
          <w:szCs w:val="24"/>
        </w:rPr>
        <w:t>Výchovný poradca</w:t>
      </w:r>
      <w:r>
        <w:rPr>
          <w:rFonts w:ascii="Times New Roman" w:hAnsi="Times New Roman" w:cs="Times New Roman"/>
          <w:sz w:val="24"/>
          <w:szCs w:val="24"/>
        </w:rPr>
        <w:tab/>
      </w:r>
      <w:r>
        <w:rPr>
          <w:rFonts w:ascii="Times New Roman" w:hAnsi="Times New Roman" w:cs="Times New Roman"/>
          <w:sz w:val="24"/>
          <w:szCs w:val="24"/>
        </w:rPr>
        <w:tab/>
      </w:r>
      <w:r w:rsidR="00EB33D1">
        <w:rPr>
          <w:rFonts w:ascii="Times New Roman" w:hAnsi="Times New Roman" w:cs="Times New Roman"/>
          <w:sz w:val="24"/>
          <w:szCs w:val="24"/>
        </w:rPr>
        <w:tab/>
      </w:r>
      <w:r>
        <w:rPr>
          <w:rFonts w:ascii="Times New Roman" w:hAnsi="Times New Roman" w:cs="Times New Roman"/>
          <w:sz w:val="24"/>
          <w:szCs w:val="24"/>
        </w:rPr>
        <w:t>2 upratovačky</w:t>
      </w:r>
      <w:r>
        <w:rPr>
          <w:rFonts w:ascii="Times New Roman" w:hAnsi="Times New Roman" w:cs="Times New Roman"/>
          <w:sz w:val="24"/>
          <w:szCs w:val="24"/>
        </w:rPr>
        <w:tab/>
        <w:t xml:space="preserve"> </w:t>
      </w:r>
    </w:p>
    <w:p w:rsidR="00EB33D1" w:rsidRDefault="00EB33D1" w:rsidP="001262B6">
      <w:pPr>
        <w:pStyle w:val="Prosttext"/>
        <w:ind w:left="720"/>
        <w:jc w:val="both"/>
        <w:rPr>
          <w:rFonts w:ascii="Times New Roman" w:hAnsi="Times New Roman" w:cs="Times New Roman"/>
          <w:sz w:val="24"/>
          <w:szCs w:val="24"/>
        </w:rPr>
      </w:pPr>
    </w:p>
    <w:p w:rsidR="009138C4" w:rsidRDefault="009138C4" w:rsidP="001262B6">
      <w:pPr>
        <w:pStyle w:val="Prosttext"/>
        <w:ind w:left="720"/>
        <w:jc w:val="both"/>
        <w:rPr>
          <w:rFonts w:ascii="Times New Roman" w:hAnsi="Times New Roman" w:cs="Times New Roman"/>
          <w:sz w:val="24"/>
          <w:szCs w:val="24"/>
        </w:rPr>
      </w:pPr>
      <w:r>
        <w:rPr>
          <w:rFonts w:ascii="Times New Roman" w:hAnsi="Times New Roman" w:cs="Times New Roman"/>
          <w:sz w:val="24"/>
          <w:szCs w:val="24"/>
        </w:rPr>
        <w:tab/>
        <w:t xml:space="preserve"> </w:t>
      </w:r>
    </w:p>
    <w:p w:rsidR="009138C4" w:rsidRDefault="00F86D14" w:rsidP="001262B6">
      <w:pPr>
        <w:pStyle w:val="Prosttext"/>
        <w:ind w:left="720"/>
        <w:jc w:val="both"/>
        <w:rPr>
          <w:rFonts w:ascii="Times New Roman" w:hAnsi="Times New Roman" w:cs="Times New Roman"/>
          <w:sz w:val="24"/>
          <w:szCs w:val="24"/>
        </w:rPr>
      </w:pPr>
      <w:r>
        <w:rPr>
          <w:rFonts w:ascii="Times New Roman" w:hAnsi="Times New Roman" w:cs="Times New Roman"/>
          <w:sz w:val="24"/>
          <w:szCs w:val="24"/>
        </w:rPr>
        <w:t>Učitelia v ŠMŠ</w:t>
      </w:r>
      <w:r>
        <w:rPr>
          <w:rFonts w:ascii="Times New Roman" w:hAnsi="Times New Roman" w:cs="Times New Roman"/>
          <w:sz w:val="24"/>
          <w:szCs w:val="24"/>
        </w:rPr>
        <w:tab/>
      </w:r>
      <w:r>
        <w:rPr>
          <w:rFonts w:ascii="Times New Roman" w:hAnsi="Times New Roman" w:cs="Times New Roman"/>
          <w:sz w:val="24"/>
          <w:szCs w:val="24"/>
        </w:rPr>
        <w:tab/>
      </w:r>
      <w:r w:rsidR="009138C4">
        <w:rPr>
          <w:rFonts w:ascii="Times New Roman" w:hAnsi="Times New Roman" w:cs="Times New Roman"/>
          <w:sz w:val="24"/>
          <w:szCs w:val="24"/>
        </w:rPr>
        <w:t>Vychovávatelia</w:t>
      </w:r>
      <w:r w:rsidR="009138C4" w:rsidRPr="001A2BA9">
        <w:rPr>
          <w:rFonts w:ascii="Times New Roman" w:hAnsi="Times New Roman" w:cs="Times New Roman"/>
          <w:sz w:val="24"/>
          <w:szCs w:val="24"/>
        </w:rPr>
        <w:t xml:space="preserve"> </w:t>
      </w:r>
      <w:r w:rsidR="009138C4">
        <w:rPr>
          <w:rFonts w:ascii="Times New Roman" w:hAnsi="Times New Roman" w:cs="Times New Roman"/>
          <w:sz w:val="24"/>
          <w:szCs w:val="24"/>
        </w:rPr>
        <w:tab/>
        <w:t xml:space="preserve">        </w:t>
      </w:r>
      <w:r w:rsidR="00705585">
        <w:rPr>
          <w:rFonts w:ascii="Times New Roman" w:hAnsi="Times New Roman" w:cs="Times New Roman"/>
          <w:sz w:val="24"/>
          <w:szCs w:val="24"/>
        </w:rPr>
        <w:tab/>
      </w:r>
      <w:r w:rsidR="009138C4">
        <w:rPr>
          <w:rFonts w:ascii="Times New Roman" w:hAnsi="Times New Roman" w:cs="Times New Roman"/>
          <w:sz w:val="24"/>
          <w:szCs w:val="24"/>
        </w:rPr>
        <w:t xml:space="preserve">dohody:  </w:t>
      </w:r>
      <w:proofErr w:type="spellStart"/>
      <w:r w:rsidR="009138C4">
        <w:rPr>
          <w:rFonts w:ascii="Times New Roman" w:hAnsi="Times New Roman" w:cs="Times New Roman"/>
          <w:sz w:val="24"/>
          <w:szCs w:val="24"/>
        </w:rPr>
        <w:t>mzdárka</w:t>
      </w:r>
      <w:proofErr w:type="spellEnd"/>
    </w:p>
    <w:p w:rsidR="009138C4" w:rsidRDefault="009138C4" w:rsidP="001262B6">
      <w:pPr>
        <w:pStyle w:val="Prosttext"/>
        <w:ind w:left="6372"/>
        <w:jc w:val="both"/>
        <w:rPr>
          <w:rFonts w:ascii="Times New Roman" w:hAnsi="Times New Roman" w:cs="Times New Roman"/>
          <w:sz w:val="24"/>
          <w:szCs w:val="24"/>
        </w:rPr>
      </w:pPr>
      <w:r>
        <w:rPr>
          <w:rFonts w:ascii="Times New Roman" w:hAnsi="Times New Roman" w:cs="Times New Roman"/>
          <w:sz w:val="24"/>
          <w:szCs w:val="24"/>
        </w:rPr>
        <w:t xml:space="preserve">           </w:t>
      </w:r>
      <w:r w:rsidR="00705585">
        <w:rPr>
          <w:rFonts w:ascii="Times New Roman" w:hAnsi="Times New Roman" w:cs="Times New Roman"/>
          <w:sz w:val="24"/>
          <w:szCs w:val="24"/>
        </w:rPr>
        <w:tab/>
        <w:t xml:space="preserve">  </w:t>
      </w:r>
      <w:r>
        <w:rPr>
          <w:rFonts w:ascii="Times New Roman" w:hAnsi="Times New Roman" w:cs="Times New Roman"/>
          <w:sz w:val="24"/>
          <w:szCs w:val="24"/>
        </w:rPr>
        <w:t xml:space="preserve"> účtovníčka</w:t>
      </w:r>
    </w:p>
    <w:p w:rsidR="009138C4" w:rsidRDefault="00EB33D1" w:rsidP="00EB33D1">
      <w:pPr>
        <w:pStyle w:val="Prosttext"/>
        <w:ind w:left="2832" w:firstLine="708"/>
        <w:jc w:val="both"/>
        <w:rPr>
          <w:rFonts w:ascii="Times New Roman" w:hAnsi="Times New Roman" w:cs="Times New Roman"/>
          <w:sz w:val="24"/>
          <w:szCs w:val="24"/>
        </w:rPr>
      </w:pPr>
      <w:r>
        <w:rPr>
          <w:rFonts w:ascii="Times New Roman" w:hAnsi="Times New Roman" w:cs="Times New Roman"/>
          <w:sz w:val="24"/>
          <w:szCs w:val="24"/>
        </w:rPr>
        <w:t>Pedagogickí asistenti</w:t>
      </w:r>
      <w:r>
        <w:rPr>
          <w:rFonts w:ascii="Times New Roman" w:hAnsi="Times New Roman" w:cs="Times New Roman"/>
          <w:sz w:val="24"/>
          <w:szCs w:val="24"/>
        </w:rPr>
        <w:tab/>
      </w:r>
      <w:r w:rsidR="009138C4">
        <w:rPr>
          <w:rFonts w:ascii="Times New Roman" w:hAnsi="Times New Roman" w:cs="Times New Roman"/>
          <w:sz w:val="24"/>
          <w:szCs w:val="24"/>
        </w:rPr>
        <w:tab/>
      </w:r>
      <w:r w:rsidR="009138C4">
        <w:rPr>
          <w:rFonts w:ascii="Times New Roman" w:hAnsi="Times New Roman" w:cs="Times New Roman"/>
          <w:sz w:val="24"/>
          <w:szCs w:val="24"/>
        </w:rPr>
        <w:tab/>
      </w:r>
      <w:r>
        <w:rPr>
          <w:rFonts w:ascii="Times New Roman" w:hAnsi="Times New Roman" w:cs="Times New Roman"/>
          <w:sz w:val="24"/>
          <w:szCs w:val="24"/>
        </w:rPr>
        <w:t xml:space="preserve">  upratovačka </w:t>
      </w:r>
      <w:proofErr w:type="spellStart"/>
      <w:r>
        <w:rPr>
          <w:rFonts w:ascii="Times New Roman" w:hAnsi="Times New Roman" w:cs="Times New Roman"/>
          <w:sz w:val="24"/>
          <w:szCs w:val="24"/>
        </w:rPr>
        <w:t>Tv</w:t>
      </w:r>
      <w:proofErr w:type="spellEnd"/>
      <w:r w:rsidR="00F86D14">
        <w:rPr>
          <w:rFonts w:ascii="Times New Roman" w:hAnsi="Times New Roman" w:cs="Times New Roman"/>
          <w:sz w:val="24"/>
          <w:szCs w:val="24"/>
        </w:rPr>
        <w:tab/>
      </w:r>
      <w:r w:rsidR="00F86D14">
        <w:rPr>
          <w:rFonts w:ascii="Times New Roman" w:hAnsi="Times New Roman" w:cs="Times New Roman"/>
          <w:sz w:val="24"/>
          <w:szCs w:val="24"/>
        </w:rPr>
        <w:tab/>
      </w:r>
      <w:r w:rsidR="00F86D14">
        <w:rPr>
          <w:rFonts w:ascii="Times New Roman" w:hAnsi="Times New Roman" w:cs="Times New Roman"/>
          <w:sz w:val="24"/>
          <w:szCs w:val="24"/>
        </w:rPr>
        <w:tab/>
      </w:r>
      <w:r w:rsidR="0070558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138C4" w:rsidRDefault="009138C4" w:rsidP="001262B6">
      <w:pPr>
        <w:pStyle w:val="Prosttext"/>
        <w:ind w:left="2136" w:firstLine="696"/>
        <w:jc w:val="both"/>
        <w:rPr>
          <w:rFonts w:ascii="Times New Roman" w:hAnsi="Times New Roman" w:cs="Times New Roman"/>
          <w:sz w:val="24"/>
          <w:szCs w:val="24"/>
        </w:rPr>
      </w:pPr>
      <w:r>
        <w:rPr>
          <w:rFonts w:ascii="Times New Roman" w:hAnsi="Times New Roman" w:cs="Times New Roman"/>
          <w:sz w:val="24"/>
          <w:szCs w:val="24"/>
        </w:rPr>
        <w:tab/>
      </w:r>
    </w:p>
    <w:p w:rsidR="009138C4" w:rsidRDefault="009138C4" w:rsidP="001262B6">
      <w:pPr>
        <w:rPr>
          <w:rFonts w:ascii="Arial" w:hAnsi="Arial" w:cs="Arial"/>
          <w:b/>
          <w:bCs/>
          <w:sz w:val="32"/>
          <w:szCs w:val="32"/>
        </w:rPr>
      </w:pPr>
    </w:p>
    <w:p w:rsidR="009138C4" w:rsidRDefault="009138C4" w:rsidP="00A343F3">
      <w:pPr>
        <w:spacing w:line="360" w:lineRule="auto"/>
        <w:jc w:val="both"/>
        <w:rPr>
          <w:rFonts w:ascii="Arial" w:hAnsi="Arial" w:cs="Arial"/>
        </w:rPr>
      </w:pPr>
      <w:r w:rsidRPr="00E97181">
        <w:rPr>
          <w:rFonts w:ascii="Arial" w:hAnsi="Arial" w:cs="Arial"/>
        </w:rPr>
        <w:t xml:space="preserve">Systém </w:t>
      </w:r>
      <w:r w:rsidRPr="00CB5E75">
        <w:rPr>
          <w:rFonts w:ascii="Arial" w:hAnsi="Arial" w:cs="Arial"/>
          <w:b/>
          <w:bCs/>
        </w:rPr>
        <w:t>kontroly zamestnancov a žiakov</w:t>
      </w:r>
      <w:r w:rsidRPr="00E97181">
        <w:rPr>
          <w:rFonts w:ascii="Arial" w:hAnsi="Arial" w:cs="Arial"/>
        </w:rPr>
        <w:t xml:space="preserve"> </w:t>
      </w:r>
      <w:r>
        <w:rPr>
          <w:rFonts w:ascii="Arial" w:hAnsi="Arial" w:cs="Arial"/>
        </w:rPr>
        <w:t xml:space="preserve">je bližšie rozpracovaný </w:t>
      </w:r>
      <w:r w:rsidRPr="00E97181">
        <w:rPr>
          <w:rFonts w:ascii="Arial" w:hAnsi="Arial" w:cs="Arial"/>
        </w:rPr>
        <w:t>v</w:t>
      </w:r>
      <w:r>
        <w:rPr>
          <w:rFonts w:ascii="Arial" w:hAnsi="Arial" w:cs="Arial"/>
        </w:rPr>
        <w:t xml:space="preserve"> pracovnom poriadku školy, pláne práce na príslušný školský rok a vo vnútornom poriadku školy.</w:t>
      </w:r>
    </w:p>
    <w:p w:rsidR="009138C4" w:rsidRDefault="009138C4" w:rsidP="00A343F3">
      <w:pPr>
        <w:spacing w:line="360" w:lineRule="auto"/>
        <w:jc w:val="both"/>
        <w:rPr>
          <w:rFonts w:ascii="Arial" w:hAnsi="Arial" w:cs="Arial"/>
        </w:rPr>
      </w:pPr>
    </w:p>
    <w:p w:rsidR="009138C4" w:rsidRDefault="009138C4" w:rsidP="00A343F3">
      <w:pPr>
        <w:spacing w:line="360" w:lineRule="auto"/>
        <w:jc w:val="both"/>
        <w:rPr>
          <w:rFonts w:ascii="Arial" w:hAnsi="Arial" w:cs="Arial"/>
        </w:rPr>
      </w:pPr>
    </w:p>
    <w:p w:rsidR="009138C4" w:rsidRPr="00E97181" w:rsidRDefault="009138C4" w:rsidP="00A343F3">
      <w:pPr>
        <w:spacing w:line="360" w:lineRule="auto"/>
        <w:jc w:val="both"/>
        <w:rPr>
          <w:rFonts w:ascii="Arial" w:hAnsi="Arial" w:cs="Arial"/>
        </w:rPr>
      </w:pPr>
    </w:p>
    <w:p w:rsidR="009138C4" w:rsidRDefault="009138C4" w:rsidP="00A343F3">
      <w:pPr>
        <w:numPr>
          <w:ilvl w:val="0"/>
          <w:numId w:val="6"/>
        </w:numPr>
        <w:spacing w:line="360" w:lineRule="auto"/>
        <w:jc w:val="both"/>
        <w:rPr>
          <w:rFonts w:ascii="Arial" w:hAnsi="Arial" w:cs="Arial"/>
          <w:b/>
          <w:bCs/>
          <w:sz w:val="32"/>
          <w:szCs w:val="32"/>
        </w:rPr>
      </w:pPr>
      <w:r w:rsidRPr="001A5E7B">
        <w:rPr>
          <w:rFonts w:ascii="Arial" w:hAnsi="Arial" w:cs="Arial"/>
          <w:b/>
          <w:bCs/>
          <w:sz w:val="32"/>
          <w:szCs w:val="32"/>
        </w:rPr>
        <w:t xml:space="preserve">  Požiadavky na kontinuálne vzdelávanie pedagogických a odborných zamestnancov.</w:t>
      </w:r>
    </w:p>
    <w:p w:rsidR="009138C4" w:rsidRDefault="009138C4" w:rsidP="00CB5E75">
      <w:pPr>
        <w:spacing w:line="360" w:lineRule="auto"/>
        <w:ind w:left="360"/>
        <w:jc w:val="both"/>
        <w:rPr>
          <w:rFonts w:ascii="Arial" w:hAnsi="Arial" w:cs="Arial"/>
          <w:b/>
          <w:bCs/>
          <w:sz w:val="32"/>
          <w:szCs w:val="32"/>
        </w:rPr>
      </w:pPr>
    </w:p>
    <w:p w:rsidR="009138C4" w:rsidRPr="00347637" w:rsidRDefault="009138C4" w:rsidP="00C9469E">
      <w:pPr>
        <w:spacing w:line="360" w:lineRule="auto"/>
        <w:jc w:val="both"/>
        <w:rPr>
          <w:rFonts w:ascii="Arial" w:hAnsi="Arial" w:cs="Arial"/>
        </w:rPr>
      </w:pPr>
      <w:r>
        <w:rPr>
          <w:rFonts w:ascii="Arial" w:hAnsi="Arial" w:cs="Arial"/>
        </w:rPr>
        <w:t xml:space="preserve">Škola má vypracovaný plán </w:t>
      </w:r>
      <w:r w:rsidR="00AC180B">
        <w:rPr>
          <w:rFonts w:ascii="Arial" w:hAnsi="Arial" w:cs="Arial"/>
        </w:rPr>
        <w:t>profesijného rozvoja</w:t>
      </w:r>
      <w:r>
        <w:rPr>
          <w:rFonts w:ascii="Arial" w:hAnsi="Arial" w:cs="Arial"/>
        </w:rPr>
        <w:t xml:space="preserve"> podľa  zákona č. </w:t>
      </w:r>
      <w:r w:rsidR="00AC180B">
        <w:rPr>
          <w:rFonts w:ascii="Arial" w:hAnsi="Arial" w:cs="Arial"/>
        </w:rPr>
        <w:t>318/2019</w:t>
      </w:r>
      <w:r>
        <w:rPr>
          <w:rFonts w:ascii="Arial" w:hAnsi="Arial" w:cs="Arial"/>
        </w:rPr>
        <w:t xml:space="preserve"> o pedagogických zamestnancoch a odborných zamestnancoch a o zmene a doplnení niektorých zákonov. Tento je aktualizovaný raz ročne. Je samostatným dokumentom školy.</w:t>
      </w:r>
    </w:p>
    <w:sectPr w:rsidR="009138C4" w:rsidRPr="00347637" w:rsidSect="00E0764A">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5AF1"/>
    <w:multiLevelType w:val="multilevel"/>
    <w:tmpl w:val="32404886"/>
    <w:lvl w:ilvl="0">
      <w:start w:val="5"/>
      <w:numFmt w:val="bullet"/>
      <w:lvlText w:val="–"/>
      <w:lvlJc w:val="left"/>
      <w:pPr>
        <w:tabs>
          <w:tab w:val="num" w:pos="1140"/>
        </w:tabs>
        <w:ind w:left="1140" w:hanging="360"/>
      </w:pPr>
      <w:rPr>
        <w:rFonts w:ascii="Times New Roman" w:eastAsia="Times New Roman" w:hAnsi="Times New Roman" w:hint="default"/>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52E3B3E"/>
    <w:multiLevelType w:val="hybridMultilevel"/>
    <w:tmpl w:val="32404886"/>
    <w:lvl w:ilvl="0" w:tplc="0CA20D92">
      <w:start w:val="5"/>
      <w:numFmt w:val="bullet"/>
      <w:lvlText w:val="–"/>
      <w:lvlJc w:val="left"/>
      <w:pPr>
        <w:tabs>
          <w:tab w:val="num" w:pos="1140"/>
        </w:tabs>
        <w:ind w:left="1140" w:hanging="360"/>
      </w:pPr>
      <w:rPr>
        <w:rFonts w:ascii="Times New Roman" w:eastAsia="Times New Roman" w:hAnsi="Times New Roman" w:hint="default"/>
        <w:b/>
        <w:bCs/>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
    <w:nsid w:val="1A364400"/>
    <w:multiLevelType w:val="hybridMultilevel"/>
    <w:tmpl w:val="11B6DD48"/>
    <w:lvl w:ilvl="0" w:tplc="B608F2A4">
      <w:start w:val="1"/>
      <w:numFmt w:val="bullet"/>
      <w:lvlText w:val=""/>
      <w:lvlJc w:val="left"/>
      <w:pPr>
        <w:tabs>
          <w:tab w:val="num" w:pos="1440"/>
        </w:tabs>
        <w:ind w:left="1440" w:hanging="360"/>
      </w:pPr>
      <w:rPr>
        <w:rFonts w:ascii="Symbol" w:hAnsi="Symbol" w:cs="Symbol" w:hint="default"/>
      </w:rPr>
    </w:lvl>
    <w:lvl w:ilvl="1" w:tplc="041B0003">
      <w:start w:val="1"/>
      <w:numFmt w:val="bullet"/>
      <w:lvlText w:val="o"/>
      <w:lvlJc w:val="left"/>
      <w:pPr>
        <w:tabs>
          <w:tab w:val="num" w:pos="2160"/>
        </w:tabs>
        <w:ind w:left="2160" w:hanging="360"/>
      </w:pPr>
      <w:rPr>
        <w:rFonts w:ascii="Courier New" w:hAnsi="Courier New" w:cs="Courier New" w:hint="default"/>
      </w:rPr>
    </w:lvl>
    <w:lvl w:ilvl="2" w:tplc="041B0005">
      <w:start w:val="1"/>
      <w:numFmt w:val="bullet"/>
      <w:lvlText w:val=""/>
      <w:lvlJc w:val="left"/>
      <w:pPr>
        <w:tabs>
          <w:tab w:val="num" w:pos="2880"/>
        </w:tabs>
        <w:ind w:left="2880" w:hanging="360"/>
      </w:pPr>
      <w:rPr>
        <w:rFonts w:ascii="Wingdings" w:hAnsi="Wingdings" w:cs="Wingdings" w:hint="default"/>
      </w:rPr>
    </w:lvl>
    <w:lvl w:ilvl="3" w:tplc="041B0001">
      <w:start w:val="1"/>
      <w:numFmt w:val="bullet"/>
      <w:lvlText w:val=""/>
      <w:lvlJc w:val="left"/>
      <w:pPr>
        <w:tabs>
          <w:tab w:val="num" w:pos="3600"/>
        </w:tabs>
        <w:ind w:left="3600" w:hanging="360"/>
      </w:pPr>
      <w:rPr>
        <w:rFonts w:ascii="Symbol" w:hAnsi="Symbol" w:cs="Symbol" w:hint="default"/>
      </w:rPr>
    </w:lvl>
    <w:lvl w:ilvl="4" w:tplc="041B0003">
      <w:start w:val="1"/>
      <w:numFmt w:val="bullet"/>
      <w:lvlText w:val="o"/>
      <w:lvlJc w:val="left"/>
      <w:pPr>
        <w:tabs>
          <w:tab w:val="num" w:pos="4320"/>
        </w:tabs>
        <w:ind w:left="4320" w:hanging="360"/>
      </w:pPr>
      <w:rPr>
        <w:rFonts w:ascii="Courier New" w:hAnsi="Courier New" w:cs="Courier New" w:hint="default"/>
      </w:rPr>
    </w:lvl>
    <w:lvl w:ilvl="5" w:tplc="041B0005">
      <w:start w:val="1"/>
      <w:numFmt w:val="bullet"/>
      <w:lvlText w:val=""/>
      <w:lvlJc w:val="left"/>
      <w:pPr>
        <w:tabs>
          <w:tab w:val="num" w:pos="5040"/>
        </w:tabs>
        <w:ind w:left="5040" w:hanging="360"/>
      </w:pPr>
      <w:rPr>
        <w:rFonts w:ascii="Wingdings" w:hAnsi="Wingdings" w:cs="Wingdings" w:hint="default"/>
      </w:rPr>
    </w:lvl>
    <w:lvl w:ilvl="6" w:tplc="041B0001">
      <w:start w:val="1"/>
      <w:numFmt w:val="bullet"/>
      <w:lvlText w:val=""/>
      <w:lvlJc w:val="left"/>
      <w:pPr>
        <w:tabs>
          <w:tab w:val="num" w:pos="5760"/>
        </w:tabs>
        <w:ind w:left="5760" w:hanging="360"/>
      </w:pPr>
      <w:rPr>
        <w:rFonts w:ascii="Symbol" w:hAnsi="Symbol" w:cs="Symbol" w:hint="default"/>
      </w:rPr>
    </w:lvl>
    <w:lvl w:ilvl="7" w:tplc="041B0003">
      <w:start w:val="1"/>
      <w:numFmt w:val="bullet"/>
      <w:lvlText w:val="o"/>
      <w:lvlJc w:val="left"/>
      <w:pPr>
        <w:tabs>
          <w:tab w:val="num" w:pos="6480"/>
        </w:tabs>
        <w:ind w:left="6480" w:hanging="360"/>
      </w:pPr>
      <w:rPr>
        <w:rFonts w:ascii="Courier New" w:hAnsi="Courier New" w:cs="Courier New" w:hint="default"/>
      </w:rPr>
    </w:lvl>
    <w:lvl w:ilvl="8" w:tplc="041B0005">
      <w:start w:val="1"/>
      <w:numFmt w:val="bullet"/>
      <w:lvlText w:val=""/>
      <w:lvlJc w:val="left"/>
      <w:pPr>
        <w:tabs>
          <w:tab w:val="num" w:pos="7200"/>
        </w:tabs>
        <w:ind w:left="7200" w:hanging="360"/>
      </w:pPr>
      <w:rPr>
        <w:rFonts w:ascii="Wingdings" w:hAnsi="Wingdings" w:cs="Wingdings" w:hint="default"/>
      </w:rPr>
    </w:lvl>
  </w:abstractNum>
  <w:abstractNum w:abstractNumId="3">
    <w:nsid w:val="1E8216AC"/>
    <w:multiLevelType w:val="hybridMultilevel"/>
    <w:tmpl w:val="BC4068B6"/>
    <w:lvl w:ilvl="0" w:tplc="0CA20D92">
      <w:start w:val="5"/>
      <w:numFmt w:val="bullet"/>
      <w:lvlText w:val="–"/>
      <w:lvlJc w:val="left"/>
      <w:pPr>
        <w:tabs>
          <w:tab w:val="num" w:pos="1140"/>
        </w:tabs>
        <w:ind w:left="1140" w:hanging="360"/>
      </w:pPr>
      <w:rPr>
        <w:rFonts w:ascii="Times New Roman" w:eastAsia="Times New Roman" w:hAnsi="Times New Roman" w:hint="default"/>
        <w:b/>
        <w:bCs/>
      </w:rPr>
    </w:lvl>
    <w:lvl w:ilvl="1" w:tplc="B608F2A4">
      <w:start w:val="1"/>
      <w:numFmt w:val="bullet"/>
      <w:lvlText w:val=""/>
      <w:lvlJc w:val="left"/>
      <w:pPr>
        <w:tabs>
          <w:tab w:val="num" w:pos="1440"/>
        </w:tabs>
        <w:ind w:left="1440" w:hanging="360"/>
      </w:pPr>
      <w:rPr>
        <w:rFonts w:ascii="Symbol" w:hAnsi="Symbol" w:cs="Symbol" w:hint="default"/>
        <w:b/>
        <w:bCs/>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
    <w:nsid w:val="21532BF8"/>
    <w:multiLevelType w:val="hybridMultilevel"/>
    <w:tmpl w:val="E41A34B2"/>
    <w:lvl w:ilvl="0" w:tplc="041B000F">
      <w:start w:val="1"/>
      <w:numFmt w:val="decimal"/>
      <w:lvlText w:val="%1."/>
      <w:lvlJc w:val="left"/>
      <w:pPr>
        <w:tabs>
          <w:tab w:val="num" w:pos="1080"/>
        </w:tabs>
        <w:ind w:left="1080" w:hanging="360"/>
      </w:pPr>
    </w:lvl>
    <w:lvl w:ilvl="1" w:tplc="041B0001">
      <w:start w:val="1"/>
      <w:numFmt w:val="bullet"/>
      <w:lvlText w:val=""/>
      <w:lvlJc w:val="left"/>
      <w:pPr>
        <w:tabs>
          <w:tab w:val="num" w:pos="1800"/>
        </w:tabs>
        <w:ind w:left="1800" w:hanging="360"/>
      </w:pPr>
      <w:rPr>
        <w:rFonts w:ascii="Symbol" w:hAnsi="Symbol" w:cs="Symbol" w:hint="default"/>
      </w:r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5">
    <w:nsid w:val="215E5200"/>
    <w:multiLevelType w:val="hybridMultilevel"/>
    <w:tmpl w:val="2EE46B32"/>
    <w:lvl w:ilvl="0" w:tplc="0CA20D92">
      <w:start w:val="5"/>
      <w:numFmt w:val="bullet"/>
      <w:lvlText w:val="–"/>
      <w:lvlJc w:val="left"/>
      <w:pPr>
        <w:tabs>
          <w:tab w:val="num" w:pos="1140"/>
        </w:tabs>
        <w:ind w:left="1140" w:hanging="360"/>
      </w:pPr>
      <w:rPr>
        <w:rFonts w:ascii="Times New Roman" w:eastAsia="Times New Roman" w:hAnsi="Times New Roman" w:hint="default"/>
        <w:b/>
        <w:bCs/>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6">
    <w:nsid w:val="2192128F"/>
    <w:multiLevelType w:val="hybridMultilevel"/>
    <w:tmpl w:val="738C31CC"/>
    <w:lvl w:ilvl="0" w:tplc="8DE28B2E">
      <w:numFmt w:val="bullet"/>
      <w:lvlText w:val="-"/>
      <w:lvlJc w:val="left"/>
      <w:pPr>
        <w:tabs>
          <w:tab w:val="num" w:pos="720"/>
        </w:tabs>
        <w:ind w:left="720" w:hanging="360"/>
      </w:pPr>
      <w:rPr>
        <w:rFonts w:ascii="Times New Roman" w:eastAsia="Times New Roman" w:hAnsi="Times New Roman" w:hint="default"/>
        <w:b/>
        <w:bCs/>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7">
    <w:nsid w:val="27483BE8"/>
    <w:multiLevelType w:val="hybridMultilevel"/>
    <w:tmpl w:val="01E29842"/>
    <w:lvl w:ilvl="0" w:tplc="0CA20D92">
      <w:start w:val="5"/>
      <w:numFmt w:val="bullet"/>
      <w:lvlText w:val="–"/>
      <w:lvlJc w:val="left"/>
      <w:pPr>
        <w:tabs>
          <w:tab w:val="num" w:pos="1140"/>
        </w:tabs>
        <w:ind w:left="1140" w:hanging="360"/>
      </w:pPr>
      <w:rPr>
        <w:rFonts w:ascii="Times New Roman" w:eastAsia="Times New Roman" w:hAnsi="Times New Roman" w:hint="default"/>
        <w:b/>
        <w:bCs/>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8">
    <w:nsid w:val="31E97DA6"/>
    <w:multiLevelType w:val="hybridMultilevel"/>
    <w:tmpl w:val="218E89A0"/>
    <w:lvl w:ilvl="0" w:tplc="041B0017">
      <w:start w:val="5"/>
      <w:numFmt w:val="bullet"/>
      <w:lvlText w:val="–"/>
      <w:lvlJc w:val="left"/>
      <w:pPr>
        <w:tabs>
          <w:tab w:val="num" w:pos="1140"/>
        </w:tabs>
        <w:ind w:left="1140" w:hanging="360"/>
      </w:pPr>
      <w:rPr>
        <w:rFonts w:ascii="Times New Roman" w:eastAsia="Times New Roman" w:hAnsi="Times New Roman" w:hint="default"/>
        <w:b/>
        <w:bCs/>
      </w:rPr>
    </w:lvl>
    <w:lvl w:ilvl="1" w:tplc="B608F2A4">
      <w:start w:val="1"/>
      <w:numFmt w:val="bullet"/>
      <w:lvlText w:val="o"/>
      <w:lvlJc w:val="left"/>
      <w:pPr>
        <w:tabs>
          <w:tab w:val="num" w:pos="1440"/>
        </w:tabs>
        <w:ind w:left="1440" w:hanging="360"/>
      </w:pPr>
      <w:rPr>
        <w:rFonts w:ascii="Courier New" w:hAnsi="Courier New" w:cs="Courier New" w:hint="default"/>
      </w:rPr>
    </w:lvl>
    <w:lvl w:ilvl="2" w:tplc="041B001B">
      <w:start w:val="1"/>
      <w:numFmt w:val="bullet"/>
      <w:lvlText w:val=""/>
      <w:lvlJc w:val="left"/>
      <w:pPr>
        <w:tabs>
          <w:tab w:val="num" w:pos="2160"/>
        </w:tabs>
        <w:ind w:left="2160" w:hanging="360"/>
      </w:pPr>
      <w:rPr>
        <w:rFonts w:ascii="Wingdings" w:hAnsi="Wingdings" w:cs="Wingdings" w:hint="default"/>
      </w:rPr>
    </w:lvl>
    <w:lvl w:ilvl="3" w:tplc="041B000F">
      <w:start w:val="1"/>
      <w:numFmt w:val="bullet"/>
      <w:lvlText w:val=""/>
      <w:lvlJc w:val="left"/>
      <w:pPr>
        <w:tabs>
          <w:tab w:val="num" w:pos="2880"/>
        </w:tabs>
        <w:ind w:left="2880" w:hanging="360"/>
      </w:pPr>
      <w:rPr>
        <w:rFonts w:ascii="Symbol" w:hAnsi="Symbol" w:cs="Symbol" w:hint="default"/>
      </w:rPr>
    </w:lvl>
    <w:lvl w:ilvl="4" w:tplc="041B0019">
      <w:start w:val="1"/>
      <w:numFmt w:val="bullet"/>
      <w:lvlText w:val="o"/>
      <w:lvlJc w:val="left"/>
      <w:pPr>
        <w:tabs>
          <w:tab w:val="num" w:pos="3600"/>
        </w:tabs>
        <w:ind w:left="3600" w:hanging="360"/>
      </w:pPr>
      <w:rPr>
        <w:rFonts w:ascii="Courier New" w:hAnsi="Courier New" w:cs="Courier New" w:hint="default"/>
      </w:rPr>
    </w:lvl>
    <w:lvl w:ilvl="5" w:tplc="041B001B">
      <w:start w:val="1"/>
      <w:numFmt w:val="bullet"/>
      <w:lvlText w:val=""/>
      <w:lvlJc w:val="left"/>
      <w:pPr>
        <w:tabs>
          <w:tab w:val="num" w:pos="4320"/>
        </w:tabs>
        <w:ind w:left="4320" w:hanging="360"/>
      </w:pPr>
      <w:rPr>
        <w:rFonts w:ascii="Wingdings" w:hAnsi="Wingdings" w:cs="Wingdings" w:hint="default"/>
      </w:rPr>
    </w:lvl>
    <w:lvl w:ilvl="6" w:tplc="041B000F">
      <w:start w:val="1"/>
      <w:numFmt w:val="bullet"/>
      <w:lvlText w:val=""/>
      <w:lvlJc w:val="left"/>
      <w:pPr>
        <w:tabs>
          <w:tab w:val="num" w:pos="5040"/>
        </w:tabs>
        <w:ind w:left="5040" w:hanging="360"/>
      </w:pPr>
      <w:rPr>
        <w:rFonts w:ascii="Symbol" w:hAnsi="Symbol" w:cs="Symbol" w:hint="default"/>
      </w:rPr>
    </w:lvl>
    <w:lvl w:ilvl="7" w:tplc="041B0019">
      <w:start w:val="1"/>
      <w:numFmt w:val="bullet"/>
      <w:lvlText w:val="o"/>
      <w:lvlJc w:val="left"/>
      <w:pPr>
        <w:tabs>
          <w:tab w:val="num" w:pos="5760"/>
        </w:tabs>
        <w:ind w:left="5760" w:hanging="360"/>
      </w:pPr>
      <w:rPr>
        <w:rFonts w:ascii="Courier New" w:hAnsi="Courier New" w:cs="Courier New" w:hint="default"/>
      </w:rPr>
    </w:lvl>
    <w:lvl w:ilvl="8" w:tplc="041B001B">
      <w:start w:val="1"/>
      <w:numFmt w:val="bullet"/>
      <w:lvlText w:val=""/>
      <w:lvlJc w:val="left"/>
      <w:pPr>
        <w:tabs>
          <w:tab w:val="num" w:pos="6480"/>
        </w:tabs>
        <w:ind w:left="6480" w:hanging="360"/>
      </w:pPr>
      <w:rPr>
        <w:rFonts w:ascii="Wingdings" w:hAnsi="Wingdings" w:cs="Wingdings" w:hint="default"/>
      </w:rPr>
    </w:lvl>
  </w:abstractNum>
  <w:abstractNum w:abstractNumId="9">
    <w:nsid w:val="39146C28"/>
    <w:multiLevelType w:val="hybridMultilevel"/>
    <w:tmpl w:val="330EF570"/>
    <w:lvl w:ilvl="0" w:tplc="B608F2A4">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0">
    <w:nsid w:val="3DCC68BD"/>
    <w:multiLevelType w:val="hybridMultilevel"/>
    <w:tmpl w:val="DAFCA9CC"/>
    <w:lvl w:ilvl="0" w:tplc="8DE28B2E">
      <w:numFmt w:val="bullet"/>
      <w:lvlText w:val="-"/>
      <w:lvlJc w:val="left"/>
      <w:pPr>
        <w:ind w:left="720" w:hanging="360"/>
      </w:pPr>
      <w:rPr>
        <w:rFonts w:ascii="Times New Roman" w:eastAsia="Times New Roman" w:hAnsi="Times New Roman" w:hint="default"/>
        <w:b/>
        <w:bCs/>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1">
    <w:nsid w:val="3E161DC9"/>
    <w:multiLevelType w:val="hybridMultilevel"/>
    <w:tmpl w:val="CB2C10AE"/>
    <w:lvl w:ilvl="0" w:tplc="A924679E">
      <w:start w:val="5"/>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2">
    <w:nsid w:val="464452AD"/>
    <w:multiLevelType w:val="hybridMultilevel"/>
    <w:tmpl w:val="F2987666"/>
    <w:lvl w:ilvl="0" w:tplc="B608F2A4">
      <w:start w:val="5"/>
      <w:numFmt w:val="bullet"/>
      <w:lvlText w:val="–"/>
      <w:lvlJc w:val="left"/>
      <w:pPr>
        <w:tabs>
          <w:tab w:val="num" w:pos="1140"/>
        </w:tabs>
        <w:ind w:left="1140" w:hanging="360"/>
      </w:pPr>
      <w:rPr>
        <w:rFonts w:ascii="Times New Roman" w:eastAsia="Times New Roman" w:hAnsi="Times New Roman" w:hint="default"/>
        <w:b/>
        <w:bCs/>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3">
    <w:nsid w:val="473161EE"/>
    <w:multiLevelType w:val="hybridMultilevel"/>
    <w:tmpl w:val="5740B2CA"/>
    <w:lvl w:ilvl="0" w:tplc="0CA20D92">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4">
    <w:nsid w:val="4A9A292E"/>
    <w:multiLevelType w:val="hybridMultilevel"/>
    <w:tmpl w:val="A72A87CA"/>
    <w:lvl w:ilvl="0" w:tplc="B608F2A4">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5">
    <w:nsid w:val="4B094E6B"/>
    <w:multiLevelType w:val="hybridMultilevel"/>
    <w:tmpl w:val="4CF82D70"/>
    <w:lvl w:ilvl="0" w:tplc="EA625048">
      <w:start w:val="1"/>
      <w:numFmt w:val="lowerLetter"/>
      <w:lvlText w:val="(%1)"/>
      <w:lvlJc w:val="left"/>
      <w:pPr>
        <w:tabs>
          <w:tab w:val="num" w:pos="540"/>
        </w:tabs>
        <w:ind w:left="540" w:hanging="360"/>
      </w:pPr>
      <w:rPr>
        <w:rFonts w:hint="default"/>
      </w:rPr>
    </w:lvl>
    <w:lvl w:ilvl="1" w:tplc="74FEA47A">
      <w:start w:val="1"/>
      <w:numFmt w:val="decimal"/>
      <w:lvlText w:val="%2."/>
      <w:lvlJc w:val="left"/>
      <w:pPr>
        <w:tabs>
          <w:tab w:val="num" w:pos="720"/>
        </w:tabs>
        <w:ind w:left="720" w:hanging="360"/>
      </w:pPr>
      <w:rPr>
        <w:rFonts w:hint="default"/>
      </w:rPr>
    </w:lvl>
    <w:lvl w:ilvl="2" w:tplc="041B001B">
      <w:start w:val="1"/>
      <w:numFmt w:val="lowerRoman"/>
      <w:lvlText w:val="%3."/>
      <w:lvlJc w:val="right"/>
      <w:pPr>
        <w:tabs>
          <w:tab w:val="num" w:pos="1980"/>
        </w:tabs>
        <w:ind w:left="1980" w:hanging="180"/>
      </w:pPr>
    </w:lvl>
    <w:lvl w:ilvl="3" w:tplc="041B000F">
      <w:start w:val="1"/>
      <w:numFmt w:val="decimal"/>
      <w:lvlText w:val="%4."/>
      <w:lvlJc w:val="left"/>
      <w:pPr>
        <w:tabs>
          <w:tab w:val="num" w:pos="2700"/>
        </w:tabs>
        <w:ind w:left="2700" w:hanging="360"/>
      </w:pPr>
    </w:lvl>
    <w:lvl w:ilvl="4" w:tplc="041B0019">
      <w:start w:val="1"/>
      <w:numFmt w:val="lowerLetter"/>
      <w:lvlText w:val="%5."/>
      <w:lvlJc w:val="left"/>
      <w:pPr>
        <w:tabs>
          <w:tab w:val="num" w:pos="3420"/>
        </w:tabs>
        <w:ind w:left="3420" w:hanging="360"/>
      </w:pPr>
    </w:lvl>
    <w:lvl w:ilvl="5" w:tplc="041B001B">
      <w:start w:val="1"/>
      <w:numFmt w:val="lowerRoman"/>
      <w:lvlText w:val="%6."/>
      <w:lvlJc w:val="right"/>
      <w:pPr>
        <w:tabs>
          <w:tab w:val="num" w:pos="4140"/>
        </w:tabs>
        <w:ind w:left="4140" w:hanging="180"/>
      </w:pPr>
    </w:lvl>
    <w:lvl w:ilvl="6" w:tplc="041B000F">
      <w:start w:val="1"/>
      <w:numFmt w:val="decimal"/>
      <w:lvlText w:val="%7."/>
      <w:lvlJc w:val="left"/>
      <w:pPr>
        <w:tabs>
          <w:tab w:val="num" w:pos="4860"/>
        </w:tabs>
        <w:ind w:left="4860" w:hanging="360"/>
      </w:pPr>
    </w:lvl>
    <w:lvl w:ilvl="7" w:tplc="041B0019">
      <w:start w:val="1"/>
      <w:numFmt w:val="lowerLetter"/>
      <w:lvlText w:val="%8."/>
      <w:lvlJc w:val="left"/>
      <w:pPr>
        <w:tabs>
          <w:tab w:val="num" w:pos="5580"/>
        </w:tabs>
        <w:ind w:left="5580" w:hanging="360"/>
      </w:pPr>
    </w:lvl>
    <w:lvl w:ilvl="8" w:tplc="041B001B">
      <w:start w:val="1"/>
      <w:numFmt w:val="lowerRoman"/>
      <w:lvlText w:val="%9."/>
      <w:lvlJc w:val="right"/>
      <w:pPr>
        <w:tabs>
          <w:tab w:val="num" w:pos="6300"/>
        </w:tabs>
        <w:ind w:left="6300" w:hanging="180"/>
      </w:pPr>
    </w:lvl>
  </w:abstractNum>
  <w:abstractNum w:abstractNumId="16">
    <w:nsid w:val="4C7C7DB3"/>
    <w:multiLevelType w:val="hybridMultilevel"/>
    <w:tmpl w:val="8C08A66C"/>
    <w:lvl w:ilvl="0" w:tplc="B608F2A4">
      <w:start w:val="1"/>
      <w:numFmt w:val="lowerLetter"/>
      <w:lvlText w:val="%1)"/>
      <w:lvlJc w:val="left"/>
      <w:pPr>
        <w:tabs>
          <w:tab w:val="num" w:pos="720"/>
        </w:tabs>
        <w:ind w:left="720" w:hanging="360"/>
      </w:pPr>
      <w:rPr>
        <w:rFonts w:hint="default"/>
      </w:rPr>
    </w:lvl>
    <w:lvl w:ilvl="1" w:tplc="041B0003">
      <w:start w:val="1"/>
      <w:numFmt w:val="decimal"/>
      <w:lvlText w:val="%2."/>
      <w:lvlJc w:val="left"/>
      <w:pPr>
        <w:tabs>
          <w:tab w:val="num" w:pos="1440"/>
        </w:tabs>
        <w:ind w:left="1440" w:hanging="360"/>
      </w:pPr>
      <w:rPr>
        <w:rFonts w:ascii="Times New Roman" w:eastAsia="Times New Roman" w:hAnsi="Times New Roman"/>
      </w:rPr>
    </w:lvl>
    <w:lvl w:ilvl="2" w:tplc="041B0005">
      <w:start w:val="1"/>
      <w:numFmt w:val="lowerRoman"/>
      <w:lvlText w:val="%3."/>
      <w:lvlJc w:val="right"/>
      <w:pPr>
        <w:tabs>
          <w:tab w:val="num" w:pos="2160"/>
        </w:tabs>
        <w:ind w:left="2160" w:hanging="180"/>
      </w:pPr>
    </w:lvl>
    <w:lvl w:ilvl="3" w:tplc="041B0001">
      <w:start w:val="1"/>
      <w:numFmt w:val="decimal"/>
      <w:lvlText w:val="%4."/>
      <w:lvlJc w:val="left"/>
      <w:pPr>
        <w:tabs>
          <w:tab w:val="num" w:pos="2880"/>
        </w:tabs>
        <w:ind w:left="2880" w:hanging="360"/>
      </w:pPr>
    </w:lvl>
    <w:lvl w:ilvl="4" w:tplc="041B0003">
      <w:start w:val="1"/>
      <w:numFmt w:val="lowerLetter"/>
      <w:lvlText w:val="%5."/>
      <w:lvlJc w:val="left"/>
      <w:pPr>
        <w:tabs>
          <w:tab w:val="num" w:pos="3600"/>
        </w:tabs>
        <w:ind w:left="3600" w:hanging="360"/>
      </w:pPr>
    </w:lvl>
    <w:lvl w:ilvl="5" w:tplc="041B0005">
      <w:start w:val="1"/>
      <w:numFmt w:val="lowerRoman"/>
      <w:lvlText w:val="%6."/>
      <w:lvlJc w:val="right"/>
      <w:pPr>
        <w:tabs>
          <w:tab w:val="num" w:pos="4320"/>
        </w:tabs>
        <w:ind w:left="4320" w:hanging="180"/>
      </w:pPr>
    </w:lvl>
    <w:lvl w:ilvl="6" w:tplc="041B0001">
      <w:start w:val="1"/>
      <w:numFmt w:val="decimal"/>
      <w:lvlText w:val="%7."/>
      <w:lvlJc w:val="left"/>
      <w:pPr>
        <w:tabs>
          <w:tab w:val="num" w:pos="5040"/>
        </w:tabs>
        <w:ind w:left="5040" w:hanging="360"/>
      </w:pPr>
    </w:lvl>
    <w:lvl w:ilvl="7" w:tplc="041B0003">
      <w:start w:val="1"/>
      <w:numFmt w:val="lowerLetter"/>
      <w:lvlText w:val="%8."/>
      <w:lvlJc w:val="left"/>
      <w:pPr>
        <w:tabs>
          <w:tab w:val="num" w:pos="5760"/>
        </w:tabs>
        <w:ind w:left="5760" w:hanging="360"/>
      </w:pPr>
    </w:lvl>
    <w:lvl w:ilvl="8" w:tplc="041B0005">
      <w:start w:val="1"/>
      <w:numFmt w:val="lowerRoman"/>
      <w:lvlText w:val="%9."/>
      <w:lvlJc w:val="right"/>
      <w:pPr>
        <w:tabs>
          <w:tab w:val="num" w:pos="6480"/>
        </w:tabs>
        <w:ind w:left="6480" w:hanging="180"/>
      </w:pPr>
    </w:lvl>
  </w:abstractNum>
  <w:abstractNum w:abstractNumId="17">
    <w:nsid w:val="4E280F97"/>
    <w:multiLevelType w:val="hybridMultilevel"/>
    <w:tmpl w:val="BD98EDBA"/>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8">
    <w:nsid w:val="51F72B78"/>
    <w:multiLevelType w:val="hybridMultilevel"/>
    <w:tmpl w:val="1FE289EE"/>
    <w:lvl w:ilvl="0" w:tplc="D93A326E">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nsid w:val="544A67E0"/>
    <w:multiLevelType w:val="hybridMultilevel"/>
    <w:tmpl w:val="7E644CB2"/>
    <w:lvl w:ilvl="0" w:tplc="8DE28B2E">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0">
    <w:nsid w:val="548071A6"/>
    <w:multiLevelType w:val="hybridMultilevel"/>
    <w:tmpl w:val="838C001A"/>
    <w:lvl w:ilvl="0" w:tplc="51303056">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1">
    <w:nsid w:val="59F37CAD"/>
    <w:multiLevelType w:val="hybridMultilevel"/>
    <w:tmpl w:val="76B22D06"/>
    <w:lvl w:ilvl="0" w:tplc="B608F2A4">
      <w:start w:val="1"/>
      <w:numFmt w:val="bullet"/>
      <w:lvlText w:val=""/>
      <w:lvlJc w:val="left"/>
      <w:pPr>
        <w:tabs>
          <w:tab w:val="num" w:pos="1080"/>
        </w:tabs>
        <w:ind w:left="1080" w:hanging="360"/>
      </w:pPr>
      <w:rPr>
        <w:rFonts w:ascii="Symbol" w:hAnsi="Symbol" w:cs="Symbol"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22">
    <w:nsid w:val="5D357A37"/>
    <w:multiLevelType w:val="hybridMultilevel"/>
    <w:tmpl w:val="AEC447F6"/>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3">
    <w:nsid w:val="5E26350D"/>
    <w:multiLevelType w:val="hybridMultilevel"/>
    <w:tmpl w:val="F4B8D174"/>
    <w:lvl w:ilvl="0" w:tplc="8DE28B2E">
      <w:numFmt w:val="bullet"/>
      <w:lvlText w:val="-"/>
      <w:lvlJc w:val="left"/>
      <w:pPr>
        <w:ind w:left="720" w:hanging="360"/>
      </w:pPr>
      <w:rPr>
        <w:rFonts w:ascii="Times New Roman" w:eastAsia="Times New Roman" w:hAnsi="Times New Roman" w:hint="default"/>
        <w:b/>
        <w:bCs/>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4">
    <w:nsid w:val="620F1963"/>
    <w:multiLevelType w:val="hybridMultilevel"/>
    <w:tmpl w:val="4F62FA6E"/>
    <w:lvl w:ilvl="0" w:tplc="041B0017">
      <w:start w:val="1"/>
      <w:numFmt w:val="bullet"/>
      <w:lvlText w:val=""/>
      <w:lvlJc w:val="left"/>
      <w:pPr>
        <w:tabs>
          <w:tab w:val="num" w:pos="1080"/>
        </w:tabs>
        <w:ind w:left="1080" w:hanging="360"/>
      </w:pPr>
      <w:rPr>
        <w:rFonts w:ascii="Symbol" w:hAnsi="Symbol" w:cs="Symbol" w:hint="default"/>
      </w:rPr>
    </w:lvl>
    <w:lvl w:ilvl="1" w:tplc="250ED2E8">
      <w:start w:val="1"/>
      <w:numFmt w:val="bullet"/>
      <w:lvlText w:val="o"/>
      <w:lvlJc w:val="left"/>
      <w:pPr>
        <w:tabs>
          <w:tab w:val="num" w:pos="1440"/>
        </w:tabs>
        <w:ind w:left="1440" w:hanging="360"/>
      </w:pPr>
      <w:rPr>
        <w:rFonts w:ascii="Courier New" w:hAnsi="Courier New" w:cs="Courier New" w:hint="default"/>
      </w:rPr>
    </w:lvl>
    <w:lvl w:ilvl="2" w:tplc="041B001B">
      <w:start w:val="1"/>
      <w:numFmt w:val="bullet"/>
      <w:lvlText w:val=""/>
      <w:lvlJc w:val="left"/>
      <w:pPr>
        <w:tabs>
          <w:tab w:val="num" w:pos="2160"/>
        </w:tabs>
        <w:ind w:left="2160" w:hanging="360"/>
      </w:pPr>
      <w:rPr>
        <w:rFonts w:ascii="Wingdings" w:hAnsi="Wingdings" w:cs="Wingdings" w:hint="default"/>
      </w:rPr>
    </w:lvl>
    <w:lvl w:ilvl="3" w:tplc="041B000F">
      <w:start w:val="1"/>
      <w:numFmt w:val="bullet"/>
      <w:lvlText w:val=""/>
      <w:lvlJc w:val="left"/>
      <w:pPr>
        <w:tabs>
          <w:tab w:val="num" w:pos="2880"/>
        </w:tabs>
        <w:ind w:left="2880" w:hanging="360"/>
      </w:pPr>
      <w:rPr>
        <w:rFonts w:ascii="Symbol" w:hAnsi="Symbol" w:cs="Symbol" w:hint="default"/>
      </w:rPr>
    </w:lvl>
    <w:lvl w:ilvl="4" w:tplc="041B0019">
      <w:start w:val="1"/>
      <w:numFmt w:val="bullet"/>
      <w:lvlText w:val="o"/>
      <w:lvlJc w:val="left"/>
      <w:pPr>
        <w:tabs>
          <w:tab w:val="num" w:pos="3600"/>
        </w:tabs>
        <w:ind w:left="3600" w:hanging="360"/>
      </w:pPr>
      <w:rPr>
        <w:rFonts w:ascii="Courier New" w:hAnsi="Courier New" w:cs="Courier New" w:hint="default"/>
      </w:rPr>
    </w:lvl>
    <w:lvl w:ilvl="5" w:tplc="041B001B">
      <w:start w:val="1"/>
      <w:numFmt w:val="bullet"/>
      <w:lvlText w:val=""/>
      <w:lvlJc w:val="left"/>
      <w:pPr>
        <w:tabs>
          <w:tab w:val="num" w:pos="4320"/>
        </w:tabs>
        <w:ind w:left="4320" w:hanging="360"/>
      </w:pPr>
      <w:rPr>
        <w:rFonts w:ascii="Wingdings" w:hAnsi="Wingdings" w:cs="Wingdings" w:hint="default"/>
      </w:rPr>
    </w:lvl>
    <w:lvl w:ilvl="6" w:tplc="041B000F">
      <w:start w:val="1"/>
      <w:numFmt w:val="bullet"/>
      <w:lvlText w:val=""/>
      <w:lvlJc w:val="left"/>
      <w:pPr>
        <w:tabs>
          <w:tab w:val="num" w:pos="5040"/>
        </w:tabs>
        <w:ind w:left="5040" w:hanging="360"/>
      </w:pPr>
      <w:rPr>
        <w:rFonts w:ascii="Symbol" w:hAnsi="Symbol" w:cs="Symbol" w:hint="default"/>
      </w:rPr>
    </w:lvl>
    <w:lvl w:ilvl="7" w:tplc="041B0019">
      <w:start w:val="1"/>
      <w:numFmt w:val="bullet"/>
      <w:lvlText w:val="o"/>
      <w:lvlJc w:val="left"/>
      <w:pPr>
        <w:tabs>
          <w:tab w:val="num" w:pos="5760"/>
        </w:tabs>
        <w:ind w:left="5760" w:hanging="360"/>
      </w:pPr>
      <w:rPr>
        <w:rFonts w:ascii="Courier New" w:hAnsi="Courier New" w:cs="Courier New" w:hint="default"/>
      </w:rPr>
    </w:lvl>
    <w:lvl w:ilvl="8" w:tplc="041B001B">
      <w:start w:val="1"/>
      <w:numFmt w:val="bullet"/>
      <w:lvlText w:val=""/>
      <w:lvlJc w:val="left"/>
      <w:pPr>
        <w:tabs>
          <w:tab w:val="num" w:pos="6480"/>
        </w:tabs>
        <w:ind w:left="6480" w:hanging="360"/>
      </w:pPr>
      <w:rPr>
        <w:rFonts w:ascii="Wingdings" w:hAnsi="Wingdings" w:cs="Wingdings" w:hint="default"/>
      </w:rPr>
    </w:lvl>
  </w:abstractNum>
  <w:abstractNum w:abstractNumId="25">
    <w:nsid w:val="676C593A"/>
    <w:multiLevelType w:val="hybridMultilevel"/>
    <w:tmpl w:val="AFFAA0B0"/>
    <w:lvl w:ilvl="0" w:tplc="0CA20D92">
      <w:start w:val="5"/>
      <w:numFmt w:val="bullet"/>
      <w:lvlText w:val="–"/>
      <w:lvlJc w:val="left"/>
      <w:pPr>
        <w:tabs>
          <w:tab w:val="num" w:pos="1140"/>
        </w:tabs>
        <w:ind w:left="1140" w:hanging="360"/>
      </w:pPr>
      <w:rPr>
        <w:rFonts w:ascii="Times New Roman" w:eastAsia="Times New Roman" w:hAnsi="Times New Roman" w:hint="default"/>
        <w:b/>
        <w:bCs/>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6">
    <w:nsid w:val="68B3761B"/>
    <w:multiLevelType w:val="hybridMultilevel"/>
    <w:tmpl w:val="887A4C4A"/>
    <w:lvl w:ilvl="0" w:tplc="C46AC314">
      <w:numFmt w:val="bullet"/>
      <w:lvlText w:val="–"/>
      <w:lvlJc w:val="left"/>
      <w:pPr>
        <w:tabs>
          <w:tab w:val="num" w:pos="720"/>
        </w:tabs>
        <w:ind w:left="720" w:hanging="360"/>
      </w:pPr>
      <w:rPr>
        <w:rFonts w:ascii="Times New Roman" w:eastAsia="Times New Roman" w:hAnsi="Times New Roman" w:hint="default"/>
        <w:b/>
        <w:bCs/>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7">
    <w:nsid w:val="6A093B84"/>
    <w:multiLevelType w:val="hybridMultilevel"/>
    <w:tmpl w:val="E902A6C2"/>
    <w:lvl w:ilvl="0" w:tplc="D93A326E">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8">
    <w:nsid w:val="6DDE1DED"/>
    <w:multiLevelType w:val="hybridMultilevel"/>
    <w:tmpl w:val="A1B4FCC4"/>
    <w:lvl w:ilvl="0" w:tplc="8DE28B2E">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9">
    <w:nsid w:val="6E5F7E29"/>
    <w:multiLevelType w:val="hybridMultilevel"/>
    <w:tmpl w:val="6F52FAAC"/>
    <w:lvl w:ilvl="0" w:tplc="041B0017">
      <w:start w:val="1"/>
      <w:numFmt w:val="bullet"/>
      <w:lvlText w:val=""/>
      <w:lvlJc w:val="left"/>
      <w:pPr>
        <w:tabs>
          <w:tab w:val="num" w:pos="720"/>
        </w:tabs>
        <w:ind w:left="720" w:hanging="360"/>
      </w:pPr>
      <w:rPr>
        <w:rFonts w:ascii="Symbol" w:hAnsi="Symbol" w:cs="Symbol" w:hint="default"/>
      </w:rPr>
    </w:lvl>
    <w:lvl w:ilvl="1" w:tplc="B608F2A4">
      <w:start w:val="1"/>
      <w:numFmt w:val="bullet"/>
      <w:lvlText w:val="o"/>
      <w:lvlJc w:val="left"/>
      <w:pPr>
        <w:tabs>
          <w:tab w:val="num" w:pos="1440"/>
        </w:tabs>
        <w:ind w:left="1440" w:hanging="360"/>
      </w:pPr>
      <w:rPr>
        <w:rFonts w:ascii="Courier New" w:hAnsi="Courier New" w:cs="Courier New" w:hint="default"/>
      </w:rPr>
    </w:lvl>
    <w:lvl w:ilvl="2" w:tplc="041B001B">
      <w:start w:val="1"/>
      <w:numFmt w:val="bullet"/>
      <w:lvlText w:val=""/>
      <w:lvlJc w:val="left"/>
      <w:pPr>
        <w:tabs>
          <w:tab w:val="num" w:pos="2160"/>
        </w:tabs>
        <w:ind w:left="2160" w:hanging="360"/>
      </w:pPr>
      <w:rPr>
        <w:rFonts w:ascii="Wingdings" w:hAnsi="Wingdings" w:cs="Wingdings" w:hint="default"/>
      </w:rPr>
    </w:lvl>
    <w:lvl w:ilvl="3" w:tplc="041B000F">
      <w:start w:val="1"/>
      <w:numFmt w:val="bullet"/>
      <w:lvlText w:val=""/>
      <w:lvlJc w:val="left"/>
      <w:pPr>
        <w:tabs>
          <w:tab w:val="num" w:pos="2880"/>
        </w:tabs>
        <w:ind w:left="2880" w:hanging="360"/>
      </w:pPr>
      <w:rPr>
        <w:rFonts w:ascii="Symbol" w:hAnsi="Symbol" w:cs="Symbol" w:hint="default"/>
      </w:rPr>
    </w:lvl>
    <w:lvl w:ilvl="4" w:tplc="041B0019">
      <w:start w:val="1"/>
      <w:numFmt w:val="bullet"/>
      <w:lvlText w:val="o"/>
      <w:lvlJc w:val="left"/>
      <w:pPr>
        <w:tabs>
          <w:tab w:val="num" w:pos="3600"/>
        </w:tabs>
        <w:ind w:left="3600" w:hanging="360"/>
      </w:pPr>
      <w:rPr>
        <w:rFonts w:ascii="Courier New" w:hAnsi="Courier New" w:cs="Courier New" w:hint="default"/>
      </w:rPr>
    </w:lvl>
    <w:lvl w:ilvl="5" w:tplc="041B001B">
      <w:start w:val="1"/>
      <w:numFmt w:val="bullet"/>
      <w:lvlText w:val=""/>
      <w:lvlJc w:val="left"/>
      <w:pPr>
        <w:tabs>
          <w:tab w:val="num" w:pos="4320"/>
        </w:tabs>
        <w:ind w:left="4320" w:hanging="360"/>
      </w:pPr>
      <w:rPr>
        <w:rFonts w:ascii="Wingdings" w:hAnsi="Wingdings" w:cs="Wingdings" w:hint="default"/>
      </w:rPr>
    </w:lvl>
    <w:lvl w:ilvl="6" w:tplc="041B000F">
      <w:start w:val="1"/>
      <w:numFmt w:val="bullet"/>
      <w:lvlText w:val=""/>
      <w:lvlJc w:val="left"/>
      <w:pPr>
        <w:tabs>
          <w:tab w:val="num" w:pos="5040"/>
        </w:tabs>
        <w:ind w:left="5040" w:hanging="360"/>
      </w:pPr>
      <w:rPr>
        <w:rFonts w:ascii="Symbol" w:hAnsi="Symbol" w:cs="Symbol" w:hint="default"/>
      </w:rPr>
    </w:lvl>
    <w:lvl w:ilvl="7" w:tplc="041B0019">
      <w:start w:val="1"/>
      <w:numFmt w:val="bullet"/>
      <w:lvlText w:val="o"/>
      <w:lvlJc w:val="left"/>
      <w:pPr>
        <w:tabs>
          <w:tab w:val="num" w:pos="5760"/>
        </w:tabs>
        <w:ind w:left="5760" w:hanging="360"/>
      </w:pPr>
      <w:rPr>
        <w:rFonts w:ascii="Courier New" w:hAnsi="Courier New" w:cs="Courier New" w:hint="default"/>
      </w:rPr>
    </w:lvl>
    <w:lvl w:ilvl="8" w:tplc="041B001B">
      <w:start w:val="1"/>
      <w:numFmt w:val="bullet"/>
      <w:lvlText w:val=""/>
      <w:lvlJc w:val="left"/>
      <w:pPr>
        <w:tabs>
          <w:tab w:val="num" w:pos="6480"/>
        </w:tabs>
        <w:ind w:left="6480" w:hanging="360"/>
      </w:pPr>
      <w:rPr>
        <w:rFonts w:ascii="Wingdings" w:hAnsi="Wingdings" w:cs="Wingdings" w:hint="default"/>
      </w:rPr>
    </w:lvl>
  </w:abstractNum>
  <w:abstractNum w:abstractNumId="30">
    <w:nsid w:val="6E690404"/>
    <w:multiLevelType w:val="hybridMultilevel"/>
    <w:tmpl w:val="5D12EEDA"/>
    <w:lvl w:ilvl="0" w:tplc="041B000F">
      <w:start w:val="5"/>
      <w:numFmt w:val="decimal"/>
      <w:lvlText w:val="%1."/>
      <w:lvlJc w:val="left"/>
      <w:pPr>
        <w:tabs>
          <w:tab w:val="num" w:pos="360"/>
        </w:tabs>
        <w:ind w:left="360" w:hanging="360"/>
      </w:pPr>
      <w:rPr>
        <w:rFonts w:hint="default"/>
      </w:rPr>
    </w:lvl>
    <w:lvl w:ilvl="1" w:tplc="A924679E">
      <w:start w:val="5"/>
      <w:numFmt w:val="bullet"/>
      <w:lvlText w:val="-"/>
      <w:lvlJc w:val="left"/>
      <w:pPr>
        <w:tabs>
          <w:tab w:val="num" w:pos="1080"/>
        </w:tabs>
        <w:ind w:left="1080" w:hanging="360"/>
      </w:pPr>
      <w:rPr>
        <w:rFonts w:ascii="Times New Roman" w:eastAsia="Times New Roman" w:hAnsi="Times New Roman" w:hint="default"/>
      </w:r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31">
    <w:nsid w:val="71257030"/>
    <w:multiLevelType w:val="hybridMultilevel"/>
    <w:tmpl w:val="817E1F1A"/>
    <w:lvl w:ilvl="0" w:tplc="1CE262F4">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2">
    <w:nsid w:val="7435700E"/>
    <w:multiLevelType w:val="multilevel"/>
    <w:tmpl w:val="45A0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0C6C33"/>
    <w:multiLevelType w:val="hybridMultilevel"/>
    <w:tmpl w:val="4E4C39A2"/>
    <w:lvl w:ilvl="0" w:tplc="0CA20D92">
      <w:start w:val="5"/>
      <w:numFmt w:val="bullet"/>
      <w:lvlText w:val="–"/>
      <w:lvlJc w:val="left"/>
      <w:pPr>
        <w:tabs>
          <w:tab w:val="num" w:pos="1140"/>
        </w:tabs>
        <w:ind w:left="1140" w:hanging="360"/>
      </w:pPr>
      <w:rPr>
        <w:rFonts w:ascii="Times New Roman" w:eastAsia="Times New Roman" w:hAnsi="Times New Roman" w:hint="default"/>
        <w:b/>
        <w:bCs/>
      </w:rPr>
    </w:lvl>
    <w:lvl w:ilvl="1" w:tplc="B608F2A4">
      <w:start w:val="1"/>
      <w:numFmt w:val="bullet"/>
      <w:lvlText w:val=""/>
      <w:lvlJc w:val="left"/>
      <w:pPr>
        <w:tabs>
          <w:tab w:val="num" w:pos="1440"/>
        </w:tabs>
        <w:ind w:left="1440" w:hanging="360"/>
      </w:pPr>
      <w:rPr>
        <w:rFonts w:ascii="Symbol" w:hAnsi="Symbol" w:cs="Symbol" w:hint="default"/>
        <w:b/>
        <w:bCs/>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4">
    <w:nsid w:val="78AA7312"/>
    <w:multiLevelType w:val="hybridMultilevel"/>
    <w:tmpl w:val="E6109CAA"/>
    <w:lvl w:ilvl="0" w:tplc="041B0011">
      <w:start w:val="1"/>
      <w:numFmt w:val="decimal"/>
      <w:lvlText w:val="%1)"/>
      <w:lvlJc w:val="left"/>
      <w:pPr>
        <w:tabs>
          <w:tab w:val="num" w:pos="720"/>
        </w:tabs>
        <w:ind w:left="720" w:hanging="360"/>
      </w:pPr>
      <w:rPr>
        <w:rFonts w:hint="default"/>
      </w:rPr>
    </w:lvl>
    <w:lvl w:ilvl="1" w:tplc="AF5A9EE4">
      <w:start w:val="1"/>
      <w:numFmt w:val="decimal"/>
      <w:lvlText w:val="%2."/>
      <w:lvlJc w:val="left"/>
      <w:pPr>
        <w:tabs>
          <w:tab w:val="num" w:pos="720"/>
        </w:tabs>
        <w:ind w:left="720" w:hanging="360"/>
      </w:pPr>
      <w:rPr>
        <w:rFonts w:hint="default"/>
      </w:rPr>
    </w:lvl>
    <w:lvl w:ilvl="2" w:tplc="14160196">
      <w:start w:val="1"/>
      <w:numFmt w:val="decimal"/>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5">
    <w:nsid w:val="79B578EA"/>
    <w:multiLevelType w:val="hybridMultilevel"/>
    <w:tmpl w:val="1B444EB4"/>
    <w:lvl w:ilvl="0" w:tplc="041B0017">
      <w:start w:val="1"/>
      <w:numFmt w:val="bullet"/>
      <w:lvlText w:val=""/>
      <w:lvlJc w:val="left"/>
      <w:pPr>
        <w:tabs>
          <w:tab w:val="num" w:pos="1077"/>
        </w:tabs>
        <w:ind w:left="1077" w:hanging="360"/>
      </w:pPr>
      <w:rPr>
        <w:rFonts w:ascii="Symbol" w:hAnsi="Symbol" w:cs="Symbol" w:hint="default"/>
      </w:rPr>
    </w:lvl>
    <w:lvl w:ilvl="1" w:tplc="AF5A9EE4">
      <w:start w:val="1"/>
      <w:numFmt w:val="bullet"/>
      <w:lvlText w:val="o"/>
      <w:lvlJc w:val="left"/>
      <w:pPr>
        <w:tabs>
          <w:tab w:val="num" w:pos="1797"/>
        </w:tabs>
        <w:ind w:left="1797" w:hanging="360"/>
      </w:pPr>
      <w:rPr>
        <w:rFonts w:ascii="Courier New" w:hAnsi="Courier New" w:cs="Courier New" w:hint="default"/>
      </w:rPr>
    </w:lvl>
    <w:lvl w:ilvl="2" w:tplc="14160196">
      <w:start w:val="1"/>
      <w:numFmt w:val="bullet"/>
      <w:lvlText w:val=""/>
      <w:lvlJc w:val="left"/>
      <w:pPr>
        <w:tabs>
          <w:tab w:val="num" w:pos="2517"/>
        </w:tabs>
        <w:ind w:left="2517" w:hanging="360"/>
      </w:pPr>
      <w:rPr>
        <w:rFonts w:ascii="Wingdings" w:hAnsi="Wingdings" w:cs="Wingdings" w:hint="default"/>
      </w:rPr>
    </w:lvl>
    <w:lvl w:ilvl="3" w:tplc="041B000F">
      <w:start w:val="1"/>
      <w:numFmt w:val="bullet"/>
      <w:lvlText w:val=""/>
      <w:lvlJc w:val="left"/>
      <w:pPr>
        <w:tabs>
          <w:tab w:val="num" w:pos="3237"/>
        </w:tabs>
        <w:ind w:left="3237" w:hanging="360"/>
      </w:pPr>
      <w:rPr>
        <w:rFonts w:ascii="Symbol" w:hAnsi="Symbol" w:cs="Symbol" w:hint="default"/>
      </w:rPr>
    </w:lvl>
    <w:lvl w:ilvl="4" w:tplc="041B0019">
      <w:start w:val="1"/>
      <w:numFmt w:val="bullet"/>
      <w:lvlText w:val="o"/>
      <w:lvlJc w:val="left"/>
      <w:pPr>
        <w:tabs>
          <w:tab w:val="num" w:pos="3957"/>
        </w:tabs>
        <w:ind w:left="3957" w:hanging="360"/>
      </w:pPr>
      <w:rPr>
        <w:rFonts w:ascii="Courier New" w:hAnsi="Courier New" w:cs="Courier New" w:hint="default"/>
      </w:rPr>
    </w:lvl>
    <w:lvl w:ilvl="5" w:tplc="041B001B">
      <w:start w:val="1"/>
      <w:numFmt w:val="bullet"/>
      <w:lvlText w:val=""/>
      <w:lvlJc w:val="left"/>
      <w:pPr>
        <w:tabs>
          <w:tab w:val="num" w:pos="4677"/>
        </w:tabs>
        <w:ind w:left="4677" w:hanging="360"/>
      </w:pPr>
      <w:rPr>
        <w:rFonts w:ascii="Wingdings" w:hAnsi="Wingdings" w:cs="Wingdings" w:hint="default"/>
      </w:rPr>
    </w:lvl>
    <w:lvl w:ilvl="6" w:tplc="041B000F">
      <w:start w:val="1"/>
      <w:numFmt w:val="bullet"/>
      <w:lvlText w:val=""/>
      <w:lvlJc w:val="left"/>
      <w:pPr>
        <w:tabs>
          <w:tab w:val="num" w:pos="5397"/>
        </w:tabs>
        <w:ind w:left="5397" w:hanging="360"/>
      </w:pPr>
      <w:rPr>
        <w:rFonts w:ascii="Symbol" w:hAnsi="Symbol" w:cs="Symbol" w:hint="default"/>
      </w:rPr>
    </w:lvl>
    <w:lvl w:ilvl="7" w:tplc="041B0019">
      <w:start w:val="1"/>
      <w:numFmt w:val="bullet"/>
      <w:lvlText w:val="o"/>
      <w:lvlJc w:val="left"/>
      <w:pPr>
        <w:tabs>
          <w:tab w:val="num" w:pos="6117"/>
        </w:tabs>
        <w:ind w:left="6117" w:hanging="360"/>
      </w:pPr>
      <w:rPr>
        <w:rFonts w:ascii="Courier New" w:hAnsi="Courier New" w:cs="Courier New" w:hint="default"/>
      </w:rPr>
    </w:lvl>
    <w:lvl w:ilvl="8" w:tplc="041B001B">
      <w:start w:val="1"/>
      <w:numFmt w:val="bullet"/>
      <w:lvlText w:val=""/>
      <w:lvlJc w:val="left"/>
      <w:pPr>
        <w:tabs>
          <w:tab w:val="num" w:pos="6837"/>
        </w:tabs>
        <w:ind w:left="6837" w:hanging="360"/>
      </w:pPr>
      <w:rPr>
        <w:rFonts w:ascii="Wingdings" w:hAnsi="Wingdings" w:cs="Wingdings" w:hint="default"/>
      </w:rPr>
    </w:lvl>
  </w:abstractNum>
  <w:abstractNum w:abstractNumId="36">
    <w:nsid w:val="7CE6579E"/>
    <w:multiLevelType w:val="hybridMultilevel"/>
    <w:tmpl w:val="0B42503E"/>
    <w:lvl w:ilvl="0" w:tplc="0390FC50">
      <w:start w:val="5"/>
      <w:numFmt w:val="bullet"/>
      <w:lvlText w:val="–"/>
      <w:lvlJc w:val="left"/>
      <w:pPr>
        <w:tabs>
          <w:tab w:val="num" w:pos="720"/>
        </w:tabs>
        <w:ind w:left="720" w:hanging="360"/>
      </w:pPr>
      <w:rPr>
        <w:rFonts w:ascii="Times New Roman" w:eastAsia="Times New Roman" w:hAnsi="Times New Roman" w:hint="default"/>
        <w:b/>
        <w:bCs/>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21"/>
  </w:num>
  <w:num w:numId="3">
    <w:abstractNumId w:val="33"/>
  </w:num>
  <w:num w:numId="4">
    <w:abstractNumId w:val="13"/>
  </w:num>
  <w:num w:numId="5">
    <w:abstractNumId w:val="29"/>
  </w:num>
  <w:num w:numId="6">
    <w:abstractNumId w:val="30"/>
  </w:num>
  <w:num w:numId="7">
    <w:abstractNumId w:val="14"/>
  </w:num>
  <w:num w:numId="8">
    <w:abstractNumId w:val="12"/>
  </w:num>
  <w:num w:numId="9">
    <w:abstractNumId w:val="16"/>
  </w:num>
  <w:num w:numId="10">
    <w:abstractNumId w:val="35"/>
  </w:num>
  <w:num w:numId="11">
    <w:abstractNumId w:val="5"/>
  </w:num>
  <w:num w:numId="12">
    <w:abstractNumId w:val="25"/>
  </w:num>
  <w:num w:numId="13">
    <w:abstractNumId w:val="3"/>
  </w:num>
  <w:num w:numId="14">
    <w:abstractNumId w:val="24"/>
  </w:num>
  <w:num w:numId="15">
    <w:abstractNumId w:val="28"/>
  </w:num>
  <w:num w:numId="16">
    <w:abstractNumId w:val="1"/>
  </w:num>
  <w:num w:numId="17">
    <w:abstractNumId w:val="7"/>
  </w:num>
  <w:num w:numId="18">
    <w:abstractNumId w:val="34"/>
  </w:num>
  <w:num w:numId="19">
    <w:abstractNumId w:val="9"/>
  </w:num>
  <w:num w:numId="20">
    <w:abstractNumId w:val="2"/>
  </w:num>
  <w:num w:numId="21">
    <w:abstractNumId w:val="8"/>
  </w:num>
  <w:num w:numId="22">
    <w:abstractNumId w:val="0"/>
  </w:num>
  <w:num w:numId="23">
    <w:abstractNumId w:val="6"/>
  </w:num>
  <w:num w:numId="24">
    <w:abstractNumId w:val="19"/>
  </w:num>
  <w:num w:numId="25">
    <w:abstractNumId w:val="36"/>
  </w:num>
  <w:num w:numId="26">
    <w:abstractNumId w:val="18"/>
  </w:num>
  <w:num w:numId="27">
    <w:abstractNumId w:val="27"/>
  </w:num>
  <w:num w:numId="28">
    <w:abstractNumId w:val="26"/>
  </w:num>
  <w:num w:numId="29">
    <w:abstractNumId w:val="31"/>
  </w:num>
  <w:num w:numId="30">
    <w:abstractNumId w:val="17"/>
  </w:num>
  <w:num w:numId="31">
    <w:abstractNumId w:val="11"/>
  </w:num>
  <w:num w:numId="32">
    <w:abstractNumId w:val="15"/>
  </w:num>
  <w:num w:numId="33">
    <w:abstractNumId w:val="20"/>
  </w:num>
  <w:num w:numId="34">
    <w:abstractNumId w:val="23"/>
  </w:num>
  <w:num w:numId="35">
    <w:abstractNumId w:val="4"/>
  </w:num>
  <w:num w:numId="36">
    <w:abstractNumId w:val="10"/>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A343F3"/>
    <w:rsid w:val="00007D99"/>
    <w:rsid w:val="00010F67"/>
    <w:rsid w:val="0002232F"/>
    <w:rsid w:val="00055DA7"/>
    <w:rsid w:val="000617AD"/>
    <w:rsid w:val="0008016B"/>
    <w:rsid w:val="000E64DF"/>
    <w:rsid w:val="000F7899"/>
    <w:rsid w:val="001262B6"/>
    <w:rsid w:val="001310DA"/>
    <w:rsid w:val="001324C4"/>
    <w:rsid w:val="00154B09"/>
    <w:rsid w:val="001A2BA9"/>
    <w:rsid w:val="001A5E7B"/>
    <w:rsid w:val="001F4A02"/>
    <w:rsid w:val="002016A0"/>
    <w:rsid w:val="002045F3"/>
    <w:rsid w:val="00210A45"/>
    <w:rsid w:val="00226EFD"/>
    <w:rsid w:val="002341B1"/>
    <w:rsid w:val="002451DD"/>
    <w:rsid w:val="00273765"/>
    <w:rsid w:val="00281E22"/>
    <w:rsid w:val="00293412"/>
    <w:rsid w:val="002B2DCA"/>
    <w:rsid w:val="002B4B76"/>
    <w:rsid w:val="002C4B35"/>
    <w:rsid w:val="002D11E2"/>
    <w:rsid w:val="002E0C0C"/>
    <w:rsid w:val="002E0E86"/>
    <w:rsid w:val="003219DF"/>
    <w:rsid w:val="00332D50"/>
    <w:rsid w:val="00347637"/>
    <w:rsid w:val="0035721D"/>
    <w:rsid w:val="003738E7"/>
    <w:rsid w:val="00384AA2"/>
    <w:rsid w:val="003B3F80"/>
    <w:rsid w:val="003C507E"/>
    <w:rsid w:val="004045F4"/>
    <w:rsid w:val="00421A7F"/>
    <w:rsid w:val="0043359D"/>
    <w:rsid w:val="00444FF4"/>
    <w:rsid w:val="00447285"/>
    <w:rsid w:val="00474669"/>
    <w:rsid w:val="004827D1"/>
    <w:rsid w:val="00485DDF"/>
    <w:rsid w:val="004920EE"/>
    <w:rsid w:val="004B5139"/>
    <w:rsid w:val="004E328D"/>
    <w:rsid w:val="004F716E"/>
    <w:rsid w:val="005000D5"/>
    <w:rsid w:val="00504627"/>
    <w:rsid w:val="00525BEC"/>
    <w:rsid w:val="00540B3A"/>
    <w:rsid w:val="00560713"/>
    <w:rsid w:val="00575B41"/>
    <w:rsid w:val="00576AE6"/>
    <w:rsid w:val="005A64A5"/>
    <w:rsid w:val="005C2CB5"/>
    <w:rsid w:val="005C645E"/>
    <w:rsid w:val="005F4148"/>
    <w:rsid w:val="00610D4A"/>
    <w:rsid w:val="00620E08"/>
    <w:rsid w:val="00645642"/>
    <w:rsid w:val="00662B18"/>
    <w:rsid w:val="00670D69"/>
    <w:rsid w:val="00673F1C"/>
    <w:rsid w:val="0068152A"/>
    <w:rsid w:val="006E786E"/>
    <w:rsid w:val="006E7D87"/>
    <w:rsid w:val="006F3108"/>
    <w:rsid w:val="00705073"/>
    <w:rsid w:val="00705585"/>
    <w:rsid w:val="007067BA"/>
    <w:rsid w:val="0076136C"/>
    <w:rsid w:val="00770621"/>
    <w:rsid w:val="007707CB"/>
    <w:rsid w:val="007914B3"/>
    <w:rsid w:val="00791EC4"/>
    <w:rsid w:val="007C2BC2"/>
    <w:rsid w:val="007D7000"/>
    <w:rsid w:val="00800216"/>
    <w:rsid w:val="00817787"/>
    <w:rsid w:val="008251FB"/>
    <w:rsid w:val="008319B1"/>
    <w:rsid w:val="008515E2"/>
    <w:rsid w:val="00854FBE"/>
    <w:rsid w:val="0087632C"/>
    <w:rsid w:val="00877E3E"/>
    <w:rsid w:val="0088692C"/>
    <w:rsid w:val="008972AD"/>
    <w:rsid w:val="008E0B7C"/>
    <w:rsid w:val="008E3887"/>
    <w:rsid w:val="008E5A7D"/>
    <w:rsid w:val="009123B9"/>
    <w:rsid w:val="009138C4"/>
    <w:rsid w:val="00915E44"/>
    <w:rsid w:val="00983D18"/>
    <w:rsid w:val="009A36DA"/>
    <w:rsid w:val="009E55FB"/>
    <w:rsid w:val="00A11AAD"/>
    <w:rsid w:val="00A31C25"/>
    <w:rsid w:val="00A343F3"/>
    <w:rsid w:val="00A46729"/>
    <w:rsid w:val="00A53290"/>
    <w:rsid w:val="00A54BE0"/>
    <w:rsid w:val="00A762F5"/>
    <w:rsid w:val="00A81844"/>
    <w:rsid w:val="00AA15C1"/>
    <w:rsid w:val="00AC180B"/>
    <w:rsid w:val="00AC2B48"/>
    <w:rsid w:val="00AF2BAA"/>
    <w:rsid w:val="00B055B0"/>
    <w:rsid w:val="00B16ADE"/>
    <w:rsid w:val="00B5762B"/>
    <w:rsid w:val="00B80366"/>
    <w:rsid w:val="00B96195"/>
    <w:rsid w:val="00B97455"/>
    <w:rsid w:val="00BA5EDD"/>
    <w:rsid w:val="00BB3A07"/>
    <w:rsid w:val="00C02870"/>
    <w:rsid w:val="00C13CA5"/>
    <w:rsid w:val="00C23321"/>
    <w:rsid w:val="00C26730"/>
    <w:rsid w:val="00C55AE6"/>
    <w:rsid w:val="00C57635"/>
    <w:rsid w:val="00C60DDA"/>
    <w:rsid w:val="00C632EC"/>
    <w:rsid w:val="00C72759"/>
    <w:rsid w:val="00C83F61"/>
    <w:rsid w:val="00C9469E"/>
    <w:rsid w:val="00C95DC9"/>
    <w:rsid w:val="00CA55EE"/>
    <w:rsid w:val="00CA7ADD"/>
    <w:rsid w:val="00CB5E75"/>
    <w:rsid w:val="00CB69DD"/>
    <w:rsid w:val="00CC7995"/>
    <w:rsid w:val="00CD56A9"/>
    <w:rsid w:val="00D41BBF"/>
    <w:rsid w:val="00D76B33"/>
    <w:rsid w:val="00D867A7"/>
    <w:rsid w:val="00DB673A"/>
    <w:rsid w:val="00DC5B26"/>
    <w:rsid w:val="00DD4ED3"/>
    <w:rsid w:val="00DE495E"/>
    <w:rsid w:val="00DF0D6E"/>
    <w:rsid w:val="00E0764A"/>
    <w:rsid w:val="00E12704"/>
    <w:rsid w:val="00E1725D"/>
    <w:rsid w:val="00E20EB7"/>
    <w:rsid w:val="00E22112"/>
    <w:rsid w:val="00E34571"/>
    <w:rsid w:val="00E4044E"/>
    <w:rsid w:val="00E549EB"/>
    <w:rsid w:val="00E54FAC"/>
    <w:rsid w:val="00E96224"/>
    <w:rsid w:val="00E97181"/>
    <w:rsid w:val="00EA54ED"/>
    <w:rsid w:val="00EB16B1"/>
    <w:rsid w:val="00EB33D1"/>
    <w:rsid w:val="00EB7786"/>
    <w:rsid w:val="00EC3308"/>
    <w:rsid w:val="00EC5B02"/>
    <w:rsid w:val="00ED660B"/>
    <w:rsid w:val="00ED797E"/>
    <w:rsid w:val="00EE4657"/>
    <w:rsid w:val="00EE642F"/>
    <w:rsid w:val="00EF765A"/>
    <w:rsid w:val="00F01FE0"/>
    <w:rsid w:val="00F2372F"/>
    <w:rsid w:val="00F33E11"/>
    <w:rsid w:val="00F366D8"/>
    <w:rsid w:val="00F42B89"/>
    <w:rsid w:val="00F535E6"/>
    <w:rsid w:val="00F542F5"/>
    <w:rsid w:val="00F86D14"/>
    <w:rsid w:val="00F87AD9"/>
    <w:rsid w:val="00FB293E"/>
    <w:rsid w:val="00FB34A2"/>
    <w:rsid w:val="00FC17FC"/>
    <w:rsid w:val="00FD5FF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semiHidden="0" w:uiPriority="0" w:unhideWhenUsed="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43F3"/>
    <w:rPr>
      <w:rFonts w:ascii="Times New Roman" w:hAnsi="Times New Roman"/>
      <w:sz w:val="24"/>
      <w:szCs w:val="24"/>
    </w:rPr>
  </w:style>
  <w:style w:type="paragraph" w:styleId="Nadpis1">
    <w:name w:val="heading 1"/>
    <w:basedOn w:val="Normln"/>
    <w:next w:val="Normln"/>
    <w:link w:val="Nadpis1Char"/>
    <w:uiPriority w:val="99"/>
    <w:qFormat/>
    <w:rsid w:val="00A343F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A343F3"/>
    <w:pPr>
      <w:keepNext/>
      <w:spacing w:before="240" w:after="60"/>
      <w:outlineLvl w:val="1"/>
    </w:pPr>
    <w:rPr>
      <w:rFonts w:ascii="Arial" w:hAnsi="Arial" w:cs="Arial"/>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343F3"/>
    <w:rPr>
      <w:rFonts w:ascii="Arial" w:hAnsi="Arial" w:cs="Arial"/>
      <w:b/>
      <w:bCs/>
      <w:kern w:val="32"/>
      <w:sz w:val="32"/>
      <w:szCs w:val="32"/>
      <w:lang w:eastAsia="sk-SK"/>
    </w:rPr>
  </w:style>
  <w:style w:type="character" w:customStyle="1" w:styleId="Nadpis2Char">
    <w:name w:val="Nadpis 2 Char"/>
    <w:basedOn w:val="Standardnpsmoodstavce"/>
    <w:link w:val="Nadpis2"/>
    <w:uiPriority w:val="99"/>
    <w:locked/>
    <w:rsid w:val="00A343F3"/>
    <w:rPr>
      <w:rFonts w:ascii="Arial" w:hAnsi="Arial" w:cs="Arial"/>
      <w:b/>
      <w:bCs/>
      <w:i/>
      <w:iCs/>
      <w:sz w:val="28"/>
      <w:szCs w:val="28"/>
      <w:lang w:eastAsia="cs-CZ"/>
    </w:rPr>
  </w:style>
  <w:style w:type="paragraph" w:styleId="Nzev">
    <w:name w:val="Title"/>
    <w:basedOn w:val="Normln"/>
    <w:link w:val="NzevChar"/>
    <w:uiPriority w:val="99"/>
    <w:qFormat/>
    <w:rsid w:val="00A343F3"/>
    <w:pPr>
      <w:jc w:val="center"/>
    </w:pPr>
  </w:style>
  <w:style w:type="character" w:customStyle="1" w:styleId="NzevChar">
    <w:name w:val="Název Char"/>
    <w:basedOn w:val="Standardnpsmoodstavce"/>
    <w:link w:val="Nzev"/>
    <w:uiPriority w:val="99"/>
    <w:locked/>
    <w:rsid w:val="00A343F3"/>
    <w:rPr>
      <w:rFonts w:ascii="Times New Roman" w:hAnsi="Times New Roman" w:cs="Times New Roman"/>
      <w:sz w:val="24"/>
      <w:szCs w:val="24"/>
      <w:lang w:eastAsia="sk-SK"/>
    </w:rPr>
  </w:style>
  <w:style w:type="table" w:styleId="Mkatabulky3">
    <w:name w:val="Table Grid 3"/>
    <w:basedOn w:val="Normlntabulka"/>
    <w:uiPriority w:val="99"/>
    <w:rsid w:val="00A343F3"/>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Default">
    <w:name w:val="Default"/>
    <w:uiPriority w:val="99"/>
    <w:rsid w:val="00A343F3"/>
    <w:pPr>
      <w:autoSpaceDE w:val="0"/>
      <w:autoSpaceDN w:val="0"/>
      <w:adjustRightInd w:val="0"/>
    </w:pPr>
    <w:rPr>
      <w:rFonts w:ascii="Times New Roman" w:hAnsi="Times New Roman"/>
      <w:color w:val="000000"/>
      <w:sz w:val="24"/>
      <w:szCs w:val="24"/>
    </w:rPr>
  </w:style>
  <w:style w:type="paragraph" w:styleId="Zkladntext">
    <w:name w:val="Body Text"/>
    <w:basedOn w:val="Normln"/>
    <w:link w:val="ZkladntextChar"/>
    <w:uiPriority w:val="99"/>
    <w:rsid w:val="00A343F3"/>
    <w:pPr>
      <w:spacing w:after="120"/>
    </w:pPr>
  </w:style>
  <w:style w:type="character" w:customStyle="1" w:styleId="ZkladntextChar">
    <w:name w:val="Základní text Char"/>
    <w:basedOn w:val="Standardnpsmoodstavce"/>
    <w:link w:val="Zkladntext"/>
    <w:uiPriority w:val="99"/>
    <w:locked/>
    <w:rsid w:val="00A343F3"/>
    <w:rPr>
      <w:rFonts w:ascii="Times New Roman" w:hAnsi="Times New Roman" w:cs="Times New Roman"/>
      <w:sz w:val="24"/>
      <w:szCs w:val="24"/>
      <w:lang w:eastAsia="sk-SK"/>
    </w:rPr>
  </w:style>
  <w:style w:type="paragraph" w:styleId="Zkladntext2">
    <w:name w:val="Body Text 2"/>
    <w:basedOn w:val="Normln"/>
    <w:link w:val="Zkladntext2Char"/>
    <w:uiPriority w:val="99"/>
    <w:rsid w:val="00A343F3"/>
    <w:pPr>
      <w:spacing w:after="120" w:line="480" w:lineRule="auto"/>
    </w:pPr>
  </w:style>
  <w:style w:type="character" w:customStyle="1" w:styleId="Zkladntext2Char">
    <w:name w:val="Základní text 2 Char"/>
    <w:basedOn w:val="Standardnpsmoodstavce"/>
    <w:link w:val="Zkladntext2"/>
    <w:uiPriority w:val="99"/>
    <w:locked/>
    <w:rsid w:val="00A343F3"/>
    <w:rPr>
      <w:rFonts w:ascii="Times New Roman" w:hAnsi="Times New Roman" w:cs="Times New Roman"/>
      <w:sz w:val="24"/>
      <w:szCs w:val="24"/>
      <w:lang w:eastAsia="sk-SK"/>
    </w:rPr>
  </w:style>
  <w:style w:type="table" w:styleId="Mkatabulky">
    <w:name w:val="Table Grid"/>
    <w:basedOn w:val="Normlntabulka"/>
    <w:uiPriority w:val="99"/>
    <w:rsid w:val="00A343F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
    <w:name w:val="Body Text Indent"/>
    <w:basedOn w:val="Normln"/>
    <w:link w:val="ZkladntextodsazenChar"/>
    <w:uiPriority w:val="99"/>
    <w:rsid w:val="00A343F3"/>
    <w:pPr>
      <w:spacing w:after="120"/>
      <w:ind w:left="283"/>
    </w:pPr>
  </w:style>
  <w:style w:type="character" w:customStyle="1" w:styleId="ZkladntextodsazenChar">
    <w:name w:val="Základní text odsazený Char"/>
    <w:basedOn w:val="Standardnpsmoodstavce"/>
    <w:link w:val="Zkladntextodsazen"/>
    <w:uiPriority w:val="99"/>
    <w:locked/>
    <w:rsid w:val="00A343F3"/>
    <w:rPr>
      <w:rFonts w:ascii="Times New Roman" w:hAnsi="Times New Roman" w:cs="Times New Roman"/>
      <w:sz w:val="24"/>
      <w:szCs w:val="24"/>
      <w:lang w:eastAsia="sk-SK"/>
    </w:rPr>
  </w:style>
  <w:style w:type="paragraph" w:styleId="Zkladntextodsazen3">
    <w:name w:val="Body Text Indent 3"/>
    <w:basedOn w:val="Normln"/>
    <w:link w:val="Zkladntextodsazen3Char"/>
    <w:uiPriority w:val="99"/>
    <w:rsid w:val="00A343F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A343F3"/>
    <w:rPr>
      <w:rFonts w:ascii="Times New Roman" w:hAnsi="Times New Roman" w:cs="Times New Roman"/>
      <w:sz w:val="16"/>
      <w:szCs w:val="16"/>
      <w:lang w:eastAsia="sk-SK"/>
    </w:rPr>
  </w:style>
  <w:style w:type="paragraph" w:styleId="Prosttext">
    <w:name w:val="Plain Text"/>
    <w:basedOn w:val="Normln"/>
    <w:link w:val="ProsttextChar"/>
    <w:uiPriority w:val="99"/>
    <w:rsid w:val="00A343F3"/>
    <w:rPr>
      <w:rFonts w:ascii="Courier New" w:hAnsi="Courier New" w:cs="Courier New"/>
      <w:sz w:val="20"/>
      <w:szCs w:val="20"/>
    </w:rPr>
  </w:style>
  <w:style w:type="character" w:customStyle="1" w:styleId="ProsttextChar">
    <w:name w:val="Prostý text Char"/>
    <w:basedOn w:val="Standardnpsmoodstavce"/>
    <w:link w:val="Prosttext"/>
    <w:uiPriority w:val="99"/>
    <w:locked/>
    <w:rsid w:val="00A343F3"/>
    <w:rPr>
      <w:rFonts w:ascii="Courier New" w:hAnsi="Courier New" w:cs="Courier New"/>
      <w:sz w:val="20"/>
      <w:szCs w:val="20"/>
      <w:lang w:eastAsia="sk-SK"/>
    </w:rPr>
  </w:style>
  <w:style w:type="paragraph" w:styleId="Normlnweb">
    <w:name w:val="Normal (Web)"/>
    <w:basedOn w:val="Normln"/>
    <w:uiPriority w:val="99"/>
    <w:rsid w:val="00A343F3"/>
    <w:pPr>
      <w:spacing w:before="100" w:beforeAutospacing="1" w:after="119"/>
    </w:pPr>
  </w:style>
  <w:style w:type="character" w:styleId="Hypertextovodkaz">
    <w:name w:val="Hyperlink"/>
    <w:basedOn w:val="Standardnpsmoodstavce"/>
    <w:uiPriority w:val="99"/>
    <w:rsid w:val="00D41BBF"/>
    <w:rPr>
      <w:color w:val="0000FF"/>
      <w:u w:val="single"/>
    </w:rPr>
  </w:style>
  <w:style w:type="paragraph" w:styleId="Textbubliny">
    <w:name w:val="Balloon Text"/>
    <w:basedOn w:val="Normln"/>
    <w:link w:val="TextbublinyChar"/>
    <w:uiPriority w:val="99"/>
    <w:semiHidden/>
    <w:rsid w:val="006F3108"/>
    <w:rPr>
      <w:rFonts w:ascii="Tahoma" w:eastAsia="Times New Roman" w:hAnsi="Tahoma" w:cs="Tahoma"/>
      <w:sz w:val="16"/>
      <w:szCs w:val="16"/>
    </w:rPr>
  </w:style>
  <w:style w:type="character" w:customStyle="1" w:styleId="TextbublinyChar">
    <w:name w:val="Text bubliny Char"/>
    <w:basedOn w:val="Standardnpsmoodstavce"/>
    <w:link w:val="Textbubliny"/>
    <w:uiPriority w:val="99"/>
    <w:semiHidden/>
    <w:locked/>
    <w:rsid w:val="006F3108"/>
    <w:rPr>
      <w:rFonts w:ascii="Tahoma" w:hAnsi="Tahoma" w:cs="Tahoma"/>
      <w:sz w:val="16"/>
      <w:szCs w:val="16"/>
    </w:rPr>
  </w:style>
  <w:style w:type="character" w:customStyle="1" w:styleId="apple-style-span">
    <w:name w:val="apple-style-span"/>
    <w:basedOn w:val="Standardnpsmoodstavce"/>
    <w:uiPriority w:val="99"/>
    <w:rsid w:val="00384AA2"/>
  </w:style>
  <w:style w:type="character" w:customStyle="1" w:styleId="apple-converted-space">
    <w:name w:val="apple-converted-space"/>
    <w:basedOn w:val="Standardnpsmoodstavce"/>
    <w:uiPriority w:val="99"/>
    <w:rsid w:val="00384AA2"/>
  </w:style>
  <w:style w:type="paragraph" w:styleId="Odstavecseseznamem">
    <w:name w:val="List Paragraph"/>
    <w:basedOn w:val="Normln"/>
    <w:uiPriority w:val="99"/>
    <w:qFormat/>
    <w:rsid w:val="00FB293E"/>
    <w:pPr>
      <w:ind w:left="708"/>
    </w:pPr>
  </w:style>
  <w:style w:type="character" w:customStyle="1" w:styleId="CharChar1">
    <w:name w:val="Char Char1"/>
    <w:basedOn w:val="Standardnpsmoodstavce"/>
    <w:uiPriority w:val="99"/>
    <w:locked/>
    <w:rsid w:val="00E34571"/>
    <w:rPr>
      <w:rFonts w:ascii="Arial" w:hAnsi="Arial" w:cs="Arial"/>
      <w:b/>
      <w:bCs/>
      <w:kern w:val="32"/>
      <w:sz w:val="32"/>
      <w:szCs w:val="32"/>
      <w:lang w:val="sk-SK" w:eastAsia="sk-SK"/>
    </w:rPr>
  </w:style>
  <w:style w:type="character" w:styleId="Siln">
    <w:name w:val="Strong"/>
    <w:basedOn w:val="Standardnpsmoodstavce"/>
    <w:uiPriority w:val="22"/>
    <w:qFormat/>
    <w:rsid w:val="00485DDF"/>
    <w:rPr>
      <w:b/>
      <w:bCs/>
    </w:rPr>
  </w:style>
</w:styles>
</file>

<file path=word/webSettings.xml><?xml version="1.0" encoding="utf-8"?>
<w:webSettings xmlns:r="http://schemas.openxmlformats.org/officeDocument/2006/relationships" xmlns:w="http://schemas.openxmlformats.org/wordprocessingml/2006/main">
  <w:divs>
    <w:div w:id="173142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action.de/basteln.htm" TargetMode="External"/><Relationship Id="rId13" Type="http://schemas.openxmlformats.org/officeDocument/2006/relationships/hyperlink" Target="http://www.youtube.com/" TargetMode="External"/><Relationship Id="rId3" Type="http://schemas.openxmlformats.org/officeDocument/2006/relationships/styles" Target="styles.xml"/><Relationship Id="rId7" Type="http://schemas.openxmlformats.org/officeDocument/2006/relationships/hyperlink" Target="http://www.szsmsnevadzova.edupage.sk" TargetMode="External"/><Relationship Id="rId12" Type="http://schemas.openxmlformats.org/officeDocument/2006/relationships/hyperlink" Target="http://www.akosatorobi.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zsnevadzova@gmail.com" TargetMode="External"/><Relationship Id="rId11" Type="http://schemas.openxmlformats.org/officeDocument/2006/relationships/hyperlink" Target="http://www.naramkypratelstvi.cz/index2.html" TargetMode="External"/><Relationship Id="rId5" Type="http://schemas.openxmlformats.org/officeDocument/2006/relationships/webSettings" Target="webSettings.xml"/><Relationship Id="rId15" Type="http://schemas.openxmlformats.org/officeDocument/2006/relationships/hyperlink" Target="http://janbari.webnode.sk/" TargetMode="External"/><Relationship Id="rId10" Type="http://schemas.openxmlformats.org/officeDocument/2006/relationships/hyperlink" Target="http://www.favecrafts.com/" TargetMode="External"/><Relationship Id="rId4" Type="http://schemas.openxmlformats.org/officeDocument/2006/relationships/settings" Target="settings.xml"/><Relationship Id="rId9" Type="http://schemas.openxmlformats.org/officeDocument/2006/relationships/hyperlink" Target="http://www.hitentertainment.com/artattack/menu_artattacks.html" TargetMode="External"/><Relationship Id="rId14" Type="http://schemas.openxmlformats.org/officeDocument/2006/relationships/hyperlink" Target="http://www.zborovna.sk/naj.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2F89-1B46-4BFB-9810-5A22827B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5996</Words>
  <Characters>34179</Characters>
  <Application>Microsoft Office Word</Application>
  <DocSecurity>0</DocSecurity>
  <Lines>284</Lines>
  <Paragraphs>80</Paragraphs>
  <ScaleCrop>false</ScaleCrop>
  <HeadingPairs>
    <vt:vector size="2" baseType="variant">
      <vt:variant>
        <vt:lpstr>Název</vt:lpstr>
      </vt:variant>
      <vt:variant>
        <vt:i4>1</vt:i4>
      </vt:variant>
    </vt:vector>
  </HeadingPairs>
  <TitlesOfParts>
    <vt:vector size="1" baseType="lpstr">
      <vt:lpstr>Špeciálna základná škola s vyučovacím jazykom slovenským a maďarským</vt:lpstr>
    </vt:vector>
  </TitlesOfParts>
  <Company>ŠPÚ - projekt Jazyky</Company>
  <LinksUpToDate>false</LinksUpToDate>
  <CharactersWithSpaces>40095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Špeciálna základná škola s vyučovacím jazykom slovenským a maďarským</dc:title>
  <dc:creator>SPU</dc:creator>
  <cp:lastModifiedBy>spravca</cp:lastModifiedBy>
  <cp:revision>4</cp:revision>
  <cp:lastPrinted>2022-04-13T11:40:00Z</cp:lastPrinted>
  <dcterms:created xsi:type="dcterms:W3CDTF">2022-04-13T11:19:00Z</dcterms:created>
  <dcterms:modified xsi:type="dcterms:W3CDTF">2022-04-13T11:41:00Z</dcterms:modified>
</cp:coreProperties>
</file>