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632" w:type="dxa"/>
        <w:tblInd w:w="-601" w:type="dxa"/>
        <w:tblLook w:val="04A0"/>
      </w:tblPr>
      <w:tblGrid>
        <w:gridCol w:w="5104"/>
        <w:gridCol w:w="283"/>
        <w:gridCol w:w="5245"/>
      </w:tblGrid>
      <w:tr w:rsidR="006656B9" w:rsidRPr="00C07200" w:rsidTr="00380613">
        <w:tc>
          <w:tcPr>
            <w:tcW w:w="5104" w:type="dxa"/>
          </w:tcPr>
          <w:p w:rsidR="006656B9" w:rsidRPr="00C07200" w:rsidRDefault="006656B9" w:rsidP="00380613">
            <w:pPr>
              <w:rPr>
                <w:rFonts w:ascii="Comic Sans MS" w:hAnsi="Comic Sans MS"/>
                <w:sz w:val="28"/>
                <w:szCs w:val="28"/>
              </w:rPr>
            </w:pPr>
            <w:r w:rsidRPr="00C07200">
              <w:rPr>
                <w:rFonts w:ascii="Comic Sans MS" w:hAnsi="Comic Sans MS"/>
                <w:sz w:val="28"/>
                <w:szCs w:val="28"/>
              </w:rPr>
              <w:t xml:space="preserve">1. Vypočítaj obvod a obsah kosoštvorca so stranou dlhou 12,3 cm a výškou 74 mm. </w:t>
            </w:r>
          </w:p>
        </w:tc>
        <w:tc>
          <w:tcPr>
            <w:tcW w:w="283" w:type="dxa"/>
          </w:tcPr>
          <w:p w:rsidR="006656B9" w:rsidRPr="00C07200" w:rsidRDefault="006656B9" w:rsidP="00380613">
            <w:pPr>
              <w:rPr>
                <w:rStyle w:val="markedcontent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56B9" w:rsidRPr="00C07200" w:rsidRDefault="006656B9" w:rsidP="00380613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sk-SK"/>
              </w:rPr>
            </w:pPr>
            <w:r w:rsidRPr="00C07200">
              <w:rPr>
                <w:rStyle w:val="markedcontent"/>
                <w:rFonts w:ascii="Comic Sans MS" w:hAnsi="Comic Sans MS"/>
                <w:sz w:val="28"/>
                <w:szCs w:val="28"/>
              </w:rPr>
              <w:t xml:space="preserve">1. Vypočítaj obvod a obsah kosodĺžnika, ak je dané: </w:t>
            </w:r>
            <w:r w:rsidRPr="00C07200">
              <w:rPr>
                <w:rFonts w:ascii="Comic Sans MS" w:hAnsi="Comic Sans MS"/>
                <w:sz w:val="28"/>
                <w:szCs w:val="28"/>
              </w:rPr>
              <w:br/>
            </w:r>
            <w:r w:rsidRPr="00C07200">
              <w:rPr>
                <w:rStyle w:val="markedcontent"/>
                <w:rFonts w:ascii="Comic Sans MS" w:hAnsi="Comic Sans MS"/>
                <w:sz w:val="28"/>
                <w:szCs w:val="28"/>
              </w:rPr>
              <w:t xml:space="preserve">a = 4 dm; b = 23 cm; </w:t>
            </w:r>
            <w:proofErr w:type="spellStart"/>
            <w:r w:rsidRPr="00C07200">
              <w:rPr>
                <w:rStyle w:val="markedcontent"/>
                <w:rFonts w:ascii="Comic Sans MS" w:hAnsi="Comic Sans MS"/>
                <w:sz w:val="28"/>
                <w:szCs w:val="28"/>
              </w:rPr>
              <w:t>v</w:t>
            </w:r>
            <w:r w:rsidRPr="00FE4E28">
              <w:rPr>
                <w:rStyle w:val="markedcontent"/>
                <w:rFonts w:ascii="Comic Sans MS" w:hAnsi="Comic Sans MS"/>
                <w:sz w:val="28"/>
                <w:szCs w:val="28"/>
                <w:vertAlign w:val="subscript"/>
              </w:rPr>
              <w:t>a</w:t>
            </w:r>
            <w:proofErr w:type="spellEnd"/>
            <w:r w:rsidRPr="00C07200">
              <w:rPr>
                <w:rStyle w:val="markedcontent"/>
                <w:rFonts w:ascii="Comic Sans MS" w:hAnsi="Comic Sans MS"/>
                <w:sz w:val="28"/>
                <w:szCs w:val="28"/>
              </w:rPr>
              <w:t xml:space="preserve"> = 180 mm.</w:t>
            </w:r>
          </w:p>
        </w:tc>
      </w:tr>
      <w:tr w:rsidR="006656B9" w:rsidRPr="00FE4E28" w:rsidTr="00380613">
        <w:tc>
          <w:tcPr>
            <w:tcW w:w="5104" w:type="dxa"/>
          </w:tcPr>
          <w:p w:rsidR="006656B9" w:rsidRDefault="006656B9" w:rsidP="00380613">
            <w:pPr>
              <w:rPr>
                <w:rStyle w:val="markedcontent"/>
                <w:rFonts w:ascii="Comic Sans MS" w:hAnsi="Comic Sans MS" w:cs="Arial"/>
                <w:sz w:val="28"/>
                <w:szCs w:val="28"/>
              </w:rPr>
            </w:pPr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 xml:space="preserve">2. V rovnobežníku ABCD je </w:t>
            </w:r>
          </w:p>
          <w:p w:rsidR="006656B9" w:rsidRPr="00C07200" w:rsidRDefault="006656B9" w:rsidP="00380613">
            <w:pPr>
              <w:rPr>
                <w:rFonts w:ascii="Comic Sans MS" w:hAnsi="Comic Sans MS"/>
                <w:sz w:val="28"/>
                <w:szCs w:val="28"/>
              </w:rPr>
            </w:pPr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 xml:space="preserve">c = 6,2 cm, </w:t>
            </w:r>
            <w:proofErr w:type="spellStart"/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>v</w:t>
            </w:r>
            <w:r w:rsidRPr="00FE4E28">
              <w:rPr>
                <w:rStyle w:val="markedcontent"/>
                <w:rFonts w:ascii="Comic Sans MS" w:hAnsi="Comic Sans MS" w:cs="Arial"/>
                <w:sz w:val="28"/>
                <w:szCs w:val="28"/>
                <w:vertAlign w:val="subscript"/>
              </w:rPr>
              <w:t>c</w:t>
            </w:r>
            <w:proofErr w:type="spellEnd"/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 xml:space="preserve"> = 1,5 cm, d = 3 cm. Vypočítaj výšku </w:t>
            </w:r>
            <w:proofErr w:type="spellStart"/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>v</w:t>
            </w:r>
            <w:r w:rsidRPr="00FE4E28">
              <w:rPr>
                <w:rStyle w:val="markedcontent"/>
                <w:rFonts w:ascii="Comic Sans MS" w:hAnsi="Comic Sans MS" w:cs="Arial"/>
                <w:sz w:val="28"/>
                <w:szCs w:val="28"/>
                <w:vertAlign w:val="subscript"/>
              </w:rPr>
              <w:t>d</w:t>
            </w:r>
            <w:proofErr w:type="spellEnd"/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 xml:space="preserve"> .</w:t>
            </w:r>
          </w:p>
        </w:tc>
        <w:tc>
          <w:tcPr>
            <w:tcW w:w="283" w:type="dxa"/>
          </w:tcPr>
          <w:p w:rsidR="006656B9" w:rsidRPr="00C07200" w:rsidRDefault="006656B9" w:rsidP="00380613">
            <w:pPr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56B9" w:rsidRDefault="006656B9" w:rsidP="00380613">
            <w:pPr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</w:pPr>
            <w:r w:rsidRPr="00C07200"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  <w:t xml:space="preserve">2. Obvod kosoštvorca je 120 cm, </w:t>
            </w:r>
          </w:p>
          <w:p w:rsidR="006656B9" w:rsidRPr="00FE4E28" w:rsidRDefault="006656B9" w:rsidP="00380613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sk-SK"/>
              </w:rPr>
            </w:pPr>
            <w:r w:rsidRPr="00C07200"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  <w:t xml:space="preserve">výška </w:t>
            </w:r>
            <w:proofErr w:type="spellStart"/>
            <w:r w:rsidRPr="00C07200"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  <w:t>v</w:t>
            </w:r>
            <w:r w:rsidRPr="00C07200">
              <w:rPr>
                <w:rStyle w:val="markedcontent"/>
                <w:rFonts w:ascii="Comic Sans MS" w:hAnsi="Comic Sans MS" w:cstheme="minorHAnsi"/>
                <w:sz w:val="28"/>
                <w:szCs w:val="28"/>
                <w:vertAlign w:val="subscript"/>
              </w:rPr>
              <w:t>a</w:t>
            </w:r>
            <w:proofErr w:type="spellEnd"/>
            <w:r w:rsidRPr="00C07200"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  <w:t xml:space="preserve"> je 2,8 dm. Vypočítaj obsah</w:t>
            </w:r>
            <w:r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  <w:t xml:space="preserve"> tohto kosoštvorca</w:t>
            </w:r>
            <w:r w:rsidRPr="00C07200">
              <w:rPr>
                <w:rStyle w:val="markedcontent"/>
                <w:rFonts w:ascii="Comic Sans MS" w:hAnsi="Comic Sans MS" w:cstheme="minorHAnsi"/>
                <w:sz w:val="28"/>
                <w:szCs w:val="28"/>
              </w:rPr>
              <w:t>.</w:t>
            </w:r>
          </w:p>
        </w:tc>
      </w:tr>
      <w:tr w:rsidR="006656B9" w:rsidRPr="00C07200" w:rsidTr="00380613">
        <w:tc>
          <w:tcPr>
            <w:tcW w:w="5104" w:type="dxa"/>
          </w:tcPr>
          <w:p w:rsidR="006656B9" w:rsidRPr="00C07200" w:rsidRDefault="006656B9" w:rsidP="00380613">
            <w:pPr>
              <w:rPr>
                <w:rFonts w:ascii="Comic Sans MS" w:hAnsi="Comic Sans MS"/>
                <w:sz w:val="28"/>
                <w:szCs w:val="28"/>
              </w:rPr>
            </w:pPr>
            <w:r w:rsidRPr="00C07200">
              <w:rPr>
                <w:rFonts w:ascii="Comic Sans MS" w:hAnsi="Comic Sans MS"/>
                <w:sz w:val="28"/>
                <w:szCs w:val="28"/>
              </w:rPr>
              <w:t>3. Koľko cm</w:t>
            </w:r>
            <w:r w:rsidRPr="00C07200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C07200">
              <w:rPr>
                <w:rFonts w:ascii="Comic Sans MS" w:hAnsi="Comic Sans MS"/>
                <w:sz w:val="28"/>
                <w:szCs w:val="28"/>
              </w:rPr>
              <w:t>materiálu treba na výrobu 1200 kusov podložiek tvaru kosodĺžnika s dĺžkou strany 12,8 cm a 100 mm a  výškou  na dlhšiu stranu 4 cm? Koľko metrov povrázku treba spolu na oblepenie týchto podložiek?</w:t>
            </w:r>
          </w:p>
        </w:tc>
        <w:tc>
          <w:tcPr>
            <w:tcW w:w="283" w:type="dxa"/>
          </w:tcPr>
          <w:p w:rsidR="006656B9" w:rsidRPr="00C07200" w:rsidRDefault="006656B9" w:rsidP="00380613">
            <w:pPr>
              <w:rPr>
                <w:rStyle w:val="markedcontent"/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56B9" w:rsidRDefault="006656B9" w:rsidP="00380613">
            <w:pPr>
              <w:rPr>
                <w:rStyle w:val="markedcontent"/>
                <w:rFonts w:ascii="Comic Sans MS" w:hAnsi="Comic Sans MS" w:cs="Arial"/>
                <w:sz w:val="28"/>
                <w:szCs w:val="28"/>
              </w:rPr>
            </w:pPr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>3. Koľko m</w:t>
            </w:r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  <w:vertAlign w:val="superscript"/>
              </w:rPr>
              <w:t>2</w:t>
            </w:r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 xml:space="preserve"> plechu treba na výrobu</w:t>
            </w:r>
          </w:p>
          <w:p w:rsidR="006656B9" w:rsidRPr="00C07200" w:rsidRDefault="006656B9" w:rsidP="00380613">
            <w:pPr>
              <w:rPr>
                <w:rFonts w:ascii="Comic Sans MS" w:hAnsi="Comic Sans MS"/>
                <w:sz w:val="28"/>
                <w:szCs w:val="28"/>
              </w:rPr>
            </w:pPr>
            <w:r w:rsidRPr="00C07200">
              <w:rPr>
                <w:rStyle w:val="markedcontent"/>
                <w:rFonts w:ascii="Comic Sans MS" w:hAnsi="Comic Sans MS" w:cs="Arial"/>
                <w:sz w:val="28"/>
                <w:szCs w:val="28"/>
              </w:rPr>
              <w:t>1 300 kusov podložiek tvaru kosoštvorca s dĺžkou strany 12,8 cm a príslušnou výškou 4,5 cm? Koľko dm drôtiku je potrebných na olemovanie všetkých podložiek?</w:t>
            </w:r>
          </w:p>
        </w:tc>
      </w:tr>
    </w:tbl>
    <w:p w:rsidR="00044F50" w:rsidRDefault="00044F50"/>
    <w:sectPr w:rsidR="00044F50" w:rsidSect="0004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56B9"/>
    <w:rsid w:val="00044F50"/>
    <w:rsid w:val="0066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6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redvolenpsmoodseku"/>
    <w:rsid w:val="0066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2021-12-15T20:16:00Z</dcterms:created>
  <dcterms:modified xsi:type="dcterms:W3CDTF">2021-12-15T20:17:00Z</dcterms:modified>
</cp:coreProperties>
</file>