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14.04 (wtorek)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kompleksowy: Praca rolnika.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Na polu. W gospodarstwie.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podejmuje samodzielną aktywność poznawczą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wie, skąd bierze się chleb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interesuje się praca rolnika na polu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ćwiczy koncentrację uwagi i myślenie przyczynowo-skutkowe, układając historyjkę obrazkową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interesuje się przyrodą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układa historyjkę obrazkową do wysłuchanego wiersza, używa określeń: na początku, potem, na końcu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poprawnie buduje zdania przy wypowiadaniu się na określony temat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 wyobraźnie przestrzenną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uczestniczy w zabawach ruchowych, naśladowczych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dydaktyczne: wiersz ,,Rolnik” Z. Dmitrocy, bajka muzyczna ,,Symfonia zwierząt”, piosenka ,,Kura gdacze ko ko ko” + tekst piosenki, film edukacyjny ,,Od ziarenka do bochenka”, historyjka obrazkowa związana z powstawaniem chleba, składniki do upieczenia chleba, nożyczki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Przebieg zajęć: </w:t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1.Rolnik – nauka wiersza Z. Dmitrocy połączona z zabawą naśladowczą.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,,Rolnik’’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Rolnik rano rusza w pole</w:t>
        <w:tab/>
        <w:tab/>
        <w:t xml:space="preserve">(dziecko maszeruje)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Orać pługiem czarną rolę,</w:t>
        <w:tab/>
        <w:tab/>
        <w:t xml:space="preserve">(dziecko wyciąga rączki przed siebie i idzie do przodu)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Sieje zboże i buraki,</w:t>
        <w:tab/>
        <w:tab/>
        <w:tab/>
        <w:t xml:space="preserve">(dziecko pokazuje że coś rozrzuca)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których potem są przysmaki.</w:t>
        <w:tab/>
        <w:t xml:space="preserve">(dziecko gładzi się po brzuszku)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,,Symfonia Zwierząt” - wysłuchanie i obejrzenie bajki muzycznej. Dziecko nazywa wszystkie zwierzęta, a później naśladuje ich odgłosy.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https://www.youtube.com/watch?v=h2uXQ0jjXws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,,Śpiewające Brzdące - Gdacze kura: Ko, Ko, Ko” - zabawa muzyczno - ruchowa.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***Dzieci wykonują ruchy o których mowa w piosence.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do piosenki: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https://www.youtube.com/watch?v=QPqALIknKwY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Tekst: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Pewna kura na podwórzu ciągle gdacze,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Ciągle gdacze,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gdy gdacze to wysoko w górę skacze,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górę skacze,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Bardzo głośno i bez przerwy hałasuje,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Hałasuje,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się niczym, ani nikim nie przejmuje,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przejmuje.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Ref. Z rana ko, ko, ko, ko,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nocy ko, ko, ko, ko,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 dzień cały ko, ko, ko,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Ciągle ko, ko, ko, ko,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Tylko ko, ko, ko, ko,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okrągło ko, ko, ko!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Na podwórzu kura dzioba nie zamyka,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zamyka,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Chociaż przy niej każdy uszy swe zatyka,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 zatyka,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Tym hałasem wszystkich wkoło denerwuje,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Denerwuje,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na karę kura za to zasługuje,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Zasługuje.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Ref. Z rana ko, ko, ko, ko,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nocy ko, ko, ko, ko,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Przez dzień cały ko, ko, ko,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Ciągle ko, ko, ko, ko,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Tylko ko, ko, ko, ko,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okrągło ko, ko, ko!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,,Od ziarenka do bochenka” - film edukacyjny dla dzieci.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https://www.youtube.com/watch?v=99wOP1R-9r8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,,Od ziarna do chleba” - na podstawie filmu zapoznaj się z obrazkami i ułóż je w poprawnej kolejności. 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676900" cy="962025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962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9271000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27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977900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77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83185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31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8496300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49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88265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82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Na koniec proponuje wspólne upieczenie chlebka. Poniżej zamieszczam przepis.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Smacznego :) :) :)</w:t>
      </w:r>
    </w:p>
    <w:p w:rsidR="00000000" w:rsidDel="00000000" w:rsidP="00000000" w:rsidRDefault="00000000" w:rsidRPr="00000000" w14:paraId="00000051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Składniki: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500 g mąki pszennej 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g drożdży suchych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dwie łyżeczki cukru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dwie płaskie łyżeczki soli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łyżki otrębów owsianych (mogą być inne ziarenka)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400 ml (dwie szklanki) ciepłej wody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troszkę tłuszczu i bułki tartej do wysmarowania formy</w:t>
      </w:r>
    </w:p>
    <w:p w:rsidR="00000000" w:rsidDel="00000000" w:rsidP="00000000" w:rsidRDefault="00000000" w:rsidRPr="00000000" w14:paraId="0000005A">
      <w:pPr>
        <w:pStyle w:val="Heading2"/>
        <w:keepNext w:val="0"/>
        <w:keepLines w:val="0"/>
        <w:shd w:fill="ffffff" w:val="clear"/>
        <w:spacing w:after="240" w:before="580"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fty6yc7d361c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Przygotowanie chleba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50000"/>
          <w:sz w:val="24"/>
          <w:szCs w:val="24"/>
          <w:rtl w:val="0"/>
        </w:rPr>
        <w:t xml:space="preserve">Drożdże wsypuję do ciepłej wody, dokładnie mieszam i odstawiam na kilka minut na bok.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50000"/>
          <w:sz w:val="24"/>
          <w:szCs w:val="24"/>
          <w:rtl w:val="0"/>
        </w:rPr>
        <w:t xml:space="preserve">Pozostałe sypkie składniki (poza bułką tartą) mieszam w dużej misce i wlewam do nich wodę z drożdżami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50000"/>
          <w:sz w:val="24"/>
          <w:szCs w:val="24"/>
          <w:rtl w:val="0"/>
        </w:rPr>
        <w:t xml:space="preserve">Wszystko dokładnie mieszam łyżką aż do uzyskania zwartej masy, a następnie odstawiam ciasto w przykrytej misce na 30 minut, aby w tym czasie mogło wyrosnąć.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50000"/>
          <w:sz w:val="24"/>
          <w:szCs w:val="24"/>
          <w:rtl w:val="0"/>
        </w:rPr>
        <w:t xml:space="preserve">Wyrośnięte ciasto mieszam jeszcze delikatnie i przekładam do natłuszczonej i oprószonej niezbyt obficie bułką tartą formy.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82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50000"/>
          <w:sz w:val="24"/>
          <w:szCs w:val="24"/>
          <w:rtl w:val="0"/>
        </w:rPr>
        <w:t xml:space="preserve">Tak przygotowane ciasto odstawiam jeszcze na kilka minut w ciepłe miejsce do wyrośnięcia i wstawiam na jedną godzinę do piekarnika nagrzanego do temp. 200 st. C.</w:t>
      </w:r>
    </w:p>
    <w:p w:rsidR="00000000" w:rsidDel="00000000" w:rsidP="00000000" w:rsidRDefault="00000000" w:rsidRPr="00000000" w14:paraId="0000006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5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3.jpg"/><Relationship Id="rId13" Type="http://schemas.openxmlformats.org/officeDocument/2006/relationships/image" Target="media/image6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4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2uXQ0jjXws" TargetMode="External"/><Relationship Id="rId7" Type="http://schemas.openxmlformats.org/officeDocument/2006/relationships/hyperlink" Target="https://www.youtube.com/watch?v=QPqALIknKwY" TargetMode="External"/><Relationship Id="rId8" Type="http://schemas.openxmlformats.org/officeDocument/2006/relationships/hyperlink" Target="https://www.youtube.com/watch?v=99wOP1R-9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