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097" w:rsidRDefault="00B93097">
      <w:bookmarkStart w:id="0" w:name="_GoBack"/>
      <w:bookmarkEnd w:id="0"/>
    </w:p>
    <w:p w:rsidR="00953FD2" w:rsidRDefault="00953FD2"/>
    <w:p w:rsidR="00953FD2" w:rsidRDefault="00953FD2" w:rsidP="00953F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Delenie trojciferným číslom</w:t>
      </w:r>
    </w:p>
    <w:p w:rsidR="00953FD2" w:rsidRDefault="00953F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Fotka tabule:</w:t>
      </w:r>
    </w:p>
    <w:p w:rsidR="00953FD2" w:rsidRDefault="00953F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>
            <wp:extent cx="5760720" cy="3884898"/>
            <wp:effectExtent l="0" t="0" r="0" b="1905"/>
            <wp:docPr id="1" name="Obrázok 1" descr="C:\Users\marce\Desktop\Del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e\Desktop\Deleni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84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FD2" w:rsidRDefault="00953FD2">
      <w:pPr>
        <w:rPr>
          <w:rFonts w:ascii="Times New Roman" w:hAnsi="Times New Roman" w:cs="Times New Roman"/>
          <w:sz w:val="28"/>
          <w:szCs w:val="28"/>
        </w:rPr>
      </w:pPr>
    </w:p>
    <w:p w:rsidR="00953FD2" w:rsidRDefault="00953F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Výkladové video – princíp delenia pre žiakov tu:</w:t>
      </w:r>
    </w:p>
    <w:p w:rsidR="00953FD2" w:rsidRDefault="001E6364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953FD2" w:rsidRPr="00B92F9C">
          <w:rPr>
            <w:rStyle w:val="Hypertextovprepojenie"/>
            <w:rFonts w:ascii="Times New Roman" w:hAnsi="Times New Roman" w:cs="Times New Roman"/>
            <w:sz w:val="28"/>
            <w:szCs w:val="28"/>
          </w:rPr>
          <w:t>https://www.youtube.com/watch?v=yON9NSS8Gkg&amp;t</w:t>
        </w:r>
      </w:hyperlink>
    </w:p>
    <w:p w:rsidR="00953FD2" w:rsidRDefault="00953F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Delenie dvojciferným číslom:</w:t>
      </w:r>
    </w:p>
    <w:p w:rsidR="00953FD2" w:rsidRDefault="001E6364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953FD2" w:rsidRPr="00B92F9C">
          <w:rPr>
            <w:rStyle w:val="Hypertextovprepojenie"/>
            <w:rFonts w:ascii="Times New Roman" w:hAnsi="Times New Roman" w:cs="Times New Roman"/>
            <w:sz w:val="28"/>
            <w:szCs w:val="28"/>
          </w:rPr>
          <w:t>https://www.youtube.com/watch?v=vHGrH3DSjZE&amp;list</w:t>
        </w:r>
      </w:hyperlink>
    </w:p>
    <w:p w:rsidR="00953FD2" w:rsidRPr="00953FD2" w:rsidRDefault="00953FD2">
      <w:pPr>
        <w:rPr>
          <w:rFonts w:ascii="Times New Roman" w:hAnsi="Times New Roman" w:cs="Times New Roman"/>
          <w:sz w:val="28"/>
          <w:szCs w:val="28"/>
        </w:rPr>
      </w:pPr>
    </w:p>
    <w:p w:rsidR="00953FD2" w:rsidRDefault="00953FD2"/>
    <w:sectPr w:rsidR="00953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FD2"/>
    <w:rsid w:val="001E6364"/>
    <w:rsid w:val="00953FD2"/>
    <w:rsid w:val="00B9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53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3FD2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953F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53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3FD2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953F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HGrH3DSjZE&amp;lis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ON9NSS8Gkg&amp;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PC</cp:lastModifiedBy>
  <cp:revision>2</cp:revision>
  <dcterms:created xsi:type="dcterms:W3CDTF">2021-04-20T04:42:00Z</dcterms:created>
  <dcterms:modified xsi:type="dcterms:W3CDTF">2021-04-20T04:42:00Z</dcterms:modified>
</cp:coreProperties>
</file>